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5DFDA" w:themeColor="accent1" w:themeTint="33"/>
  <w:body>
    <w:p w:rsidR="00FD0FC8" w:rsidRDefault="001D075F">
      <w:pPr>
        <w:spacing w:before="80"/>
        <w:ind w:left="95" w:right="155"/>
        <w:jc w:val="center"/>
        <w:rPr>
          <w:b/>
          <w:sz w:val="24"/>
        </w:rPr>
      </w:pPr>
      <w:r>
        <w:rPr>
          <w:b/>
          <w:spacing w:val="-5"/>
          <w:sz w:val="24"/>
        </w:rPr>
        <w:t>T.C</w:t>
      </w:r>
      <w:r w:rsidR="00F97448">
        <w:rPr>
          <w:b/>
          <w:spacing w:val="-5"/>
          <w:sz w:val="24"/>
        </w:rPr>
        <w:t>.</w:t>
      </w:r>
    </w:p>
    <w:p w:rsidR="00FD0FC8" w:rsidRDefault="00ED370B">
      <w:pPr>
        <w:spacing w:before="229"/>
        <w:ind w:left="95" w:right="156"/>
        <w:jc w:val="center"/>
        <w:rPr>
          <w:b/>
          <w:sz w:val="24"/>
        </w:rPr>
      </w:pPr>
      <w:r>
        <w:rPr>
          <w:b/>
          <w:spacing w:val="-2"/>
          <w:sz w:val="24"/>
        </w:rPr>
        <w:t xml:space="preserve">AKŞEHİR </w:t>
      </w:r>
      <w:r w:rsidR="001D075F">
        <w:rPr>
          <w:b/>
          <w:spacing w:val="-2"/>
          <w:sz w:val="24"/>
        </w:rPr>
        <w:t>KAYMAKAMLIĞI</w:t>
      </w:r>
    </w:p>
    <w:p w:rsidR="00FD0FC8" w:rsidRDefault="00ED370B">
      <w:pPr>
        <w:spacing w:before="230"/>
        <w:ind w:left="95" w:right="153"/>
        <w:jc w:val="center"/>
        <w:rPr>
          <w:b/>
          <w:sz w:val="24"/>
        </w:rPr>
      </w:pPr>
      <w:r>
        <w:rPr>
          <w:b/>
          <w:sz w:val="24"/>
        </w:rPr>
        <w:t>KÜÇÜK AĞA</w:t>
      </w:r>
      <w:r w:rsidR="00C46F6F">
        <w:rPr>
          <w:b/>
          <w:sz w:val="24"/>
        </w:rPr>
        <w:t xml:space="preserve"> ANAOKULU</w:t>
      </w:r>
      <w:r w:rsidR="001D075F">
        <w:rPr>
          <w:b/>
          <w:spacing w:val="-2"/>
          <w:sz w:val="24"/>
        </w:rPr>
        <w:t>MÜDÜRLÜĞÜ</w:t>
      </w:r>
    </w:p>
    <w:p w:rsidR="00FD0FC8" w:rsidRDefault="00FD0FC8">
      <w:pPr>
        <w:pStyle w:val="GvdeMetni"/>
        <w:rPr>
          <w:b/>
        </w:rPr>
      </w:pPr>
    </w:p>
    <w:p w:rsidR="00FD0FC8" w:rsidRDefault="00FD0FC8">
      <w:pPr>
        <w:pStyle w:val="GvdeMetni"/>
        <w:rPr>
          <w:b/>
        </w:rPr>
      </w:pPr>
    </w:p>
    <w:p w:rsidR="00FD0FC8" w:rsidRDefault="00FD0FC8" w:rsidP="006A6043">
      <w:pPr>
        <w:pStyle w:val="GvdeMetni"/>
        <w:jc w:val="center"/>
        <w:rPr>
          <w:b/>
        </w:rPr>
      </w:pPr>
    </w:p>
    <w:p w:rsidR="003D2C1B" w:rsidRDefault="003D2C1B" w:rsidP="006A6043">
      <w:pPr>
        <w:pStyle w:val="GvdeMetni"/>
        <w:jc w:val="center"/>
        <w:rPr>
          <w:b/>
        </w:rPr>
      </w:pPr>
    </w:p>
    <w:p w:rsidR="003D2C1B" w:rsidRDefault="003D2C1B" w:rsidP="006A6043">
      <w:pPr>
        <w:pStyle w:val="GvdeMetni"/>
        <w:jc w:val="center"/>
        <w:rPr>
          <w:b/>
        </w:rPr>
      </w:pPr>
    </w:p>
    <w:p w:rsidR="00037D40" w:rsidRDefault="00ED370B" w:rsidP="006A6043">
      <w:pPr>
        <w:pStyle w:val="GvdeMetni"/>
        <w:jc w:val="center"/>
        <w:rPr>
          <w:b/>
        </w:rPr>
      </w:pPr>
      <w:r>
        <w:rPr>
          <w:b/>
          <w:noProof/>
          <w:lang w:eastAsia="tr-TR"/>
        </w:rPr>
        <w:drawing>
          <wp:inline distT="0" distB="0" distL="0" distR="0">
            <wp:extent cx="4245537" cy="4019550"/>
            <wp:effectExtent l="0" t="0" r="3175" b="0"/>
            <wp:docPr id="4" name="Resim 4" descr="C:\Users\win10-1\Desktop\Okul Logo Yen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1\Desktop\Okul Logo Yeni.jpe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48150" cy="4022024"/>
                    </a:xfrm>
                    <a:prstGeom prst="rect">
                      <a:avLst/>
                    </a:prstGeom>
                    <a:noFill/>
                    <a:ln w="0">
                      <a:noFill/>
                      <a:prstDash val="sysDot"/>
                    </a:ln>
                  </pic:spPr>
                </pic:pic>
              </a:graphicData>
            </a:graphic>
          </wp:inline>
        </w:drawing>
      </w:r>
    </w:p>
    <w:p w:rsidR="00FD0FC8" w:rsidRDefault="00FD0FC8">
      <w:pPr>
        <w:pStyle w:val="GvdeMetni"/>
        <w:rPr>
          <w:b/>
        </w:rPr>
      </w:pPr>
    </w:p>
    <w:p w:rsidR="00FD0FC8" w:rsidRPr="006A6043" w:rsidRDefault="001D075F" w:rsidP="006A6043">
      <w:pPr>
        <w:pStyle w:val="Balk1"/>
      </w:pPr>
      <w:r>
        <w:t>2024-2028</w:t>
      </w:r>
      <w:r w:rsidR="005D7643">
        <w:t xml:space="preserve"> </w:t>
      </w:r>
      <w:r>
        <w:t>STRATEJİK</w:t>
      </w:r>
      <w:r>
        <w:rPr>
          <w:spacing w:val="-4"/>
        </w:rPr>
        <w:t xml:space="preserve"> PLANI</w:t>
      </w:r>
    </w:p>
    <w:p w:rsidR="00FD0FC8" w:rsidRDefault="00FD0FC8">
      <w:pPr>
        <w:jc w:val="both"/>
        <w:rPr>
          <w:sz w:val="20"/>
        </w:rPr>
      </w:pPr>
    </w:p>
    <w:p w:rsidR="00F97448" w:rsidRDefault="00F97448">
      <w:pPr>
        <w:jc w:val="both"/>
        <w:rPr>
          <w:sz w:val="20"/>
        </w:rPr>
      </w:pPr>
    </w:p>
    <w:p w:rsidR="003D2C1B" w:rsidRDefault="003D2C1B">
      <w:pPr>
        <w:jc w:val="both"/>
        <w:rPr>
          <w:sz w:val="20"/>
        </w:rPr>
      </w:pPr>
    </w:p>
    <w:p w:rsidR="003D2C1B" w:rsidRDefault="003D2C1B">
      <w:pPr>
        <w:jc w:val="both"/>
        <w:rPr>
          <w:sz w:val="20"/>
        </w:rPr>
      </w:pPr>
    </w:p>
    <w:p w:rsidR="003D2C1B" w:rsidRDefault="003D2C1B">
      <w:pPr>
        <w:jc w:val="both"/>
        <w:rPr>
          <w:sz w:val="20"/>
        </w:rPr>
      </w:pPr>
    </w:p>
    <w:p w:rsidR="003D2C1B" w:rsidRDefault="003D2C1B">
      <w:pPr>
        <w:jc w:val="both"/>
        <w:rPr>
          <w:sz w:val="20"/>
        </w:rPr>
      </w:pPr>
    </w:p>
    <w:p w:rsidR="003D2C1B" w:rsidRDefault="003D2C1B">
      <w:pPr>
        <w:jc w:val="both"/>
        <w:rPr>
          <w:sz w:val="20"/>
        </w:rPr>
      </w:pPr>
    </w:p>
    <w:p w:rsidR="003D2C1B" w:rsidRDefault="003D2C1B">
      <w:pPr>
        <w:jc w:val="both"/>
        <w:rPr>
          <w:sz w:val="20"/>
        </w:rPr>
      </w:pPr>
    </w:p>
    <w:p w:rsidR="003D2C1B" w:rsidRDefault="003D2C1B">
      <w:pPr>
        <w:jc w:val="both"/>
        <w:rPr>
          <w:sz w:val="20"/>
        </w:rPr>
      </w:pPr>
    </w:p>
    <w:p w:rsidR="003D2C1B" w:rsidRDefault="003D2C1B">
      <w:pPr>
        <w:jc w:val="both"/>
        <w:rPr>
          <w:sz w:val="20"/>
        </w:rPr>
      </w:pPr>
    </w:p>
    <w:p w:rsidR="003D2C1B" w:rsidRDefault="003D2C1B">
      <w:pPr>
        <w:jc w:val="both"/>
        <w:rPr>
          <w:sz w:val="20"/>
        </w:rPr>
      </w:pPr>
    </w:p>
    <w:p w:rsidR="003D2C1B" w:rsidRDefault="003D2C1B">
      <w:pPr>
        <w:jc w:val="both"/>
        <w:rPr>
          <w:sz w:val="20"/>
        </w:rPr>
      </w:pPr>
    </w:p>
    <w:p w:rsidR="00F97448" w:rsidRDefault="00F97448">
      <w:pPr>
        <w:jc w:val="both"/>
        <w:rPr>
          <w:sz w:val="20"/>
        </w:rPr>
      </w:pPr>
    </w:p>
    <w:p w:rsidR="001D075F" w:rsidRDefault="001D075F">
      <w:pPr>
        <w:jc w:val="both"/>
        <w:rPr>
          <w:sz w:val="20"/>
        </w:rPr>
      </w:pPr>
    </w:p>
    <w:p w:rsidR="001D075F" w:rsidRDefault="001D075F">
      <w:pPr>
        <w:jc w:val="both"/>
        <w:rPr>
          <w:sz w:val="20"/>
        </w:rPr>
      </w:pPr>
    </w:p>
    <w:p w:rsidR="001D075F" w:rsidRDefault="001D075F">
      <w:pPr>
        <w:jc w:val="both"/>
        <w:rPr>
          <w:sz w:val="20"/>
        </w:rPr>
      </w:pPr>
    </w:p>
    <w:p w:rsidR="001D075F" w:rsidRPr="001D075F" w:rsidRDefault="00AC02CD" w:rsidP="001D075F">
      <w:pPr>
        <w:jc w:val="center"/>
        <w:rPr>
          <w:b/>
          <w:sz w:val="24"/>
        </w:rPr>
        <w:sectPr w:rsidR="001D075F" w:rsidRPr="001D075F" w:rsidSect="00820BDA">
          <w:footerReference w:type="default" r:id="rId9"/>
          <w:pgSz w:w="11910" w:h="16840"/>
          <w:pgMar w:top="1320" w:right="400" w:bottom="1280" w:left="460" w:header="0" w:footer="1097" w:gutter="0"/>
          <w:pgBorders w:offsetFrom="page">
            <w:top w:val="dashDotStroked" w:sz="24" w:space="24" w:color="A8422A" w:themeColor="accent1" w:themeShade="BF"/>
            <w:left w:val="dashDotStroked" w:sz="24" w:space="24" w:color="A8422A" w:themeColor="accent1" w:themeShade="BF"/>
            <w:bottom w:val="dashDotStroked" w:sz="24" w:space="24" w:color="A8422A" w:themeColor="accent1" w:themeShade="BF"/>
            <w:right w:val="dashDotStroked" w:sz="24" w:space="24" w:color="A8422A" w:themeColor="accent1" w:themeShade="BF"/>
          </w:pgBorders>
          <w:cols w:space="708"/>
        </w:sectPr>
      </w:pPr>
      <w:r>
        <w:rPr>
          <w:b/>
          <w:sz w:val="24"/>
        </w:rPr>
        <w:t>AKŞEHİR</w:t>
      </w:r>
      <w:r w:rsidR="001D075F" w:rsidRPr="001D075F">
        <w:rPr>
          <w:b/>
          <w:sz w:val="24"/>
        </w:rPr>
        <w:t>-2024</w:t>
      </w:r>
    </w:p>
    <w:p w:rsidR="00FD0FC8" w:rsidRDefault="005D7643">
      <w:pPr>
        <w:pStyle w:val="GvdeMetni"/>
      </w:pPr>
      <w:r>
        <w:rPr>
          <w:noProof/>
          <w:lang w:eastAsia="tr-TR"/>
        </w:rPr>
        <w:lastRenderedPageBreak/>
        <w:pict>
          <v:shape id="Graphic 3" o:spid="_x0000_s1026" style="position:absolute;margin-left:70.9pt;margin-top:96.5pt;width:453.4pt;height:640.35pt;z-index:-251658752;visibility:visible;mso-wrap-distance-left:0;mso-wrap-distance-right:0;mso-position-horizontal-relative:page;mso-position-vertical-relative:page" coordsize="5758180,81324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adj="0,,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stroke joinstyle="round"/>
            <v:formulas/>
            <v:path arrowok="t" o:connecttype="segments"/>
            <w10:wrap anchorx="page" anchory="page"/>
          </v:shape>
        </w:pict>
      </w:r>
    </w:p>
    <w:p w:rsidR="00FD0FC8" w:rsidRDefault="001D075F" w:rsidP="001D075F">
      <w:pPr>
        <w:pStyle w:val="GvdeMetni"/>
        <w:ind w:left="1832" w:hanging="698"/>
        <w:rPr>
          <w:rFonts w:ascii="Footlight MT Light" w:hAnsi="Footlight MT Light"/>
        </w:rPr>
      </w:pPr>
      <w:r>
        <w:rPr>
          <w:noProof/>
          <w:lang w:eastAsia="tr-TR"/>
        </w:rPr>
        <w:drawing>
          <wp:inline distT="0" distB="0" distL="0" distR="0">
            <wp:extent cx="5577840" cy="6697980"/>
            <wp:effectExtent l="0" t="0" r="3810" b="7620"/>
            <wp:docPr id="1" name="Resim 1" descr="ATATÜRK POSTERİ 100*150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POSTERİ 100*150 C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7983" cy="6710160"/>
                    </a:xfrm>
                    <a:prstGeom prst="rect">
                      <a:avLst/>
                    </a:prstGeom>
                    <a:noFill/>
                    <a:ln>
                      <a:noFill/>
                    </a:ln>
                  </pic:spPr>
                </pic:pic>
              </a:graphicData>
            </a:graphic>
          </wp:inline>
        </w:drawing>
      </w:r>
    </w:p>
    <w:p w:rsidR="00685CEE" w:rsidRDefault="00393FF3" w:rsidP="00685CEE">
      <w:pPr>
        <w:jc w:val="center"/>
        <w:rPr>
          <w:rFonts w:ascii="Footlight MT Light" w:hAnsi="Footlight MT Light"/>
        </w:rPr>
      </w:pPr>
      <w:r w:rsidRPr="00393FF3">
        <w:rPr>
          <w:rFonts w:ascii="Footlight MT Light" w:hAnsi="Footlight MT Light"/>
          <w:noProof/>
          <w:lang w:eastAsia="tr-TR"/>
        </w:rPr>
        <w:drawing>
          <wp:inline distT="0" distB="0" distL="0" distR="0">
            <wp:extent cx="5577840" cy="1127760"/>
            <wp:effectExtent l="0" t="0" r="3810" b="0"/>
            <wp:docPr id="81" name="Resi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77840" cy="1127760"/>
                    </a:xfrm>
                    <a:prstGeom prst="rect">
                      <a:avLst/>
                    </a:prstGeom>
                  </pic:spPr>
                </pic:pic>
              </a:graphicData>
            </a:graphic>
          </wp:inline>
        </w:drawing>
      </w:r>
    </w:p>
    <w:p w:rsidR="001D075F" w:rsidRDefault="001D075F" w:rsidP="00685CEE">
      <w:pPr>
        <w:jc w:val="center"/>
        <w:rPr>
          <w:rFonts w:ascii="Footlight MT Light" w:hAnsi="Footlight MT Light"/>
        </w:rPr>
        <w:sectPr w:rsidR="001D075F" w:rsidSect="00820BDA">
          <w:pgSz w:w="11910" w:h="16840"/>
          <w:pgMar w:top="1920" w:right="400" w:bottom="1280" w:left="460" w:header="0" w:footer="1097" w:gutter="0"/>
          <w:pgBorders w:offsetFrom="page">
            <w:top w:val="dashDotStroked" w:sz="24" w:space="24" w:color="A8422A" w:themeColor="accent1" w:themeShade="BF"/>
            <w:left w:val="dashDotStroked" w:sz="24" w:space="24" w:color="A8422A" w:themeColor="accent1" w:themeShade="BF"/>
            <w:bottom w:val="dashDotStroked" w:sz="24" w:space="24" w:color="A8422A" w:themeColor="accent1" w:themeShade="BF"/>
            <w:right w:val="dashDotStroked" w:sz="24" w:space="24" w:color="A8422A" w:themeColor="accent1" w:themeShade="BF"/>
          </w:pgBorders>
          <w:cols w:space="708"/>
        </w:sectPr>
      </w:pPr>
    </w:p>
    <w:p w:rsidR="00FD0FC8" w:rsidRDefault="001D075F">
      <w:pPr>
        <w:spacing w:before="82"/>
        <w:ind w:left="95" w:right="154"/>
        <w:jc w:val="center"/>
        <w:rPr>
          <w:b/>
          <w:sz w:val="36"/>
        </w:rPr>
      </w:pPr>
      <w:r>
        <w:rPr>
          <w:b/>
          <w:sz w:val="36"/>
        </w:rPr>
        <w:lastRenderedPageBreak/>
        <w:t xml:space="preserve">Okul/Kurum </w:t>
      </w:r>
      <w:r>
        <w:rPr>
          <w:b/>
          <w:spacing w:val="-2"/>
          <w:sz w:val="36"/>
        </w:rPr>
        <w:t>Bilgileri</w:t>
      </w:r>
    </w:p>
    <w:p w:rsidR="00FD0FC8" w:rsidRDefault="00FD0FC8">
      <w:pPr>
        <w:pStyle w:val="GvdeMetni"/>
        <w:rPr>
          <w:b/>
          <w:sz w:val="20"/>
        </w:rPr>
      </w:pPr>
    </w:p>
    <w:p w:rsidR="00FD0FC8" w:rsidRDefault="00FD0FC8">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FD0FC8" w:rsidTr="0051691A">
        <w:trPr>
          <w:trHeight w:val="563"/>
        </w:trPr>
        <w:tc>
          <w:tcPr>
            <w:tcW w:w="4384" w:type="dxa"/>
            <w:gridSpan w:val="2"/>
            <w:tcBorders>
              <w:left w:val="single" w:sz="8" w:space="0" w:color="000000"/>
            </w:tcBorders>
            <w:vAlign w:val="center"/>
          </w:tcPr>
          <w:p w:rsidR="00FD0FC8" w:rsidRDefault="00FA5DC9" w:rsidP="00C46F6F">
            <w:pPr>
              <w:pStyle w:val="TableParagraph"/>
              <w:spacing w:before="2" w:line="281" w:lineRule="exact"/>
              <w:ind w:left="69"/>
              <w:rPr>
                <w:b/>
                <w:sz w:val="24"/>
              </w:rPr>
            </w:pPr>
            <w:r>
              <w:rPr>
                <w:b/>
                <w:spacing w:val="-4"/>
                <w:sz w:val="24"/>
              </w:rPr>
              <w:t>İli:</w:t>
            </w:r>
            <w:r>
              <w:rPr>
                <w:spacing w:val="-2"/>
                <w:sz w:val="24"/>
              </w:rPr>
              <w:t xml:space="preserve"> KONYA</w:t>
            </w:r>
          </w:p>
        </w:tc>
        <w:tc>
          <w:tcPr>
            <w:tcW w:w="5677" w:type="dxa"/>
            <w:gridSpan w:val="2"/>
            <w:tcBorders>
              <w:right w:val="single" w:sz="8" w:space="0" w:color="000000"/>
            </w:tcBorders>
            <w:vAlign w:val="center"/>
          </w:tcPr>
          <w:p w:rsidR="00FD0FC8" w:rsidRDefault="00FA5DC9" w:rsidP="00C46F6F">
            <w:pPr>
              <w:pStyle w:val="TableParagraph"/>
              <w:spacing w:before="141"/>
              <w:ind w:left="70"/>
              <w:rPr>
                <w:sz w:val="24"/>
              </w:rPr>
            </w:pPr>
            <w:r>
              <w:rPr>
                <w:b/>
                <w:sz w:val="24"/>
              </w:rPr>
              <w:t>İlçesi:</w:t>
            </w:r>
            <w:r>
              <w:rPr>
                <w:spacing w:val="-2"/>
                <w:sz w:val="24"/>
              </w:rPr>
              <w:t xml:space="preserve"> AKŞEHİR</w:t>
            </w:r>
          </w:p>
        </w:tc>
      </w:tr>
      <w:tr w:rsidR="00FD0FC8" w:rsidTr="0051691A">
        <w:trPr>
          <w:trHeight w:val="469"/>
        </w:trPr>
        <w:tc>
          <w:tcPr>
            <w:tcW w:w="1202" w:type="dxa"/>
            <w:tcBorders>
              <w:left w:val="single" w:sz="8" w:space="0" w:color="000000"/>
              <w:right w:val="single" w:sz="8" w:space="0" w:color="000000"/>
            </w:tcBorders>
            <w:vAlign w:val="center"/>
          </w:tcPr>
          <w:p w:rsidR="00FD0FC8" w:rsidRDefault="001D075F">
            <w:pPr>
              <w:pStyle w:val="TableParagraph"/>
              <w:spacing w:before="116"/>
              <w:ind w:left="69"/>
              <w:rPr>
                <w:b/>
                <w:sz w:val="20"/>
              </w:rPr>
            </w:pPr>
            <w:r>
              <w:rPr>
                <w:b/>
                <w:spacing w:val="-2"/>
                <w:sz w:val="20"/>
              </w:rPr>
              <w:t>Adres:</w:t>
            </w:r>
          </w:p>
        </w:tc>
        <w:tc>
          <w:tcPr>
            <w:tcW w:w="3182" w:type="dxa"/>
            <w:tcBorders>
              <w:left w:val="single" w:sz="8" w:space="0" w:color="000000"/>
            </w:tcBorders>
            <w:vAlign w:val="center"/>
          </w:tcPr>
          <w:p w:rsidR="00FD0FC8" w:rsidRDefault="00AC02CD">
            <w:pPr>
              <w:pStyle w:val="TableParagraph"/>
              <w:spacing w:before="116"/>
              <w:ind w:left="69"/>
              <w:rPr>
                <w:sz w:val="20"/>
              </w:rPr>
            </w:pPr>
            <w:r w:rsidRPr="00AC02CD">
              <w:rPr>
                <w:spacing w:val="-2"/>
                <w:sz w:val="20"/>
              </w:rPr>
              <w:t>Kileci Mh. Şehit Şükrü Yıldız Sk. No</w:t>
            </w:r>
            <w:r>
              <w:rPr>
                <w:spacing w:val="-2"/>
                <w:sz w:val="20"/>
              </w:rPr>
              <w:t>:</w:t>
            </w:r>
            <w:r w:rsidRPr="00AC02CD">
              <w:rPr>
                <w:spacing w:val="-2"/>
                <w:sz w:val="20"/>
              </w:rPr>
              <w:t>68 Akşehir</w:t>
            </w:r>
            <w:r>
              <w:rPr>
                <w:spacing w:val="-2"/>
                <w:sz w:val="20"/>
              </w:rPr>
              <w:t>/Konya</w:t>
            </w:r>
          </w:p>
        </w:tc>
        <w:tc>
          <w:tcPr>
            <w:tcW w:w="1756" w:type="dxa"/>
            <w:tcBorders>
              <w:right w:val="single" w:sz="8" w:space="0" w:color="000000"/>
            </w:tcBorders>
            <w:vAlign w:val="center"/>
          </w:tcPr>
          <w:p w:rsidR="00FD0FC8" w:rsidRDefault="00FA5DC9">
            <w:pPr>
              <w:pStyle w:val="TableParagraph"/>
              <w:spacing w:line="236" w:lineRule="exact"/>
              <w:ind w:left="70" w:right="285"/>
              <w:rPr>
                <w:b/>
                <w:sz w:val="20"/>
              </w:rPr>
            </w:pPr>
            <w:r>
              <w:rPr>
                <w:b/>
                <w:sz w:val="20"/>
              </w:rPr>
              <w:t>Coğrafi Konum</w:t>
            </w:r>
            <w:r w:rsidR="001D075F">
              <w:rPr>
                <w:b/>
                <w:sz w:val="20"/>
              </w:rPr>
              <w:t xml:space="preserve"> </w:t>
            </w:r>
            <w:r w:rsidR="001D075F">
              <w:rPr>
                <w:b/>
                <w:spacing w:val="-2"/>
                <w:sz w:val="20"/>
              </w:rPr>
              <w:t>(link)</w:t>
            </w:r>
          </w:p>
        </w:tc>
        <w:tc>
          <w:tcPr>
            <w:tcW w:w="3921" w:type="dxa"/>
            <w:tcBorders>
              <w:left w:val="single" w:sz="8" w:space="0" w:color="000000"/>
              <w:right w:val="single" w:sz="8" w:space="0" w:color="000000"/>
            </w:tcBorders>
            <w:vAlign w:val="center"/>
          </w:tcPr>
          <w:p w:rsidR="00FD0FC8" w:rsidRPr="00995733" w:rsidRDefault="005D7643">
            <w:pPr>
              <w:pStyle w:val="TableParagraph"/>
              <w:rPr>
                <w:rFonts w:ascii="Times New Roman"/>
                <w:sz w:val="16"/>
                <w:szCs w:val="16"/>
              </w:rPr>
            </w:pPr>
            <w:hyperlink r:id="rId12" w:history="1">
              <w:r w:rsidRPr="005D7643">
                <w:rPr>
                  <w:rStyle w:val="Kpr"/>
                  <w:rFonts w:ascii="Times New Roman"/>
                  <w:sz w:val="16"/>
                  <w:szCs w:val="16"/>
                </w:rPr>
                <w:t>https://maps.app.goo.gl/rqR6UFW7CHMNL7Qw7</w:t>
              </w:r>
            </w:hyperlink>
          </w:p>
        </w:tc>
      </w:tr>
      <w:tr w:rsidR="00FD0FC8" w:rsidTr="0051691A">
        <w:trPr>
          <w:trHeight w:val="467"/>
        </w:trPr>
        <w:tc>
          <w:tcPr>
            <w:tcW w:w="1202" w:type="dxa"/>
            <w:tcBorders>
              <w:left w:val="single" w:sz="8" w:space="0" w:color="000000"/>
              <w:right w:val="single" w:sz="8" w:space="0" w:color="000000"/>
            </w:tcBorders>
            <w:vAlign w:val="center"/>
          </w:tcPr>
          <w:p w:rsidR="00FD0FC8" w:rsidRDefault="001D075F">
            <w:pPr>
              <w:pStyle w:val="TableParagraph"/>
              <w:spacing w:line="231" w:lineRule="exact"/>
              <w:ind w:left="69"/>
              <w:rPr>
                <w:b/>
                <w:sz w:val="20"/>
              </w:rPr>
            </w:pPr>
            <w:r>
              <w:rPr>
                <w:b/>
                <w:spacing w:val="-2"/>
                <w:sz w:val="20"/>
              </w:rPr>
              <w:t>Telefon</w:t>
            </w:r>
          </w:p>
          <w:p w:rsidR="00FD0FC8" w:rsidRDefault="001D075F">
            <w:pPr>
              <w:pStyle w:val="TableParagraph"/>
              <w:spacing w:line="215" w:lineRule="exact"/>
              <w:ind w:left="69"/>
              <w:rPr>
                <w:b/>
                <w:sz w:val="20"/>
              </w:rPr>
            </w:pPr>
            <w:r>
              <w:rPr>
                <w:b/>
                <w:spacing w:val="-2"/>
                <w:sz w:val="20"/>
              </w:rPr>
              <w:t>Numarası:</w:t>
            </w:r>
          </w:p>
        </w:tc>
        <w:tc>
          <w:tcPr>
            <w:tcW w:w="3182" w:type="dxa"/>
            <w:tcBorders>
              <w:left w:val="single" w:sz="8" w:space="0" w:color="000000"/>
            </w:tcBorders>
            <w:vAlign w:val="center"/>
          </w:tcPr>
          <w:p w:rsidR="00FD0FC8" w:rsidRDefault="00995733" w:rsidP="00995733">
            <w:pPr>
              <w:pStyle w:val="TableParagraph"/>
              <w:spacing w:before="114"/>
              <w:rPr>
                <w:sz w:val="20"/>
              </w:rPr>
            </w:pPr>
            <w:r w:rsidRPr="00995733">
              <w:rPr>
                <w:sz w:val="20"/>
              </w:rPr>
              <w:t>03328125790</w:t>
            </w:r>
          </w:p>
        </w:tc>
        <w:tc>
          <w:tcPr>
            <w:tcW w:w="1756" w:type="dxa"/>
            <w:tcBorders>
              <w:right w:val="single" w:sz="8" w:space="0" w:color="000000"/>
            </w:tcBorders>
            <w:vAlign w:val="center"/>
          </w:tcPr>
          <w:p w:rsidR="00FD0FC8" w:rsidRDefault="00FA5DC9">
            <w:pPr>
              <w:pStyle w:val="TableParagraph"/>
              <w:spacing w:before="114"/>
              <w:ind w:left="70"/>
              <w:rPr>
                <w:b/>
                <w:sz w:val="20"/>
              </w:rPr>
            </w:pPr>
            <w:r>
              <w:rPr>
                <w:b/>
                <w:sz w:val="20"/>
              </w:rPr>
              <w:t>Faks</w:t>
            </w:r>
            <w:r>
              <w:rPr>
                <w:b/>
                <w:spacing w:val="-2"/>
                <w:sz w:val="20"/>
              </w:rPr>
              <w:t xml:space="preserve"> Numarası</w:t>
            </w:r>
            <w:r w:rsidR="001D075F">
              <w:rPr>
                <w:b/>
                <w:spacing w:val="-2"/>
                <w:sz w:val="20"/>
              </w:rPr>
              <w:t>:</w:t>
            </w:r>
          </w:p>
        </w:tc>
        <w:tc>
          <w:tcPr>
            <w:tcW w:w="3921" w:type="dxa"/>
            <w:tcBorders>
              <w:left w:val="single" w:sz="8" w:space="0" w:color="000000"/>
              <w:right w:val="single" w:sz="8" w:space="0" w:color="000000"/>
            </w:tcBorders>
            <w:vAlign w:val="center"/>
          </w:tcPr>
          <w:p w:rsidR="00FD0FC8" w:rsidRDefault="00995733" w:rsidP="00353ADD">
            <w:pPr>
              <w:pStyle w:val="TableParagraph"/>
              <w:spacing w:before="114"/>
              <w:ind w:left="69"/>
              <w:rPr>
                <w:rFonts w:ascii="Times New Roman"/>
              </w:rPr>
            </w:pPr>
            <w:r w:rsidRPr="00995733">
              <w:rPr>
                <w:spacing w:val="-2"/>
                <w:sz w:val="20"/>
              </w:rPr>
              <w:t>03328125790</w:t>
            </w:r>
          </w:p>
        </w:tc>
      </w:tr>
      <w:tr w:rsidR="00FD0FC8" w:rsidTr="0051691A">
        <w:trPr>
          <w:trHeight w:val="467"/>
        </w:trPr>
        <w:tc>
          <w:tcPr>
            <w:tcW w:w="1202" w:type="dxa"/>
            <w:tcBorders>
              <w:left w:val="single" w:sz="8" w:space="0" w:color="000000"/>
              <w:right w:val="single" w:sz="8" w:space="0" w:color="000000"/>
            </w:tcBorders>
            <w:vAlign w:val="center"/>
          </w:tcPr>
          <w:p w:rsidR="00FD0FC8" w:rsidRDefault="001D075F">
            <w:pPr>
              <w:pStyle w:val="TableParagraph"/>
              <w:spacing w:line="236" w:lineRule="exact"/>
              <w:ind w:left="69" w:right="378"/>
              <w:rPr>
                <w:b/>
                <w:sz w:val="20"/>
              </w:rPr>
            </w:pPr>
            <w:r>
              <w:rPr>
                <w:b/>
                <w:sz w:val="20"/>
              </w:rPr>
              <w:t xml:space="preserve">e-Posta </w:t>
            </w:r>
            <w:r>
              <w:rPr>
                <w:b/>
                <w:spacing w:val="-2"/>
                <w:sz w:val="20"/>
              </w:rPr>
              <w:t>Adresi:</w:t>
            </w:r>
          </w:p>
        </w:tc>
        <w:tc>
          <w:tcPr>
            <w:tcW w:w="3182" w:type="dxa"/>
            <w:tcBorders>
              <w:left w:val="single" w:sz="8" w:space="0" w:color="000000"/>
            </w:tcBorders>
            <w:vAlign w:val="center"/>
          </w:tcPr>
          <w:p w:rsidR="00FD0FC8" w:rsidRDefault="00995733">
            <w:pPr>
              <w:pStyle w:val="TableParagraph"/>
              <w:spacing w:before="116"/>
              <w:ind w:left="69"/>
              <w:rPr>
                <w:sz w:val="20"/>
              </w:rPr>
            </w:pPr>
            <w:r>
              <w:rPr>
                <w:spacing w:val="-2"/>
                <w:sz w:val="20"/>
              </w:rPr>
              <w:t>kucukagaanaokulu@gmail.com</w:t>
            </w:r>
          </w:p>
        </w:tc>
        <w:tc>
          <w:tcPr>
            <w:tcW w:w="1756" w:type="dxa"/>
            <w:tcBorders>
              <w:bottom w:val="single" w:sz="4" w:space="0" w:color="000000"/>
              <w:right w:val="single" w:sz="8" w:space="0" w:color="000000"/>
            </w:tcBorders>
            <w:vAlign w:val="center"/>
          </w:tcPr>
          <w:p w:rsidR="00FD0FC8" w:rsidRDefault="001D075F">
            <w:pPr>
              <w:pStyle w:val="TableParagraph"/>
              <w:tabs>
                <w:tab w:val="left" w:pos="1053"/>
              </w:tabs>
              <w:spacing w:line="236" w:lineRule="exact"/>
              <w:ind w:left="70" w:right="49"/>
              <w:rPr>
                <w:b/>
                <w:sz w:val="20"/>
              </w:rPr>
            </w:pPr>
            <w:r>
              <w:rPr>
                <w:b/>
                <w:spacing w:val="-4"/>
                <w:sz w:val="20"/>
              </w:rPr>
              <w:t>Web</w:t>
            </w:r>
            <w:r>
              <w:rPr>
                <w:b/>
                <w:sz w:val="20"/>
              </w:rPr>
              <w:tab/>
            </w:r>
            <w:r>
              <w:rPr>
                <w:b/>
                <w:spacing w:val="-2"/>
                <w:sz w:val="20"/>
              </w:rPr>
              <w:t>sayfası adresi:</w:t>
            </w:r>
          </w:p>
        </w:tc>
        <w:tc>
          <w:tcPr>
            <w:tcW w:w="3921" w:type="dxa"/>
            <w:tcBorders>
              <w:left w:val="single" w:sz="8" w:space="0" w:color="000000"/>
              <w:bottom w:val="single" w:sz="4" w:space="0" w:color="000000"/>
              <w:right w:val="single" w:sz="8" w:space="0" w:color="000000"/>
            </w:tcBorders>
            <w:vAlign w:val="center"/>
          </w:tcPr>
          <w:p w:rsidR="00FD0FC8" w:rsidRDefault="004148FB" w:rsidP="005D7643">
            <w:pPr>
              <w:pStyle w:val="TableParagraph"/>
              <w:spacing w:before="116"/>
              <w:ind w:left="70"/>
              <w:rPr>
                <w:sz w:val="20"/>
              </w:rPr>
            </w:pPr>
            <w:hyperlink r:id="rId13" w:history="1">
              <w:r w:rsidR="00995733" w:rsidRPr="004148FB">
                <w:rPr>
                  <w:rStyle w:val="Kpr"/>
                  <w:sz w:val="20"/>
                </w:rPr>
                <w:t>https://kucukagaanaokulu.meb.k12.tr</w:t>
              </w:r>
            </w:hyperlink>
          </w:p>
        </w:tc>
      </w:tr>
      <w:tr w:rsidR="00FD0FC8" w:rsidTr="0051691A">
        <w:trPr>
          <w:trHeight w:val="601"/>
        </w:trPr>
        <w:tc>
          <w:tcPr>
            <w:tcW w:w="1202" w:type="dxa"/>
            <w:tcBorders>
              <w:left w:val="single" w:sz="8" w:space="0" w:color="000000"/>
              <w:right w:val="single" w:sz="8" w:space="0" w:color="000000"/>
            </w:tcBorders>
            <w:vAlign w:val="center"/>
          </w:tcPr>
          <w:p w:rsidR="00FD0FC8" w:rsidRDefault="001D075F">
            <w:pPr>
              <w:pStyle w:val="TableParagraph"/>
              <w:spacing w:before="64"/>
              <w:ind w:left="69"/>
              <w:rPr>
                <w:b/>
                <w:sz w:val="20"/>
              </w:rPr>
            </w:pPr>
            <w:r>
              <w:rPr>
                <w:b/>
                <w:spacing w:val="-4"/>
                <w:sz w:val="20"/>
              </w:rPr>
              <w:t>Kurum</w:t>
            </w:r>
            <w:r>
              <w:rPr>
                <w:b/>
                <w:spacing w:val="-2"/>
                <w:sz w:val="20"/>
              </w:rPr>
              <w:t xml:space="preserve"> Kodu:</w:t>
            </w:r>
          </w:p>
        </w:tc>
        <w:tc>
          <w:tcPr>
            <w:tcW w:w="3182" w:type="dxa"/>
            <w:tcBorders>
              <w:left w:val="single" w:sz="8" w:space="0" w:color="000000"/>
              <w:right w:val="single" w:sz="4" w:space="0" w:color="000000"/>
            </w:tcBorders>
            <w:vAlign w:val="center"/>
          </w:tcPr>
          <w:p w:rsidR="00FD0FC8" w:rsidRPr="0051691A" w:rsidRDefault="00995733" w:rsidP="0051691A">
            <w:pPr>
              <w:pStyle w:val="TableParagraph"/>
              <w:ind w:left="129"/>
              <w:rPr>
                <w:rFonts w:ascii="Times New Roman"/>
                <w:b/>
              </w:rPr>
            </w:pPr>
            <w:r>
              <w:rPr>
                <w:rFonts w:ascii="Times New Roman"/>
                <w:b/>
              </w:rPr>
              <w:t>965067</w:t>
            </w:r>
          </w:p>
        </w:tc>
        <w:tc>
          <w:tcPr>
            <w:tcW w:w="1756" w:type="dxa"/>
            <w:tcBorders>
              <w:top w:val="single" w:sz="4" w:space="0" w:color="000000"/>
              <w:left w:val="single" w:sz="4" w:space="0" w:color="000000"/>
              <w:bottom w:val="single" w:sz="4" w:space="0" w:color="000000"/>
              <w:right w:val="single" w:sz="4" w:space="0" w:color="000000"/>
            </w:tcBorders>
            <w:vAlign w:val="center"/>
          </w:tcPr>
          <w:p w:rsidR="00FD0FC8" w:rsidRDefault="00FA5DC9">
            <w:pPr>
              <w:pStyle w:val="TableParagraph"/>
              <w:spacing w:before="181"/>
              <w:ind w:left="75"/>
              <w:rPr>
                <w:b/>
                <w:sz w:val="20"/>
              </w:rPr>
            </w:pPr>
            <w:r>
              <w:rPr>
                <w:b/>
                <w:spacing w:val="-2"/>
                <w:sz w:val="20"/>
              </w:rPr>
              <w:t>Öğretim Şekli</w:t>
            </w:r>
            <w:r w:rsidR="001D075F">
              <w:rPr>
                <w:b/>
                <w:spacing w:val="-2"/>
                <w:sz w:val="20"/>
              </w:rPr>
              <w:t>:</w:t>
            </w:r>
          </w:p>
        </w:tc>
        <w:tc>
          <w:tcPr>
            <w:tcW w:w="3921" w:type="dxa"/>
            <w:tcBorders>
              <w:top w:val="single" w:sz="4" w:space="0" w:color="000000"/>
              <w:left w:val="single" w:sz="4" w:space="0" w:color="000000"/>
              <w:bottom w:val="single" w:sz="4" w:space="0" w:color="000000"/>
              <w:right w:val="single" w:sz="4" w:space="0" w:color="000000"/>
            </w:tcBorders>
            <w:vAlign w:val="center"/>
          </w:tcPr>
          <w:p w:rsidR="00FD0FC8" w:rsidRDefault="00995733" w:rsidP="00353ADD">
            <w:pPr>
              <w:pStyle w:val="TableParagraph"/>
              <w:tabs>
                <w:tab w:val="left" w:leader="dot" w:pos="1402"/>
              </w:tabs>
              <w:spacing w:before="181"/>
              <w:ind w:left="75"/>
              <w:rPr>
                <w:sz w:val="20"/>
              </w:rPr>
            </w:pPr>
            <w:r>
              <w:rPr>
                <w:sz w:val="20"/>
              </w:rPr>
              <w:t>İkili öğretim</w:t>
            </w:r>
            <w:bookmarkStart w:id="0" w:name="_GoBack"/>
            <w:bookmarkEnd w:id="0"/>
          </w:p>
        </w:tc>
      </w:tr>
    </w:tbl>
    <w:p w:rsidR="00FD0FC8" w:rsidRDefault="00FD0FC8">
      <w:pPr>
        <w:rPr>
          <w:sz w:val="20"/>
        </w:rPr>
        <w:sectPr w:rsidR="00FD0FC8" w:rsidSect="00820BDA">
          <w:pgSz w:w="11910" w:h="16840"/>
          <w:pgMar w:top="1780" w:right="400" w:bottom="1280" w:left="460" w:header="0" w:footer="1097" w:gutter="0"/>
          <w:pgBorders w:offsetFrom="page">
            <w:top w:val="dashDotStroked" w:sz="24" w:space="24" w:color="A8422A" w:themeColor="accent1" w:themeShade="BF"/>
            <w:left w:val="dashDotStroked" w:sz="24" w:space="24" w:color="A8422A" w:themeColor="accent1" w:themeShade="BF"/>
            <w:bottom w:val="dashDotStroked" w:sz="24" w:space="24" w:color="A8422A" w:themeColor="accent1" w:themeShade="BF"/>
            <w:right w:val="dashDotStroked" w:sz="24" w:space="24" w:color="A8422A" w:themeColor="accent1" w:themeShade="BF"/>
          </w:pgBorders>
          <w:cols w:space="708"/>
        </w:sectPr>
      </w:pPr>
    </w:p>
    <w:p w:rsidR="00FD0FC8" w:rsidRPr="00CD3976" w:rsidRDefault="001D075F" w:rsidP="00CD3976">
      <w:pPr>
        <w:pStyle w:val="Balk1"/>
      </w:pPr>
      <w:r>
        <w:rPr>
          <w:spacing w:val="-2"/>
        </w:rPr>
        <w:lastRenderedPageBreak/>
        <w:t>SUNUŞ</w:t>
      </w:r>
    </w:p>
    <w:p w:rsidR="00FD0FC8" w:rsidRDefault="00BD4DCF" w:rsidP="0051691A">
      <w:pPr>
        <w:pStyle w:val="GvdeMetni"/>
        <w:jc w:val="center"/>
        <w:rPr>
          <w:b/>
        </w:rPr>
      </w:pPr>
      <w:r>
        <w:rPr>
          <w:noProof/>
          <w:szCs w:val="22"/>
          <w:lang w:eastAsia="tr-TR"/>
        </w:rPr>
        <w:drawing>
          <wp:inline distT="0" distB="0" distL="0" distR="0">
            <wp:extent cx="4220365" cy="3448050"/>
            <wp:effectExtent l="0" t="0" r="889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21741" cy="3449174"/>
                    </a:xfrm>
                    <a:prstGeom prst="rect">
                      <a:avLst/>
                    </a:prstGeom>
                    <a:noFill/>
                    <a:ln>
                      <a:noFill/>
                    </a:ln>
                  </pic:spPr>
                </pic:pic>
              </a:graphicData>
            </a:graphic>
          </wp:inline>
        </w:drawing>
      </w:r>
    </w:p>
    <w:p w:rsidR="00ED370B" w:rsidRPr="00A851E4" w:rsidRDefault="00ED370B" w:rsidP="00ED370B">
      <w:pPr>
        <w:ind w:firstLine="708"/>
        <w:rPr>
          <w:sz w:val="24"/>
          <w:szCs w:val="24"/>
        </w:rPr>
      </w:pPr>
      <w:r w:rsidRPr="00A851E4">
        <w:rPr>
          <w:sz w:val="24"/>
          <w:szCs w:val="24"/>
        </w:rPr>
        <w:t xml:space="preserve">Bir </w:t>
      </w:r>
      <w:r w:rsidR="00FA5DC9" w:rsidRPr="00A851E4">
        <w:rPr>
          <w:sz w:val="24"/>
          <w:szCs w:val="24"/>
        </w:rPr>
        <w:t>kurumun, kendisinden</w:t>
      </w:r>
      <w:r w:rsidRPr="00A851E4">
        <w:rPr>
          <w:sz w:val="24"/>
          <w:szCs w:val="24"/>
        </w:rPr>
        <w:t xml:space="preserve"> beklenen görevleri yerine getirebilmesi, doğru bir planlamaya ve bu planın doğru bir şekilde uygulanmasına bağlıdır. Bu kurum eğitime hizmet ediyorsa planlama daha da önem kazanmaktadır. Çünkü eğitimde yapılan hataların geri dönüşü ve tamiri mümkün değildir.</w:t>
      </w:r>
    </w:p>
    <w:p w:rsidR="00ED370B" w:rsidRPr="00A851E4" w:rsidRDefault="00ED370B" w:rsidP="00ED370B">
      <w:pPr>
        <w:ind w:firstLine="708"/>
        <w:rPr>
          <w:sz w:val="24"/>
          <w:szCs w:val="24"/>
        </w:rPr>
      </w:pPr>
      <w:r w:rsidRPr="00A851E4">
        <w:rPr>
          <w:sz w:val="24"/>
          <w:szCs w:val="24"/>
        </w:rPr>
        <w:t>Okul öncesi eğitimi; 3-4-5-6 yaş grubundaki çocukların bedensel, zihinsel, duygusal ve sosyal yönden gelişmelerini destekleyen, onları toplumun kültürel değerleri doğrultusunda yönlendiren ve temel eğitim bütünlüğü içinde ilköğretime hazırlayan örgün eğitimin ilk basamağıdır. Öğrenim sürecinin en önemli basamağı olan bu dönemde edinilen beceriler yaşantının bütün evrelerini etkiler. Kurumun yüklenmiş olduğu bu büyük sorumluluğun tüm çalışanlar açısından bilinmesi ve çalışmalara doğru yön verebilme</w:t>
      </w:r>
      <w:r>
        <w:rPr>
          <w:sz w:val="24"/>
          <w:szCs w:val="24"/>
        </w:rPr>
        <w:t>si</w:t>
      </w:r>
      <w:r w:rsidRPr="00A851E4">
        <w:rPr>
          <w:sz w:val="24"/>
          <w:szCs w:val="24"/>
        </w:rPr>
        <w:t xml:space="preserve"> ancak stratejik plan ile mümkündür. “ Stratejik Plan” kurum çalışanları açısından şeffaflık ve yarınını bilmektir. Tüm kurum çalışanlarının el ele verip daha ileriye giderken “Ben” değil , “Biz” diyebilmesidir.</w:t>
      </w:r>
    </w:p>
    <w:p w:rsidR="00CD3976" w:rsidRPr="00CD3976" w:rsidRDefault="00ED370B" w:rsidP="005D7643">
      <w:pPr>
        <w:spacing w:after="120"/>
        <w:ind w:firstLine="850"/>
        <w:rPr>
          <w:sz w:val="24"/>
          <w:szCs w:val="24"/>
        </w:rPr>
      </w:pPr>
      <w:r>
        <w:rPr>
          <w:sz w:val="24"/>
          <w:szCs w:val="24"/>
        </w:rPr>
        <w:t>Küçük Ağa</w:t>
      </w:r>
      <w:r w:rsidR="00CD3976">
        <w:rPr>
          <w:sz w:val="24"/>
          <w:szCs w:val="24"/>
        </w:rPr>
        <w:t xml:space="preserve"> Anaokulu</w:t>
      </w:r>
      <w:r w:rsidR="00CD3976" w:rsidRPr="00CD3976">
        <w:rPr>
          <w:sz w:val="24"/>
          <w:szCs w:val="24"/>
        </w:rPr>
        <w:t xml:space="preserve"> olarak en büyük amacımız girdikleri her</w:t>
      </w:r>
      <w:r w:rsidR="00CD3976">
        <w:rPr>
          <w:sz w:val="24"/>
          <w:szCs w:val="24"/>
        </w:rPr>
        <w:t xml:space="preserve"> türlü ortamda çevresindekilere </w:t>
      </w:r>
      <w:r>
        <w:rPr>
          <w:sz w:val="24"/>
          <w:szCs w:val="24"/>
        </w:rPr>
        <w:t xml:space="preserve">ışık </w:t>
      </w:r>
      <w:r w:rsidR="00CD3976" w:rsidRPr="00CD3976">
        <w:rPr>
          <w:sz w:val="24"/>
          <w:szCs w:val="24"/>
        </w:rPr>
        <w:t>tutan, hayata hazır, hayatı aydınlatan, bizleri daha da ileriye götürecek nesiller yetiştirmektir. İdare ve öğretmen kadros</w:t>
      </w:r>
      <w:r w:rsidR="00CD3976">
        <w:rPr>
          <w:sz w:val="24"/>
          <w:szCs w:val="24"/>
        </w:rPr>
        <w:t xml:space="preserve">uyla bizler çağa ayak uydurmuş, </w:t>
      </w:r>
      <w:r w:rsidR="00CD3976" w:rsidRPr="00CD3976">
        <w:rPr>
          <w:sz w:val="24"/>
          <w:szCs w:val="24"/>
        </w:rPr>
        <w:t>yeniliklere açık, Türkiye Cumhuriyetini daha da yükseltecek gençler yetiştirmeyi ilke edinmiş bulunmaktayız.</w:t>
      </w:r>
    </w:p>
    <w:p w:rsidR="00CD3976" w:rsidRPr="00CD3976" w:rsidRDefault="00ED370B" w:rsidP="005D7643">
      <w:pPr>
        <w:spacing w:after="120"/>
        <w:ind w:firstLine="850"/>
        <w:rPr>
          <w:sz w:val="24"/>
          <w:szCs w:val="24"/>
        </w:rPr>
      </w:pPr>
      <w:r>
        <w:rPr>
          <w:sz w:val="24"/>
          <w:szCs w:val="24"/>
        </w:rPr>
        <w:t>Küçük Ağa</w:t>
      </w:r>
      <w:r w:rsidR="00CD3976" w:rsidRPr="00CD3976">
        <w:rPr>
          <w:sz w:val="24"/>
          <w:szCs w:val="24"/>
        </w:rPr>
        <w:t xml:space="preserve"> Anaokulu stratejik planlama çalışmasına önce durum tespiti, yani okulun SWOT analizi yapılarak başla</w:t>
      </w:r>
      <w:r w:rsidR="00CD3976">
        <w:rPr>
          <w:sz w:val="24"/>
          <w:szCs w:val="24"/>
        </w:rPr>
        <w:t xml:space="preserve">nmıştır. SWOT analizi tüm idari </w:t>
      </w:r>
      <w:r w:rsidR="00CD3976" w:rsidRPr="00CD3976">
        <w:rPr>
          <w:sz w:val="24"/>
          <w:szCs w:val="24"/>
        </w:rPr>
        <w:t>personelin ve öğretmenlerin katılımıyla uzun süren bir çalışma sonucu ilk şeklini almış, varılan genel sonuçların sadeleş</w:t>
      </w:r>
      <w:r w:rsidR="00CD3976">
        <w:rPr>
          <w:sz w:val="24"/>
          <w:szCs w:val="24"/>
        </w:rPr>
        <w:t xml:space="preserve">tirilmesi ise Okul yönetimi ile </w:t>
      </w:r>
      <w:r w:rsidR="00CD3976" w:rsidRPr="00CD3976">
        <w:rPr>
          <w:sz w:val="24"/>
          <w:szCs w:val="24"/>
        </w:rPr>
        <w:t>öğretmenlerden den oluşan beş kişilik bir kurul tarafından yapılmıştır. Daha sonra SWOT sonuçlarına göre stratejik pla</w:t>
      </w:r>
      <w:r w:rsidR="00CD3976">
        <w:rPr>
          <w:sz w:val="24"/>
          <w:szCs w:val="24"/>
        </w:rPr>
        <w:t xml:space="preserve">nlama aşamasına geçilmiştir. Bu </w:t>
      </w:r>
      <w:r w:rsidR="00CD3976" w:rsidRPr="00CD3976">
        <w:rPr>
          <w:sz w:val="24"/>
          <w:szCs w:val="24"/>
        </w:rPr>
        <w:t>süreçte okulun amaçları, hedefleri, hedeflere ulaşmak için gerekli stratejiler, eylem planı ve sonuçta başarı veya baş</w:t>
      </w:r>
      <w:r w:rsidR="00CD3976">
        <w:rPr>
          <w:sz w:val="24"/>
          <w:szCs w:val="24"/>
        </w:rPr>
        <w:t xml:space="preserve">arısızlığın göstergeleri ortaya </w:t>
      </w:r>
      <w:r w:rsidR="00CD3976" w:rsidRPr="00CD3976">
        <w:rPr>
          <w:sz w:val="24"/>
          <w:szCs w:val="24"/>
        </w:rPr>
        <w:t>konulmuştur. Denilebilir ki SWOT analizi bir kilometre taşıdır okulumuzun bugünkü resmidir ve stratejik planlama ise bugü</w:t>
      </w:r>
      <w:r w:rsidR="00CD3976">
        <w:rPr>
          <w:sz w:val="24"/>
          <w:szCs w:val="24"/>
        </w:rPr>
        <w:t xml:space="preserve">nden yarına nasıl hazırlanmamız </w:t>
      </w:r>
      <w:r w:rsidR="00CD3976" w:rsidRPr="00CD3976">
        <w:rPr>
          <w:sz w:val="24"/>
          <w:szCs w:val="24"/>
        </w:rPr>
        <w:t>gerektiğine dair kalıcı bir belgedir.</w:t>
      </w:r>
    </w:p>
    <w:p w:rsidR="00CD3976" w:rsidRPr="00CD3976" w:rsidRDefault="00ED370B" w:rsidP="005D7643">
      <w:pPr>
        <w:spacing w:after="120"/>
        <w:ind w:firstLine="425"/>
        <w:rPr>
          <w:sz w:val="24"/>
          <w:szCs w:val="24"/>
        </w:rPr>
      </w:pPr>
      <w:r>
        <w:rPr>
          <w:sz w:val="24"/>
          <w:szCs w:val="24"/>
        </w:rPr>
        <w:t>Küçük Ağa</w:t>
      </w:r>
      <w:r w:rsidR="00CD3976" w:rsidRPr="00CD3976">
        <w:rPr>
          <w:sz w:val="24"/>
          <w:szCs w:val="24"/>
        </w:rPr>
        <w:t xml:space="preserve"> Anaokulu</w:t>
      </w:r>
      <w:r w:rsidR="00CD3976">
        <w:rPr>
          <w:sz w:val="24"/>
          <w:szCs w:val="24"/>
        </w:rPr>
        <w:t xml:space="preserve"> olarak</w:t>
      </w:r>
      <w:r w:rsidR="00CD3976" w:rsidRPr="00CD3976">
        <w:rPr>
          <w:sz w:val="24"/>
          <w:szCs w:val="24"/>
        </w:rPr>
        <w:t xml:space="preserve"> Stratejik Planı (2024–2028)’de belirtilen amaç ve hedeflere ulaşmamızın Okul</w:t>
      </w:r>
      <w:r w:rsidR="00CD3976">
        <w:rPr>
          <w:sz w:val="24"/>
          <w:szCs w:val="24"/>
        </w:rPr>
        <w:t xml:space="preserve">umuzun gelişme ve kurumsallaşma </w:t>
      </w:r>
      <w:r w:rsidR="00CD3976" w:rsidRPr="00CD3976">
        <w:rPr>
          <w:sz w:val="24"/>
          <w:szCs w:val="24"/>
        </w:rPr>
        <w:t>süreçlerine önemli katk</w:t>
      </w:r>
      <w:r>
        <w:rPr>
          <w:sz w:val="24"/>
          <w:szCs w:val="24"/>
        </w:rPr>
        <w:t>ılar sağlayacağına inanmaktayız.</w:t>
      </w:r>
    </w:p>
    <w:p w:rsidR="00CD3976" w:rsidRPr="00CD3976" w:rsidRDefault="00ED370B" w:rsidP="00ED370B">
      <w:pPr>
        <w:ind w:firstLine="567"/>
        <w:jc w:val="center"/>
        <w:rPr>
          <w:sz w:val="24"/>
          <w:szCs w:val="24"/>
        </w:rPr>
      </w:pPr>
      <w:r>
        <w:rPr>
          <w:sz w:val="24"/>
          <w:szCs w:val="24"/>
        </w:rPr>
        <w:t xml:space="preserve">                                                                                                                </w:t>
      </w:r>
      <w:r w:rsidR="00FA5DC9">
        <w:rPr>
          <w:sz w:val="24"/>
          <w:szCs w:val="24"/>
        </w:rPr>
        <w:t xml:space="preserve">               </w:t>
      </w:r>
      <w:r>
        <w:rPr>
          <w:sz w:val="24"/>
          <w:szCs w:val="24"/>
        </w:rPr>
        <w:t>Hasan KÜLCÜ</w:t>
      </w:r>
    </w:p>
    <w:p w:rsidR="00FD0FC8" w:rsidRPr="00CD3976" w:rsidRDefault="00ED370B" w:rsidP="00CD3976">
      <w:pPr>
        <w:jc w:val="right"/>
        <w:sectPr w:rsidR="00FD0FC8" w:rsidRPr="00CD3976" w:rsidSect="00820BDA">
          <w:pgSz w:w="11910" w:h="16840"/>
          <w:pgMar w:top="720" w:right="720" w:bottom="720" w:left="720" w:header="0" w:footer="1097" w:gutter="0"/>
          <w:pgBorders w:offsetFrom="page">
            <w:top w:val="dashDotStroked" w:sz="24" w:space="24" w:color="A8422A" w:themeColor="accent1" w:themeShade="BF"/>
            <w:left w:val="dashDotStroked" w:sz="24" w:space="24" w:color="A8422A" w:themeColor="accent1" w:themeShade="BF"/>
            <w:bottom w:val="dashDotStroked" w:sz="24" w:space="24" w:color="A8422A" w:themeColor="accent1" w:themeShade="BF"/>
            <w:right w:val="dashDotStroked" w:sz="24" w:space="24" w:color="A8422A" w:themeColor="accent1" w:themeShade="BF"/>
          </w:pgBorders>
          <w:cols w:space="708"/>
          <w:docGrid w:linePitch="299"/>
        </w:sectPr>
      </w:pPr>
      <w:r>
        <w:rPr>
          <w:sz w:val="24"/>
          <w:szCs w:val="24"/>
        </w:rPr>
        <w:t>Küçük Ağa Anaokulu</w:t>
      </w:r>
      <w:r w:rsidR="00CD3976" w:rsidRPr="00CD3976">
        <w:rPr>
          <w:sz w:val="24"/>
          <w:szCs w:val="24"/>
        </w:rPr>
        <w:t xml:space="preserve"> Müdürü</w:t>
      </w:r>
    </w:p>
    <w:p w:rsidR="007146D1" w:rsidRPr="007146D1" w:rsidRDefault="001D075F" w:rsidP="007146D1">
      <w:pPr>
        <w:pStyle w:val="Balk2"/>
        <w:spacing w:before="79"/>
        <w:ind w:left="95" w:right="154" w:firstLine="0"/>
        <w:jc w:val="center"/>
        <w:rPr>
          <w:spacing w:val="-2"/>
        </w:rPr>
      </w:pPr>
      <w:r>
        <w:rPr>
          <w:spacing w:val="-2"/>
        </w:rPr>
        <w:lastRenderedPageBreak/>
        <w:t>İÇİNDEKİLER</w:t>
      </w:r>
    </w:p>
    <w:p w:rsidR="007146D1" w:rsidRPr="007146D1" w:rsidRDefault="007146D1" w:rsidP="007146D1">
      <w:pPr>
        <w:pStyle w:val="ListeParagraf"/>
        <w:tabs>
          <w:tab w:val="left" w:pos="1317"/>
        </w:tabs>
        <w:ind w:left="1317"/>
        <w:rPr>
          <w:b/>
          <w:sz w:val="24"/>
        </w:rPr>
      </w:pPr>
      <w:r w:rsidRPr="007146D1">
        <w:rPr>
          <w:b/>
          <w:sz w:val="24"/>
        </w:rPr>
        <w:t>1. GİRİŞ VE STRATEJİK PLANIN HAZIRLIK SÜRECİ</w:t>
      </w:r>
    </w:p>
    <w:p w:rsidR="007146D1" w:rsidRPr="007146D1" w:rsidRDefault="007146D1" w:rsidP="007146D1">
      <w:pPr>
        <w:pStyle w:val="ListeParagraf"/>
        <w:tabs>
          <w:tab w:val="left" w:pos="1317"/>
        </w:tabs>
        <w:ind w:left="1317"/>
        <w:rPr>
          <w:b/>
          <w:sz w:val="24"/>
        </w:rPr>
      </w:pPr>
      <w:r w:rsidRPr="007146D1">
        <w:rPr>
          <w:b/>
          <w:sz w:val="24"/>
        </w:rPr>
        <w:t xml:space="preserve">1.1. Strateji Geliştirme Kurulu ve Stratejik Plan Ekibi </w:t>
      </w:r>
      <w:r>
        <w:rPr>
          <w:b/>
          <w:sz w:val="24"/>
        </w:rPr>
        <w:tab/>
      </w:r>
      <w:r>
        <w:rPr>
          <w:b/>
          <w:sz w:val="24"/>
        </w:rPr>
        <w:tab/>
      </w:r>
      <w:r>
        <w:rPr>
          <w:b/>
          <w:sz w:val="24"/>
        </w:rPr>
        <w:tab/>
      </w:r>
      <w:r>
        <w:rPr>
          <w:b/>
          <w:sz w:val="24"/>
        </w:rPr>
        <w:tab/>
      </w:r>
      <w:r>
        <w:rPr>
          <w:b/>
          <w:sz w:val="24"/>
        </w:rPr>
        <w:tab/>
      </w:r>
      <w:r w:rsidRPr="007146D1">
        <w:rPr>
          <w:b/>
          <w:sz w:val="24"/>
        </w:rPr>
        <w:t>5</w:t>
      </w:r>
    </w:p>
    <w:p w:rsidR="007146D1" w:rsidRPr="007146D1" w:rsidRDefault="007146D1" w:rsidP="007146D1">
      <w:pPr>
        <w:pStyle w:val="ListeParagraf"/>
        <w:tabs>
          <w:tab w:val="left" w:pos="1317"/>
        </w:tabs>
        <w:ind w:left="1317"/>
        <w:rPr>
          <w:b/>
          <w:sz w:val="24"/>
        </w:rPr>
      </w:pPr>
      <w:r w:rsidRPr="007146D1">
        <w:rPr>
          <w:b/>
          <w:sz w:val="24"/>
        </w:rPr>
        <w:t xml:space="preserve">1.2. Planlama Süreci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7146D1">
        <w:rPr>
          <w:b/>
          <w:sz w:val="24"/>
        </w:rPr>
        <w:t>5</w:t>
      </w:r>
    </w:p>
    <w:p w:rsidR="007146D1" w:rsidRPr="007146D1" w:rsidRDefault="007146D1" w:rsidP="007146D1">
      <w:pPr>
        <w:pStyle w:val="ListeParagraf"/>
        <w:tabs>
          <w:tab w:val="left" w:pos="1317"/>
        </w:tabs>
        <w:ind w:left="1317"/>
        <w:rPr>
          <w:b/>
          <w:sz w:val="24"/>
        </w:rPr>
      </w:pPr>
      <w:r w:rsidRPr="007146D1">
        <w:rPr>
          <w:b/>
          <w:sz w:val="24"/>
        </w:rPr>
        <w:t>2. DURUM ANALİZİ</w:t>
      </w:r>
    </w:p>
    <w:p w:rsidR="007146D1" w:rsidRPr="007146D1" w:rsidRDefault="007146D1" w:rsidP="007146D1">
      <w:pPr>
        <w:pStyle w:val="ListeParagraf"/>
        <w:tabs>
          <w:tab w:val="left" w:pos="1317"/>
        </w:tabs>
        <w:ind w:left="1317"/>
        <w:rPr>
          <w:b/>
          <w:sz w:val="24"/>
        </w:rPr>
      </w:pPr>
      <w:r w:rsidRPr="007146D1">
        <w:rPr>
          <w:b/>
          <w:sz w:val="24"/>
        </w:rPr>
        <w:t xml:space="preserve">2.1. Kurumsal Tarihçe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7146D1">
        <w:rPr>
          <w:b/>
          <w:sz w:val="24"/>
        </w:rPr>
        <w:t>8</w:t>
      </w:r>
    </w:p>
    <w:p w:rsidR="007146D1" w:rsidRPr="007146D1" w:rsidRDefault="007146D1" w:rsidP="007146D1">
      <w:pPr>
        <w:pStyle w:val="ListeParagraf"/>
        <w:tabs>
          <w:tab w:val="left" w:pos="1317"/>
        </w:tabs>
        <w:ind w:left="1317"/>
        <w:rPr>
          <w:b/>
          <w:sz w:val="24"/>
        </w:rPr>
      </w:pPr>
      <w:r w:rsidRPr="007146D1">
        <w:rPr>
          <w:b/>
          <w:sz w:val="24"/>
        </w:rPr>
        <w:t xml:space="preserve">2.2. Uygulanmakta Olan Planın Değerlendirilmesi </w:t>
      </w:r>
      <w:r>
        <w:rPr>
          <w:b/>
          <w:sz w:val="24"/>
        </w:rPr>
        <w:tab/>
      </w:r>
      <w:r>
        <w:rPr>
          <w:b/>
          <w:sz w:val="24"/>
        </w:rPr>
        <w:tab/>
      </w:r>
      <w:r>
        <w:rPr>
          <w:b/>
          <w:sz w:val="24"/>
        </w:rPr>
        <w:tab/>
      </w:r>
      <w:r>
        <w:rPr>
          <w:b/>
          <w:sz w:val="24"/>
        </w:rPr>
        <w:tab/>
      </w:r>
      <w:r>
        <w:rPr>
          <w:b/>
          <w:sz w:val="24"/>
        </w:rPr>
        <w:tab/>
      </w:r>
      <w:r>
        <w:rPr>
          <w:b/>
          <w:sz w:val="24"/>
        </w:rPr>
        <w:tab/>
      </w:r>
      <w:r w:rsidRPr="007146D1">
        <w:rPr>
          <w:b/>
          <w:sz w:val="24"/>
        </w:rPr>
        <w:t>9</w:t>
      </w:r>
    </w:p>
    <w:p w:rsidR="007146D1" w:rsidRPr="007146D1" w:rsidRDefault="007146D1" w:rsidP="007146D1">
      <w:pPr>
        <w:pStyle w:val="ListeParagraf"/>
        <w:tabs>
          <w:tab w:val="left" w:pos="1317"/>
        </w:tabs>
        <w:ind w:left="1317"/>
        <w:rPr>
          <w:b/>
          <w:sz w:val="24"/>
        </w:rPr>
      </w:pPr>
      <w:r w:rsidRPr="007146D1">
        <w:rPr>
          <w:b/>
          <w:sz w:val="24"/>
        </w:rPr>
        <w:t xml:space="preserve">2.3. Mevzuat Analizi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7146D1">
        <w:rPr>
          <w:b/>
          <w:sz w:val="24"/>
        </w:rPr>
        <w:t>9</w:t>
      </w:r>
    </w:p>
    <w:p w:rsidR="007146D1" w:rsidRPr="007146D1" w:rsidRDefault="007146D1" w:rsidP="007146D1">
      <w:pPr>
        <w:pStyle w:val="ListeParagraf"/>
        <w:tabs>
          <w:tab w:val="left" w:pos="1317"/>
        </w:tabs>
        <w:ind w:left="1317"/>
        <w:rPr>
          <w:b/>
          <w:sz w:val="24"/>
        </w:rPr>
      </w:pPr>
      <w:r w:rsidRPr="007146D1">
        <w:rPr>
          <w:b/>
          <w:sz w:val="24"/>
        </w:rPr>
        <w:t xml:space="preserve">2.4. Üst Politika Belgelerinin Analizi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7146D1">
        <w:rPr>
          <w:b/>
          <w:sz w:val="24"/>
        </w:rPr>
        <w:t>11</w:t>
      </w:r>
    </w:p>
    <w:p w:rsidR="007146D1" w:rsidRPr="007146D1" w:rsidRDefault="007146D1" w:rsidP="007146D1">
      <w:pPr>
        <w:pStyle w:val="ListeParagraf"/>
        <w:tabs>
          <w:tab w:val="left" w:pos="1317"/>
        </w:tabs>
        <w:ind w:left="1317"/>
        <w:rPr>
          <w:b/>
          <w:sz w:val="24"/>
        </w:rPr>
      </w:pPr>
      <w:r w:rsidRPr="007146D1">
        <w:rPr>
          <w:b/>
          <w:sz w:val="24"/>
        </w:rPr>
        <w:t xml:space="preserve">2.5. Faaliyet Alanları ile Ürün ve Hizmetlerin Belirlenmesi </w:t>
      </w:r>
      <w:r>
        <w:rPr>
          <w:b/>
          <w:sz w:val="24"/>
        </w:rPr>
        <w:tab/>
      </w:r>
      <w:r>
        <w:rPr>
          <w:b/>
          <w:sz w:val="24"/>
        </w:rPr>
        <w:tab/>
      </w:r>
      <w:r>
        <w:rPr>
          <w:b/>
          <w:sz w:val="24"/>
        </w:rPr>
        <w:tab/>
      </w:r>
      <w:r>
        <w:rPr>
          <w:b/>
          <w:sz w:val="24"/>
        </w:rPr>
        <w:tab/>
      </w:r>
      <w:r w:rsidRPr="007146D1">
        <w:rPr>
          <w:b/>
          <w:sz w:val="24"/>
        </w:rPr>
        <w:t>12</w:t>
      </w:r>
    </w:p>
    <w:p w:rsidR="007146D1" w:rsidRPr="007146D1" w:rsidRDefault="007146D1" w:rsidP="007146D1">
      <w:pPr>
        <w:pStyle w:val="ListeParagraf"/>
        <w:tabs>
          <w:tab w:val="left" w:pos="1317"/>
        </w:tabs>
        <w:ind w:left="1317"/>
        <w:rPr>
          <w:b/>
          <w:sz w:val="24"/>
        </w:rPr>
      </w:pPr>
      <w:r w:rsidRPr="007146D1">
        <w:rPr>
          <w:b/>
          <w:sz w:val="24"/>
        </w:rPr>
        <w:t xml:space="preserve">2.6. Paydaş Analizi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7146D1">
        <w:rPr>
          <w:b/>
          <w:sz w:val="24"/>
        </w:rPr>
        <w:t>13</w:t>
      </w:r>
    </w:p>
    <w:p w:rsidR="007146D1" w:rsidRPr="007146D1" w:rsidRDefault="007146D1" w:rsidP="007146D1">
      <w:pPr>
        <w:pStyle w:val="ListeParagraf"/>
        <w:tabs>
          <w:tab w:val="left" w:pos="1317"/>
        </w:tabs>
        <w:ind w:left="1317"/>
        <w:rPr>
          <w:b/>
          <w:sz w:val="24"/>
        </w:rPr>
      </w:pPr>
      <w:r w:rsidRPr="007146D1">
        <w:rPr>
          <w:b/>
          <w:sz w:val="24"/>
        </w:rPr>
        <w:t xml:space="preserve">2.7. Okul/Kurum İçi Analiz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7146D1">
        <w:rPr>
          <w:b/>
          <w:sz w:val="24"/>
        </w:rPr>
        <w:t>15</w:t>
      </w:r>
    </w:p>
    <w:p w:rsidR="007146D1" w:rsidRPr="007146D1" w:rsidRDefault="007146D1" w:rsidP="007146D1">
      <w:pPr>
        <w:pStyle w:val="ListeParagraf"/>
        <w:tabs>
          <w:tab w:val="left" w:pos="1317"/>
        </w:tabs>
        <w:ind w:left="1317"/>
        <w:rPr>
          <w:b/>
          <w:sz w:val="24"/>
        </w:rPr>
      </w:pPr>
      <w:r w:rsidRPr="007146D1">
        <w:rPr>
          <w:b/>
          <w:sz w:val="24"/>
        </w:rPr>
        <w:t xml:space="preserve">2.7.1. Teşkilat Yapısı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7146D1">
        <w:rPr>
          <w:b/>
          <w:sz w:val="24"/>
        </w:rPr>
        <w:t>15</w:t>
      </w:r>
    </w:p>
    <w:p w:rsidR="007146D1" w:rsidRPr="007146D1" w:rsidRDefault="007146D1" w:rsidP="007146D1">
      <w:pPr>
        <w:pStyle w:val="ListeParagraf"/>
        <w:tabs>
          <w:tab w:val="left" w:pos="1317"/>
        </w:tabs>
        <w:ind w:left="1317"/>
        <w:rPr>
          <w:b/>
          <w:sz w:val="24"/>
        </w:rPr>
      </w:pPr>
      <w:r w:rsidRPr="007146D1">
        <w:rPr>
          <w:b/>
          <w:sz w:val="24"/>
        </w:rPr>
        <w:t xml:space="preserve">2.7.2. İnsan Kaynakları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7146D1">
        <w:rPr>
          <w:b/>
          <w:sz w:val="24"/>
        </w:rPr>
        <w:t>15</w:t>
      </w:r>
    </w:p>
    <w:p w:rsidR="007146D1" w:rsidRPr="007146D1" w:rsidRDefault="007146D1" w:rsidP="007146D1">
      <w:pPr>
        <w:pStyle w:val="ListeParagraf"/>
        <w:tabs>
          <w:tab w:val="left" w:pos="1317"/>
        </w:tabs>
        <w:ind w:left="1317"/>
        <w:rPr>
          <w:b/>
          <w:sz w:val="24"/>
        </w:rPr>
      </w:pPr>
      <w:r w:rsidRPr="007146D1">
        <w:rPr>
          <w:b/>
          <w:sz w:val="24"/>
        </w:rPr>
        <w:t xml:space="preserve">2.7.3. Teknolojik Düzey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7146D1">
        <w:rPr>
          <w:b/>
          <w:sz w:val="24"/>
        </w:rPr>
        <w:t>18</w:t>
      </w:r>
    </w:p>
    <w:p w:rsidR="007146D1" w:rsidRPr="007146D1" w:rsidRDefault="007146D1" w:rsidP="007146D1">
      <w:pPr>
        <w:pStyle w:val="ListeParagraf"/>
        <w:tabs>
          <w:tab w:val="left" w:pos="1317"/>
        </w:tabs>
        <w:ind w:left="1317"/>
        <w:rPr>
          <w:b/>
          <w:sz w:val="24"/>
        </w:rPr>
      </w:pPr>
      <w:r w:rsidRPr="007146D1">
        <w:rPr>
          <w:b/>
          <w:sz w:val="24"/>
        </w:rPr>
        <w:t xml:space="preserve">2.7.4. Mali Kaynaklar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7146D1">
        <w:rPr>
          <w:b/>
          <w:sz w:val="24"/>
        </w:rPr>
        <w:t>19</w:t>
      </w:r>
    </w:p>
    <w:p w:rsidR="007146D1" w:rsidRPr="007146D1" w:rsidRDefault="007146D1" w:rsidP="007146D1">
      <w:pPr>
        <w:pStyle w:val="ListeParagraf"/>
        <w:tabs>
          <w:tab w:val="left" w:pos="1317"/>
        </w:tabs>
        <w:ind w:left="1317"/>
        <w:rPr>
          <w:b/>
          <w:sz w:val="24"/>
        </w:rPr>
      </w:pPr>
      <w:r w:rsidRPr="007146D1">
        <w:rPr>
          <w:b/>
          <w:sz w:val="24"/>
        </w:rPr>
        <w:t xml:space="preserve">2.7.5. İstatistiki Veriler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7146D1">
        <w:rPr>
          <w:b/>
          <w:sz w:val="24"/>
        </w:rPr>
        <w:t>20</w:t>
      </w:r>
    </w:p>
    <w:p w:rsidR="007146D1" w:rsidRPr="007146D1" w:rsidRDefault="007146D1" w:rsidP="007146D1">
      <w:pPr>
        <w:pStyle w:val="ListeParagraf"/>
        <w:tabs>
          <w:tab w:val="left" w:pos="1317"/>
        </w:tabs>
        <w:ind w:left="1317"/>
        <w:rPr>
          <w:b/>
          <w:sz w:val="24"/>
        </w:rPr>
      </w:pPr>
      <w:r w:rsidRPr="007146D1">
        <w:rPr>
          <w:b/>
          <w:sz w:val="24"/>
        </w:rPr>
        <w:t>2.8. Dış Çevre Analizi (Politik, Ekonomik, Sosyal, Teknolojik, Yasal ve Çevresel Çevre</w:t>
      </w:r>
    </w:p>
    <w:p w:rsidR="007146D1" w:rsidRPr="007146D1" w:rsidRDefault="007146D1" w:rsidP="007146D1">
      <w:pPr>
        <w:pStyle w:val="ListeParagraf"/>
        <w:tabs>
          <w:tab w:val="left" w:pos="1317"/>
        </w:tabs>
        <w:ind w:left="1317"/>
        <w:rPr>
          <w:b/>
          <w:sz w:val="24"/>
        </w:rPr>
      </w:pPr>
      <w:r w:rsidRPr="007146D1">
        <w:rPr>
          <w:b/>
          <w:sz w:val="24"/>
        </w:rPr>
        <w:t xml:space="preserve">Analizi -PESTLE)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7146D1">
        <w:rPr>
          <w:b/>
          <w:sz w:val="24"/>
        </w:rPr>
        <w:t>21</w:t>
      </w:r>
    </w:p>
    <w:p w:rsidR="007146D1" w:rsidRPr="007146D1" w:rsidRDefault="007146D1" w:rsidP="007146D1">
      <w:pPr>
        <w:pStyle w:val="ListeParagraf"/>
        <w:tabs>
          <w:tab w:val="left" w:pos="1317"/>
        </w:tabs>
        <w:ind w:left="1317"/>
        <w:rPr>
          <w:b/>
          <w:sz w:val="24"/>
        </w:rPr>
      </w:pPr>
      <w:r w:rsidRPr="007146D1">
        <w:rPr>
          <w:b/>
          <w:sz w:val="24"/>
        </w:rPr>
        <w:t xml:space="preserve">2.9. Güçlü ve Zayıf Yönler ile Fırsatlar ve Tehditler (GZFT) Analizi </w:t>
      </w:r>
      <w:r>
        <w:rPr>
          <w:b/>
          <w:sz w:val="24"/>
        </w:rPr>
        <w:tab/>
      </w:r>
      <w:r>
        <w:rPr>
          <w:b/>
          <w:sz w:val="24"/>
        </w:rPr>
        <w:tab/>
      </w:r>
      <w:r>
        <w:rPr>
          <w:b/>
          <w:sz w:val="24"/>
        </w:rPr>
        <w:tab/>
      </w:r>
      <w:r w:rsidRPr="007146D1">
        <w:rPr>
          <w:b/>
          <w:sz w:val="24"/>
        </w:rPr>
        <w:t>22</w:t>
      </w:r>
    </w:p>
    <w:p w:rsidR="007146D1" w:rsidRPr="007146D1" w:rsidRDefault="007146D1" w:rsidP="007146D1">
      <w:pPr>
        <w:pStyle w:val="ListeParagraf"/>
        <w:tabs>
          <w:tab w:val="left" w:pos="1317"/>
        </w:tabs>
        <w:ind w:left="1317"/>
        <w:rPr>
          <w:b/>
          <w:sz w:val="24"/>
        </w:rPr>
      </w:pPr>
      <w:r w:rsidRPr="007146D1">
        <w:rPr>
          <w:b/>
          <w:sz w:val="24"/>
        </w:rPr>
        <w:t xml:space="preserve">2.10. Tespit ve İhtiyaçların Belirlenmesi </w:t>
      </w:r>
      <w:r>
        <w:rPr>
          <w:b/>
          <w:sz w:val="24"/>
        </w:rPr>
        <w:tab/>
      </w:r>
      <w:r>
        <w:rPr>
          <w:b/>
          <w:sz w:val="24"/>
        </w:rPr>
        <w:tab/>
      </w:r>
      <w:r>
        <w:rPr>
          <w:b/>
          <w:sz w:val="24"/>
        </w:rPr>
        <w:tab/>
      </w:r>
      <w:r>
        <w:rPr>
          <w:b/>
          <w:sz w:val="24"/>
        </w:rPr>
        <w:tab/>
      </w:r>
      <w:r>
        <w:rPr>
          <w:b/>
          <w:sz w:val="24"/>
        </w:rPr>
        <w:tab/>
      </w:r>
      <w:r>
        <w:rPr>
          <w:b/>
          <w:sz w:val="24"/>
        </w:rPr>
        <w:tab/>
      </w:r>
      <w:r>
        <w:rPr>
          <w:b/>
          <w:sz w:val="24"/>
        </w:rPr>
        <w:tab/>
      </w:r>
      <w:r w:rsidRPr="007146D1">
        <w:rPr>
          <w:b/>
          <w:sz w:val="24"/>
        </w:rPr>
        <w:t>24</w:t>
      </w:r>
    </w:p>
    <w:p w:rsidR="007146D1" w:rsidRPr="007146D1" w:rsidRDefault="007146D1" w:rsidP="007146D1">
      <w:pPr>
        <w:pStyle w:val="ListeParagraf"/>
        <w:tabs>
          <w:tab w:val="left" w:pos="1317"/>
        </w:tabs>
        <w:ind w:left="1317"/>
        <w:rPr>
          <w:b/>
          <w:sz w:val="24"/>
        </w:rPr>
      </w:pPr>
      <w:r w:rsidRPr="007146D1">
        <w:rPr>
          <w:b/>
          <w:sz w:val="24"/>
        </w:rPr>
        <w:t>3. GELECEĞE BAKIŞ</w:t>
      </w:r>
    </w:p>
    <w:p w:rsidR="007146D1" w:rsidRPr="007146D1" w:rsidRDefault="007146D1" w:rsidP="007146D1">
      <w:pPr>
        <w:pStyle w:val="ListeParagraf"/>
        <w:tabs>
          <w:tab w:val="left" w:pos="1317"/>
        </w:tabs>
        <w:ind w:left="1317"/>
        <w:rPr>
          <w:b/>
          <w:sz w:val="24"/>
        </w:rPr>
      </w:pPr>
      <w:r w:rsidRPr="007146D1">
        <w:rPr>
          <w:b/>
          <w:sz w:val="24"/>
        </w:rPr>
        <w:t xml:space="preserve">3.1. Misyon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7146D1">
        <w:rPr>
          <w:b/>
          <w:sz w:val="24"/>
        </w:rPr>
        <w:t>26</w:t>
      </w:r>
    </w:p>
    <w:p w:rsidR="007146D1" w:rsidRPr="007146D1" w:rsidRDefault="007146D1" w:rsidP="007146D1">
      <w:pPr>
        <w:pStyle w:val="ListeParagraf"/>
        <w:tabs>
          <w:tab w:val="left" w:pos="1317"/>
        </w:tabs>
        <w:ind w:left="1317"/>
        <w:rPr>
          <w:b/>
          <w:sz w:val="24"/>
        </w:rPr>
      </w:pPr>
      <w:r w:rsidRPr="007146D1">
        <w:rPr>
          <w:b/>
          <w:sz w:val="24"/>
        </w:rPr>
        <w:t xml:space="preserve">3.2. Vizyon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7146D1">
        <w:rPr>
          <w:b/>
          <w:sz w:val="24"/>
        </w:rPr>
        <w:t>26</w:t>
      </w:r>
    </w:p>
    <w:p w:rsidR="007146D1" w:rsidRPr="007146D1" w:rsidRDefault="007146D1" w:rsidP="007146D1">
      <w:pPr>
        <w:pStyle w:val="ListeParagraf"/>
        <w:tabs>
          <w:tab w:val="left" w:pos="1317"/>
        </w:tabs>
        <w:ind w:left="1317"/>
        <w:rPr>
          <w:b/>
          <w:sz w:val="24"/>
        </w:rPr>
      </w:pPr>
      <w:r w:rsidRPr="007146D1">
        <w:rPr>
          <w:b/>
          <w:sz w:val="24"/>
        </w:rPr>
        <w:t xml:space="preserve">3.3. Temel Değerler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7146D1">
        <w:rPr>
          <w:b/>
          <w:sz w:val="24"/>
        </w:rPr>
        <w:t>27</w:t>
      </w:r>
    </w:p>
    <w:p w:rsidR="007146D1" w:rsidRPr="007146D1" w:rsidRDefault="007146D1" w:rsidP="007146D1">
      <w:pPr>
        <w:pStyle w:val="ListeParagraf"/>
        <w:tabs>
          <w:tab w:val="left" w:pos="1317"/>
        </w:tabs>
        <w:ind w:left="1317"/>
        <w:rPr>
          <w:b/>
          <w:sz w:val="24"/>
        </w:rPr>
      </w:pPr>
      <w:r w:rsidRPr="007146D1">
        <w:rPr>
          <w:b/>
          <w:sz w:val="24"/>
        </w:rPr>
        <w:t>4. AMAÇ, HEDEF VE STRATEJİLERİN BELİRLENMESİ</w:t>
      </w:r>
    </w:p>
    <w:p w:rsidR="007146D1" w:rsidRPr="007146D1" w:rsidRDefault="007146D1" w:rsidP="007146D1">
      <w:pPr>
        <w:pStyle w:val="ListeParagraf"/>
        <w:tabs>
          <w:tab w:val="left" w:pos="1317"/>
        </w:tabs>
        <w:ind w:left="1317"/>
        <w:rPr>
          <w:b/>
          <w:sz w:val="24"/>
        </w:rPr>
      </w:pPr>
      <w:r w:rsidRPr="007146D1">
        <w:rPr>
          <w:b/>
          <w:sz w:val="24"/>
        </w:rPr>
        <w:t xml:space="preserve">4.1. Amaç, Hedef ve Stratejiler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7146D1">
        <w:rPr>
          <w:b/>
          <w:sz w:val="24"/>
        </w:rPr>
        <w:t>29</w:t>
      </w:r>
    </w:p>
    <w:p w:rsidR="007146D1" w:rsidRDefault="007146D1" w:rsidP="007146D1">
      <w:pPr>
        <w:pStyle w:val="ListeParagraf"/>
        <w:tabs>
          <w:tab w:val="left" w:pos="1317"/>
        </w:tabs>
        <w:ind w:left="1317"/>
        <w:rPr>
          <w:b/>
          <w:sz w:val="24"/>
        </w:rPr>
      </w:pPr>
      <w:r w:rsidRPr="007146D1">
        <w:rPr>
          <w:b/>
          <w:sz w:val="24"/>
        </w:rPr>
        <w:t xml:space="preserve">4.2. Maliyetlendirme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7146D1">
        <w:rPr>
          <w:b/>
          <w:sz w:val="24"/>
        </w:rPr>
        <w:t>34</w:t>
      </w:r>
    </w:p>
    <w:p w:rsidR="007146D1" w:rsidRPr="007146D1" w:rsidRDefault="007146D1" w:rsidP="007146D1">
      <w:pPr>
        <w:pStyle w:val="ListeParagraf"/>
        <w:tabs>
          <w:tab w:val="left" w:pos="1317"/>
        </w:tabs>
        <w:ind w:left="1317"/>
        <w:rPr>
          <w:b/>
          <w:sz w:val="6"/>
        </w:rPr>
      </w:pPr>
    </w:p>
    <w:p w:rsidR="007146D1" w:rsidRPr="007146D1" w:rsidRDefault="007146D1" w:rsidP="007146D1">
      <w:pPr>
        <w:tabs>
          <w:tab w:val="left" w:pos="993"/>
        </w:tabs>
        <w:rPr>
          <w:b/>
          <w:sz w:val="24"/>
        </w:rPr>
      </w:pPr>
      <w:r>
        <w:rPr>
          <w:b/>
          <w:sz w:val="24"/>
        </w:rPr>
        <w:tab/>
      </w:r>
      <w:r w:rsidRPr="007146D1">
        <w:rPr>
          <w:b/>
          <w:sz w:val="24"/>
        </w:rPr>
        <w:t xml:space="preserve">5. İZLEME VE DEĞERLENDİRME </w:t>
      </w:r>
      <w:r w:rsidRPr="007146D1">
        <w:rPr>
          <w:b/>
          <w:sz w:val="24"/>
        </w:rPr>
        <w:tab/>
      </w:r>
      <w:r w:rsidRPr="007146D1">
        <w:rPr>
          <w:b/>
          <w:sz w:val="24"/>
        </w:rPr>
        <w:tab/>
      </w:r>
      <w:r w:rsidRPr="007146D1">
        <w:rPr>
          <w:b/>
          <w:sz w:val="24"/>
        </w:rPr>
        <w:tab/>
      </w:r>
      <w:r w:rsidRPr="007146D1">
        <w:rPr>
          <w:b/>
          <w:sz w:val="24"/>
        </w:rPr>
        <w:tab/>
      </w:r>
      <w:r w:rsidRPr="007146D1">
        <w:rPr>
          <w:b/>
          <w:sz w:val="24"/>
        </w:rPr>
        <w:tab/>
      </w:r>
      <w:r w:rsidRPr="007146D1">
        <w:rPr>
          <w:b/>
          <w:sz w:val="24"/>
        </w:rPr>
        <w:tab/>
      </w:r>
      <w:r w:rsidRPr="007146D1">
        <w:rPr>
          <w:b/>
          <w:sz w:val="24"/>
        </w:rPr>
        <w:tab/>
      </w:r>
      <w:r w:rsidRPr="007146D1">
        <w:rPr>
          <w:b/>
          <w:sz w:val="24"/>
        </w:rPr>
        <w:tab/>
      </w:r>
      <w:r w:rsidRPr="007146D1">
        <w:rPr>
          <w:b/>
          <w:sz w:val="24"/>
        </w:rPr>
        <w:t>36</w:t>
      </w:r>
    </w:p>
    <w:p w:rsidR="003D2C1B" w:rsidRDefault="003D2C1B" w:rsidP="003D2C1B">
      <w:pPr>
        <w:pStyle w:val="ListeParagraf"/>
        <w:tabs>
          <w:tab w:val="left" w:pos="1734"/>
        </w:tabs>
        <w:spacing w:before="119"/>
        <w:ind w:left="1734" w:firstLine="0"/>
        <w:jc w:val="right"/>
        <w:rPr>
          <w:b/>
          <w:spacing w:val="-2"/>
          <w:sz w:val="24"/>
        </w:rPr>
      </w:pPr>
    </w:p>
    <w:p w:rsidR="003D2C1B" w:rsidRDefault="003D2C1B" w:rsidP="003D2C1B">
      <w:pPr>
        <w:pStyle w:val="ListeParagraf"/>
        <w:tabs>
          <w:tab w:val="left" w:pos="1734"/>
        </w:tabs>
        <w:spacing w:before="119"/>
        <w:ind w:left="1734" w:firstLine="0"/>
        <w:jc w:val="right"/>
        <w:rPr>
          <w:b/>
          <w:spacing w:val="-2"/>
          <w:sz w:val="24"/>
        </w:rPr>
      </w:pPr>
    </w:p>
    <w:p w:rsidR="003D2C1B" w:rsidRDefault="003D2C1B" w:rsidP="003D2C1B">
      <w:pPr>
        <w:pStyle w:val="ListeParagraf"/>
        <w:tabs>
          <w:tab w:val="left" w:pos="1734"/>
        </w:tabs>
        <w:spacing w:before="119"/>
        <w:ind w:left="1734" w:firstLine="0"/>
        <w:jc w:val="right"/>
        <w:rPr>
          <w:b/>
          <w:spacing w:val="-2"/>
          <w:sz w:val="24"/>
        </w:rPr>
      </w:pPr>
    </w:p>
    <w:p w:rsidR="003D2C1B" w:rsidRPr="003D2C1B" w:rsidRDefault="001D075F" w:rsidP="003D2C1B">
      <w:pPr>
        <w:pStyle w:val="Balk2"/>
        <w:numPr>
          <w:ilvl w:val="0"/>
          <w:numId w:val="22"/>
        </w:numPr>
        <w:tabs>
          <w:tab w:val="left" w:pos="1845"/>
        </w:tabs>
        <w:ind w:left="1845" w:hanging="376"/>
        <w:jc w:val="center"/>
      </w:pPr>
      <w:r>
        <w:t>GİRİŞVESTRATEJİKPLANIN</w:t>
      </w:r>
    </w:p>
    <w:p w:rsidR="00FD0FC8" w:rsidRPr="003D2C1B" w:rsidRDefault="001D075F" w:rsidP="007146D1">
      <w:pPr>
        <w:pStyle w:val="Balk2"/>
        <w:tabs>
          <w:tab w:val="left" w:pos="0"/>
        </w:tabs>
        <w:ind w:left="0" w:firstLine="0"/>
        <w:jc w:val="center"/>
      </w:pPr>
      <w:r>
        <w:lastRenderedPageBreak/>
        <w:t>HAZIRLIK</w:t>
      </w:r>
      <w:r w:rsidR="007146D1">
        <w:t xml:space="preserve"> </w:t>
      </w:r>
      <w:r>
        <w:rPr>
          <w:spacing w:val="-2"/>
        </w:rPr>
        <w:t>SÜRECİ</w:t>
      </w:r>
    </w:p>
    <w:p w:rsidR="003D2C1B" w:rsidRDefault="003D2C1B" w:rsidP="00820BDA">
      <w:pPr>
        <w:pStyle w:val="Balk2"/>
        <w:tabs>
          <w:tab w:val="left" w:pos="1845"/>
        </w:tabs>
        <w:ind w:left="454" w:right="737" w:firstLine="0"/>
        <w:jc w:val="right"/>
        <w:rPr>
          <w:spacing w:val="-2"/>
        </w:rPr>
      </w:pPr>
    </w:p>
    <w:p w:rsidR="003E262C" w:rsidRPr="003E262C" w:rsidRDefault="003E262C" w:rsidP="00820BDA">
      <w:pPr>
        <w:spacing w:after="120"/>
        <w:ind w:left="454" w:right="737" w:firstLine="709"/>
        <w:jc w:val="both"/>
        <w:rPr>
          <w:rFonts w:asciiTheme="majorHAnsi" w:hAnsiTheme="majorHAnsi"/>
          <w:sz w:val="24"/>
          <w:szCs w:val="24"/>
        </w:rPr>
      </w:pPr>
      <w:r w:rsidRPr="003E262C">
        <w:rPr>
          <w:rFonts w:asciiTheme="majorHAnsi" w:hAnsiTheme="majorHAnsi"/>
          <w:sz w:val="24"/>
          <w:szCs w:val="24"/>
        </w:rPr>
        <w:t>Teknolojik gelişmeler sonucunda dünyamız bilgi toplumu haline gelmiştir. İnsanoğlu istediklerine anında ulaşabilmekte ve hayat standartlarını yükseltebilmektedir. Ancak gelişen teknoloji ile birlikte ortaya çıkan kolaylıkların yanında bazı sorunlar da yaşamaktadır. Bu sorunlar; doğru kararların alınmamasından ve bu kararların uygulanabilmesi için doğru insanların tespit edilmemesinden kaynaklanmaktadır. Geleneksel yönetim anlayışında standartlara uyma koşulu olup,</w:t>
      </w:r>
      <w:r w:rsidR="002A5559">
        <w:rPr>
          <w:rFonts w:asciiTheme="majorHAnsi" w:hAnsiTheme="majorHAnsi"/>
          <w:sz w:val="24"/>
          <w:szCs w:val="24"/>
        </w:rPr>
        <w:t xml:space="preserve"> </w:t>
      </w:r>
      <w:r w:rsidRPr="003E262C">
        <w:rPr>
          <w:rFonts w:asciiTheme="majorHAnsi" w:hAnsiTheme="majorHAnsi"/>
          <w:sz w:val="24"/>
          <w:szCs w:val="24"/>
        </w:rPr>
        <w:t>belli bir ölçüde hata ve israfa müsamaha vardır. Stratejik hedefleri olanların ise, üretimde sıfır hata anlayışına geçtiğini görmekteyiz.</w:t>
      </w:r>
    </w:p>
    <w:p w:rsidR="003E262C" w:rsidRPr="003E262C" w:rsidRDefault="003E262C" w:rsidP="00820BDA">
      <w:pPr>
        <w:spacing w:after="120"/>
        <w:ind w:left="454" w:right="737" w:firstLine="709"/>
        <w:jc w:val="both"/>
        <w:rPr>
          <w:rFonts w:asciiTheme="majorHAnsi" w:hAnsiTheme="majorHAnsi"/>
          <w:sz w:val="24"/>
          <w:szCs w:val="24"/>
        </w:rPr>
      </w:pPr>
      <w:r w:rsidRPr="003E262C">
        <w:rPr>
          <w:rFonts w:asciiTheme="majorHAnsi" w:hAnsiTheme="majorHAnsi"/>
          <w:sz w:val="24"/>
          <w:szCs w:val="24"/>
        </w:rPr>
        <w:t>Stratejik planlamada amaçlanan hedeflerin gerçekleştirilebilmesi için teknoloji ne kadar gelişirse gelişsin,</w:t>
      </w:r>
      <w:r w:rsidR="002A5559">
        <w:rPr>
          <w:rFonts w:asciiTheme="majorHAnsi" w:hAnsiTheme="majorHAnsi"/>
          <w:sz w:val="24"/>
          <w:szCs w:val="24"/>
        </w:rPr>
        <w:t xml:space="preserve"> </w:t>
      </w:r>
      <w:r w:rsidRPr="003E262C">
        <w:rPr>
          <w:rFonts w:asciiTheme="majorHAnsi" w:hAnsiTheme="majorHAnsi"/>
          <w:sz w:val="24"/>
          <w:szCs w:val="24"/>
        </w:rPr>
        <w:t>öncelikle insan kaynağının iyi yetiştirilmiş olması gerekmektedir. İnsan kaynağını iyi yetiştirecek olan da,</w:t>
      </w:r>
      <w:r w:rsidR="002A5559">
        <w:rPr>
          <w:rFonts w:asciiTheme="majorHAnsi" w:hAnsiTheme="majorHAnsi"/>
          <w:sz w:val="24"/>
          <w:szCs w:val="24"/>
        </w:rPr>
        <w:t xml:space="preserve"> </w:t>
      </w:r>
      <w:r w:rsidRPr="003E262C">
        <w:rPr>
          <w:rFonts w:asciiTheme="majorHAnsi" w:hAnsiTheme="majorHAnsi"/>
          <w:sz w:val="24"/>
          <w:szCs w:val="24"/>
        </w:rPr>
        <w:t>her daim eğitim sistemidir. Günümüzde her alanda olduğu gibi eğitim alanında da birçok gelişmeler yaşanmaktadır. Bilim ve teknolojinin hızlı gelişmesi sonucu eğitim ortamlarının yeniden düzenlenmesi hâsıl olmuştur. Eğitim sisteminin amaçlanan hedeflere yönelik işlemesi ise, eğitim yöneticilerinin stratejik planlarını doğru hazırlamalarına ve bu planları başarıyla uygulayabilmelerine bağlıdır.</w:t>
      </w:r>
    </w:p>
    <w:p w:rsidR="003E262C" w:rsidRPr="003E262C" w:rsidRDefault="003E262C" w:rsidP="00820BDA">
      <w:pPr>
        <w:spacing w:after="120"/>
        <w:ind w:left="454" w:right="737" w:firstLine="709"/>
        <w:jc w:val="both"/>
        <w:rPr>
          <w:rFonts w:asciiTheme="majorHAnsi" w:hAnsiTheme="majorHAnsi"/>
          <w:sz w:val="24"/>
          <w:szCs w:val="24"/>
        </w:rPr>
      </w:pPr>
      <w:r w:rsidRPr="003E262C">
        <w:rPr>
          <w:rFonts w:asciiTheme="majorHAnsi" w:hAnsiTheme="majorHAnsi"/>
          <w:sz w:val="24"/>
          <w:szCs w:val="24"/>
        </w:rPr>
        <w:t>Ülkemizde geleceğe yönelik yeni ve güçlü adımlar atılırken, İlçe Millî Eğitim Müdürlüğümüzde bu gelişmeleri yakından takip ederek hareket etmektedir. Bu adımları atarken güçlü ve doğru adımlar atmak için, İlçe Millî Eğitim Müdürlüğümüzün de ülkemizdeki gelişmeler ışığında yeni bir stratejik plan hazırlaması kaçınılmaz olmuştur. Planlama Kurulu tarafından belirlenen aşamalar tüm alt kurum ve kuruluşlara bildirilmiş ve bu aşamalara ilişkin zaman çizelgesi belirlenmiştir. Belirlenen hedefler ve stratejik amaçlar doğrultusunda yapılacak olan faaliyetler belirlenerek Akşehir İlçe Millî Eğitim Müdürlüğü Stratejik Planı hazırlanmıştır.</w:t>
      </w:r>
    </w:p>
    <w:p w:rsidR="003E262C" w:rsidRPr="003E262C" w:rsidRDefault="003E262C" w:rsidP="00820BDA">
      <w:pPr>
        <w:ind w:left="454" w:right="737" w:firstLine="709"/>
        <w:jc w:val="both"/>
        <w:rPr>
          <w:rFonts w:asciiTheme="majorHAnsi" w:hAnsiTheme="majorHAnsi"/>
          <w:sz w:val="24"/>
          <w:szCs w:val="24"/>
        </w:rPr>
      </w:pPr>
      <w:r w:rsidRPr="003E262C">
        <w:rPr>
          <w:rFonts w:asciiTheme="majorHAnsi" w:hAnsiTheme="majorHAnsi"/>
          <w:sz w:val="24"/>
          <w:szCs w:val="24"/>
        </w:rPr>
        <w:t>Akşehir İlçe Millî Eğitim</w:t>
      </w:r>
      <w:r>
        <w:rPr>
          <w:rFonts w:asciiTheme="majorHAnsi" w:hAnsiTheme="majorHAnsi"/>
          <w:sz w:val="24"/>
          <w:szCs w:val="24"/>
        </w:rPr>
        <w:t xml:space="preserve"> Müdürlüğü için hazırlanan, 2024 – 2028</w:t>
      </w:r>
      <w:r w:rsidRPr="003E262C">
        <w:rPr>
          <w:rFonts w:asciiTheme="majorHAnsi" w:hAnsiTheme="majorHAnsi"/>
          <w:sz w:val="24"/>
          <w:szCs w:val="24"/>
        </w:rPr>
        <w:t xml:space="preserve"> yıllarını kapsayan bu Stratejik Plan, eğitim-öğretim kalitesi üst düzeyde olan ilçemizin seviyesinin daha da yükselmesine önemli ölçüde katkı verecek; aynı zamanda ekonomik kazanç ve zaman tasarrufu da sağlayacaktır.</w:t>
      </w:r>
    </w:p>
    <w:p w:rsidR="003E262C" w:rsidRPr="003E262C" w:rsidRDefault="003E262C" w:rsidP="00820BDA">
      <w:pPr>
        <w:tabs>
          <w:tab w:val="left" w:pos="14034"/>
        </w:tabs>
        <w:adjustRightInd w:val="0"/>
        <w:ind w:left="454" w:right="737" w:firstLine="708"/>
        <w:jc w:val="both"/>
        <w:rPr>
          <w:rFonts w:asciiTheme="majorHAnsi" w:hAnsiTheme="majorHAnsi"/>
          <w:sz w:val="24"/>
          <w:szCs w:val="24"/>
        </w:rPr>
      </w:pPr>
      <w:r>
        <w:rPr>
          <w:rFonts w:asciiTheme="majorHAnsi" w:hAnsiTheme="majorHAnsi"/>
          <w:sz w:val="24"/>
          <w:szCs w:val="24"/>
        </w:rPr>
        <w:t>2024-2028</w:t>
      </w:r>
      <w:r w:rsidRPr="003E262C">
        <w:rPr>
          <w:rFonts w:asciiTheme="majorHAnsi" w:hAnsiTheme="majorHAnsi"/>
          <w:sz w:val="24"/>
          <w:szCs w:val="24"/>
        </w:rPr>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3E262C" w:rsidRPr="003E262C" w:rsidRDefault="003E262C" w:rsidP="00820BDA">
      <w:pPr>
        <w:tabs>
          <w:tab w:val="left" w:pos="14034"/>
        </w:tabs>
        <w:adjustRightInd w:val="0"/>
        <w:ind w:left="454" w:right="737" w:firstLine="708"/>
        <w:jc w:val="both"/>
        <w:rPr>
          <w:rFonts w:asciiTheme="majorHAnsi" w:hAnsiTheme="majorHAnsi"/>
          <w:sz w:val="24"/>
          <w:szCs w:val="24"/>
        </w:rPr>
      </w:pPr>
      <w:bookmarkStart w:id="1" w:name="_Toc416084871"/>
      <w:bookmarkEnd w:id="1"/>
      <w:r w:rsidRPr="003E262C">
        <w:rPr>
          <w:rFonts w:asciiTheme="majorHAnsi" w:hAnsiTheme="majorHAnsi"/>
          <w:sz w:val="24"/>
          <w:szCs w:val="24"/>
        </w:rPr>
        <w:t>Durum analizinin ardından geleceğe yönelim bölümüne geçilerek okulumuzun amaç, hedef, gösterge ve eylemleri belirlenmiştir. Çalışmaları yürüten ekip ve kurul bilgileri altta verilmiştir.</w:t>
      </w:r>
    </w:p>
    <w:p w:rsidR="003D2C1B" w:rsidRDefault="003D2C1B" w:rsidP="00820BDA">
      <w:pPr>
        <w:pStyle w:val="Balk2"/>
        <w:tabs>
          <w:tab w:val="left" w:pos="1845"/>
        </w:tabs>
        <w:ind w:left="454" w:right="737" w:firstLine="0"/>
        <w:rPr>
          <w:spacing w:val="-2"/>
        </w:rPr>
      </w:pPr>
    </w:p>
    <w:p w:rsidR="003D2C1B" w:rsidRDefault="003D2C1B" w:rsidP="003D2C1B">
      <w:pPr>
        <w:pStyle w:val="Balk2"/>
        <w:tabs>
          <w:tab w:val="left" w:pos="1845"/>
        </w:tabs>
        <w:ind w:left="1845" w:firstLine="0"/>
        <w:jc w:val="right"/>
        <w:rPr>
          <w:spacing w:val="-2"/>
        </w:rPr>
      </w:pPr>
    </w:p>
    <w:p w:rsidR="003D2C1B" w:rsidRDefault="003D2C1B" w:rsidP="003D2C1B">
      <w:pPr>
        <w:pStyle w:val="Balk2"/>
        <w:tabs>
          <w:tab w:val="left" w:pos="1845"/>
        </w:tabs>
        <w:ind w:left="1845" w:firstLine="0"/>
        <w:jc w:val="right"/>
        <w:rPr>
          <w:spacing w:val="-2"/>
        </w:rPr>
      </w:pPr>
    </w:p>
    <w:p w:rsidR="003D2C1B" w:rsidRDefault="003D2C1B" w:rsidP="003D2C1B">
      <w:pPr>
        <w:pStyle w:val="Balk2"/>
        <w:tabs>
          <w:tab w:val="left" w:pos="1845"/>
        </w:tabs>
        <w:ind w:left="1845" w:firstLine="0"/>
        <w:jc w:val="right"/>
        <w:rPr>
          <w:spacing w:val="-2"/>
        </w:rPr>
      </w:pPr>
    </w:p>
    <w:p w:rsidR="003D2C1B" w:rsidRDefault="003D2C1B" w:rsidP="003D2C1B">
      <w:pPr>
        <w:pStyle w:val="Balk2"/>
        <w:tabs>
          <w:tab w:val="left" w:pos="1845"/>
        </w:tabs>
        <w:ind w:left="1845" w:firstLine="0"/>
        <w:jc w:val="right"/>
        <w:rPr>
          <w:spacing w:val="-2"/>
        </w:rPr>
      </w:pPr>
    </w:p>
    <w:p w:rsidR="003E262C" w:rsidRDefault="001D075F" w:rsidP="003E262C">
      <w:pPr>
        <w:pStyle w:val="Balk3"/>
        <w:numPr>
          <w:ilvl w:val="1"/>
          <w:numId w:val="22"/>
        </w:numPr>
        <w:tabs>
          <w:tab w:val="left" w:pos="1675"/>
        </w:tabs>
        <w:spacing w:before="281"/>
        <w:ind w:left="1675" w:hanging="717"/>
      </w:pPr>
      <w:r>
        <w:lastRenderedPageBreak/>
        <w:t>Strateji</w:t>
      </w:r>
      <w:r w:rsidR="002A5559">
        <w:t xml:space="preserve"> </w:t>
      </w:r>
      <w:r>
        <w:t>Geliştirme</w:t>
      </w:r>
      <w:r w:rsidR="002A5559">
        <w:t xml:space="preserve"> </w:t>
      </w:r>
      <w:r>
        <w:t>Kurulu</w:t>
      </w:r>
      <w:r w:rsidR="002A5559">
        <w:t xml:space="preserve"> </w:t>
      </w:r>
      <w:r>
        <w:t>ve</w:t>
      </w:r>
      <w:r w:rsidR="002A5559">
        <w:t xml:space="preserve"> </w:t>
      </w:r>
      <w:r>
        <w:t>Stratejik</w:t>
      </w:r>
      <w:r w:rsidR="002A5559">
        <w:t xml:space="preserve"> </w:t>
      </w:r>
      <w:r>
        <w:t>Plan</w:t>
      </w:r>
      <w:r w:rsidR="002A5559">
        <w:t xml:space="preserve"> </w:t>
      </w:r>
      <w:r>
        <w:rPr>
          <w:spacing w:val="-2"/>
        </w:rPr>
        <w:t>Ekibi</w:t>
      </w:r>
    </w:p>
    <w:p w:rsidR="00FD0FC8" w:rsidRDefault="00FD0FC8">
      <w:pPr>
        <w:pStyle w:val="GvdeMetni"/>
        <w:rPr>
          <w:b/>
          <w:sz w:val="32"/>
        </w:rPr>
      </w:pPr>
    </w:p>
    <w:p w:rsidR="00FD0FC8" w:rsidRDefault="001D075F">
      <w:pPr>
        <w:spacing w:before="1"/>
        <w:ind w:left="958"/>
        <w:jc w:val="both"/>
        <w:rPr>
          <w:b/>
          <w:sz w:val="20"/>
        </w:rPr>
      </w:pPr>
      <w:r>
        <w:rPr>
          <w:b/>
          <w:sz w:val="20"/>
        </w:rPr>
        <w:t>Tablo1.Strateji</w:t>
      </w:r>
      <w:r w:rsidR="002A5559">
        <w:rPr>
          <w:b/>
          <w:sz w:val="20"/>
        </w:rPr>
        <w:t xml:space="preserve"> </w:t>
      </w:r>
      <w:r>
        <w:rPr>
          <w:b/>
          <w:sz w:val="20"/>
        </w:rPr>
        <w:t>Geliştirme</w:t>
      </w:r>
      <w:r w:rsidR="002A5559">
        <w:rPr>
          <w:b/>
          <w:sz w:val="20"/>
        </w:rPr>
        <w:t xml:space="preserve"> </w:t>
      </w:r>
      <w:r>
        <w:rPr>
          <w:b/>
          <w:sz w:val="20"/>
        </w:rPr>
        <w:t>Kurulu</w:t>
      </w:r>
      <w:r w:rsidR="002A5559">
        <w:rPr>
          <w:b/>
          <w:sz w:val="20"/>
        </w:rPr>
        <w:t xml:space="preserve"> </w:t>
      </w:r>
      <w:r>
        <w:rPr>
          <w:b/>
          <w:sz w:val="20"/>
        </w:rPr>
        <w:t>ve</w:t>
      </w:r>
      <w:r w:rsidR="002A5559">
        <w:rPr>
          <w:b/>
          <w:sz w:val="20"/>
        </w:rPr>
        <w:t xml:space="preserve"> </w:t>
      </w:r>
      <w:r>
        <w:rPr>
          <w:b/>
          <w:sz w:val="20"/>
        </w:rPr>
        <w:t>Stratejik</w:t>
      </w:r>
      <w:r w:rsidR="002A5559">
        <w:rPr>
          <w:b/>
          <w:sz w:val="20"/>
        </w:rPr>
        <w:t xml:space="preserve"> </w:t>
      </w:r>
      <w:r>
        <w:rPr>
          <w:b/>
          <w:sz w:val="20"/>
        </w:rPr>
        <w:t>Plan</w:t>
      </w:r>
      <w:r w:rsidR="002A5559">
        <w:rPr>
          <w:b/>
          <w:sz w:val="20"/>
        </w:rPr>
        <w:t xml:space="preserve"> </w:t>
      </w:r>
      <w:r>
        <w:rPr>
          <w:b/>
          <w:sz w:val="20"/>
        </w:rPr>
        <w:t>Ekibi</w:t>
      </w:r>
      <w:r w:rsidR="002A5559">
        <w:rPr>
          <w:b/>
          <w:sz w:val="20"/>
        </w:rPr>
        <w:t xml:space="preserve"> </w:t>
      </w:r>
      <w:r>
        <w:rPr>
          <w:b/>
          <w:spacing w:val="-2"/>
          <w:sz w:val="20"/>
        </w:rPr>
        <w:t>Tablosu</w:t>
      </w:r>
    </w:p>
    <w:tbl>
      <w:tblPr>
        <w:tblStyle w:val="TableNormal"/>
        <w:tblW w:w="0" w:type="auto"/>
        <w:tblInd w:w="968" w:type="dxa"/>
        <w:tblBorders>
          <w:top w:val="triple" w:sz="4" w:space="0" w:color="000000"/>
          <w:left w:val="triple" w:sz="4" w:space="0" w:color="000000"/>
          <w:bottom w:val="triple" w:sz="4" w:space="0" w:color="000000"/>
          <w:right w:val="triple" w:sz="4" w:space="0" w:color="000000"/>
          <w:insideH w:val="triple" w:sz="4" w:space="0" w:color="000000"/>
          <w:insideV w:val="triple" w:sz="4" w:space="0" w:color="000000"/>
        </w:tblBorders>
        <w:tblLayout w:type="fixed"/>
        <w:tblLook w:val="01E0" w:firstRow="1" w:lastRow="1" w:firstColumn="1" w:lastColumn="1" w:noHBand="0" w:noVBand="0"/>
      </w:tblPr>
      <w:tblGrid>
        <w:gridCol w:w="2928"/>
        <w:gridCol w:w="1749"/>
        <w:gridCol w:w="2834"/>
        <w:gridCol w:w="1986"/>
      </w:tblGrid>
      <w:tr w:rsidR="00FD0FC8" w:rsidTr="008A5687">
        <w:trPr>
          <w:trHeight w:val="753"/>
        </w:trPr>
        <w:tc>
          <w:tcPr>
            <w:tcW w:w="4677" w:type="dxa"/>
            <w:gridSpan w:val="2"/>
            <w:shd w:val="clear" w:color="auto" w:fill="00B0F0"/>
          </w:tcPr>
          <w:p w:rsidR="00FD0FC8" w:rsidRDefault="00FD0FC8">
            <w:pPr>
              <w:pStyle w:val="TableParagraph"/>
              <w:spacing w:before="26"/>
              <w:rPr>
                <w:b/>
                <w:sz w:val="20"/>
              </w:rPr>
            </w:pPr>
          </w:p>
          <w:p w:rsidR="00FD0FC8" w:rsidRDefault="001D075F">
            <w:pPr>
              <w:pStyle w:val="TableParagraph"/>
              <w:ind w:left="679"/>
              <w:rPr>
                <w:b/>
                <w:sz w:val="20"/>
              </w:rPr>
            </w:pPr>
            <w:r>
              <w:rPr>
                <w:b/>
                <w:sz w:val="20"/>
              </w:rPr>
              <w:t>Strateji</w:t>
            </w:r>
            <w:r w:rsidR="002A5559">
              <w:rPr>
                <w:b/>
                <w:sz w:val="20"/>
              </w:rPr>
              <w:t xml:space="preserve"> </w:t>
            </w:r>
            <w:r>
              <w:rPr>
                <w:b/>
                <w:sz w:val="20"/>
              </w:rPr>
              <w:t>Geliştirme</w:t>
            </w:r>
            <w:r w:rsidR="002A5559">
              <w:rPr>
                <w:b/>
                <w:sz w:val="20"/>
              </w:rPr>
              <w:t xml:space="preserve"> </w:t>
            </w:r>
            <w:r>
              <w:rPr>
                <w:b/>
                <w:sz w:val="20"/>
              </w:rPr>
              <w:t>Kurulu</w:t>
            </w:r>
            <w:r w:rsidR="002A5559">
              <w:rPr>
                <w:b/>
                <w:sz w:val="20"/>
              </w:rPr>
              <w:t xml:space="preserve"> </w:t>
            </w:r>
            <w:r>
              <w:rPr>
                <w:b/>
                <w:spacing w:val="-2"/>
                <w:sz w:val="20"/>
              </w:rPr>
              <w:t>Bilgileri</w:t>
            </w:r>
          </w:p>
        </w:tc>
        <w:tc>
          <w:tcPr>
            <w:tcW w:w="4820" w:type="dxa"/>
            <w:gridSpan w:val="2"/>
            <w:shd w:val="clear" w:color="auto" w:fill="00B0F0"/>
          </w:tcPr>
          <w:p w:rsidR="00FD0FC8" w:rsidRDefault="00FD0FC8">
            <w:pPr>
              <w:pStyle w:val="TableParagraph"/>
              <w:spacing w:before="26"/>
              <w:rPr>
                <w:b/>
                <w:sz w:val="20"/>
              </w:rPr>
            </w:pPr>
          </w:p>
          <w:p w:rsidR="00FD0FC8" w:rsidRDefault="001D075F">
            <w:pPr>
              <w:pStyle w:val="TableParagraph"/>
              <w:ind w:left="1068"/>
              <w:rPr>
                <w:b/>
                <w:sz w:val="20"/>
              </w:rPr>
            </w:pPr>
            <w:r>
              <w:rPr>
                <w:b/>
                <w:sz w:val="20"/>
              </w:rPr>
              <w:t>Stratejik</w:t>
            </w:r>
            <w:r w:rsidR="002A5559">
              <w:rPr>
                <w:b/>
                <w:sz w:val="20"/>
              </w:rPr>
              <w:t xml:space="preserve"> </w:t>
            </w:r>
            <w:r>
              <w:rPr>
                <w:b/>
                <w:sz w:val="20"/>
              </w:rPr>
              <w:t>Plan</w:t>
            </w:r>
            <w:r w:rsidR="002A5559">
              <w:rPr>
                <w:b/>
                <w:sz w:val="20"/>
              </w:rPr>
              <w:t xml:space="preserve"> </w:t>
            </w:r>
            <w:r>
              <w:rPr>
                <w:b/>
                <w:sz w:val="20"/>
              </w:rPr>
              <w:t>Ekibi</w:t>
            </w:r>
            <w:r w:rsidR="002A5559">
              <w:rPr>
                <w:b/>
                <w:sz w:val="20"/>
              </w:rPr>
              <w:t xml:space="preserve"> </w:t>
            </w:r>
            <w:r>
              <w:rPr>
                <w:b/>
                <w:spacing w:val="-2"/>
                <w:sz w:val="20"/>
              </w:rPr>
              <w:t>Bilgileri</w:t>
            </w:r>
          </w:p>
        </w:tc>
      </w:tr>
      <w:tr w:rsidR="00FD0FC8" w:rsidTr="008A5687">
        <w:trPr>
          <w:trHeight w:val="587"/>
        </w:trPr>
        <w:tc>
          <w:tcPr>
            <w:tcW w:w="2928" w:type="dxa"/>
            <w:tcBorders>
              <w:bottom w:val="triple" w:sz="4" w:space="0" w:color="000000"/>
            </w:tcBorders>
          </w:tcPr>
          <w:p w:rsidR="00FD0FC8" w:rsidRDefault="00FD0FC8">
            <w:pPr>
              <w:pStyle w:val="TableParagraph"/>
              <w:rPr>
                <w:b/>
                <w:sz w:val="20"/>
              </w:rPr>
            </w:pPr>
          </w:p>
          <w:p w:rsidR="00FD0FC8" w:rsidRDefault="001D075F">
            <w:pPr>
              <w:pStyle w:val="TableParagraph"/>
              <w:ind w:left="979"/>
              <w:rPr>
                <w:b/>
                <w:sz w:val="20"/>
              </w:rPr>
            </w:pPr>
            <w:r>
              <w:rPr>
                <w:b/>
                <w:sz w:val="20"/>
              </w:rPr>
              <w:t>Adı</w:t>
            </w:r>
            <w:r w:rsidR="002A5559">
              <w:rPr>
                <w:b/>
                <w:sz w:val="20"/>
              </w:rPr>
              <w:t xml:space="preserve"> </w:t>
            </w:r>
            <w:r>
              <w:rPr>
                <w:b/>
                <w:spacing w:val="-2"/>
                <w:sz w:val="20"/>
              </w:rPr>
              <w:t>Soyadı</w:t>
            </w:r>
          </w:p>
        </w:tc>
        <w:tc>
          <w:tcPr>
            <w:tcW w:w="1749" w:type="dxa"/>
            <w:tcBorders>
              <w:bottom w:val="triple" w:sz="4" w:space="0" w:color="000000"/>
            </w:tcBorders>
          </w:tcPr>
          <w:p w:rsidR="00FD0FC8" w:rsidRDefault="00FD0FC8">
            <w:pPr>
              <w:pStyle w:val="TableParagraph"/>
              <w:rPr>
                <w:b/>
                <w:sz w:val="20"/>
              </w:rPr>
            </w:pPr>
          </w:p>
          <w:p w:rsidR="00FD0FC8" w:rsidRDefault="001D075F">
            <w:pPr>
              <w:pStyle w:val="TableParagraph"/>
              <w:ind w:left="472"/>
              <w:rPr>
                <w:b/>
                <w:sz w:val="20"/>
              </w:rPr>
            </w:pPr>
            <w:r>
              <w:rPr>
                <w:b/>
                <w:spacing w:val="-2"/>
                <w:sz w:val="20"/>
              </w:rPr>
              <w:t>Ünvanı</w:t>
            </w:r>
          </w:p>
        </w:tc>
        <w:tc>
          <w:tcPr>
            <w:tcW w:w="2834" w:type="dxa"/>
            <w:tcBorders>
              <w:bottom w:val="triple" w:sz="4" w:space="0" w:color="000000"/>
            </w:tcBorders>
          </w:tcPr>
          <w:p w:rsidR="00FD0FC8" w:rsidRDefault="00FD0FC8">
            <w:pPr>
              <w:pStyle w:val="TableParagraph"/>
              <w:rPr>
                <w:b/>
                <w:sz w:val="20"/>
              </w:rPr>
            </w:pPr>
          </w:p>
          <w:p w:rsidR="00FD0FC8" w:rsidRDefault="001D075F">
            <w:pPr>
              <w:pStyle w:val="TableParagraph"/>
              <w:ind w:left="9"/>
              <w:jc w:val="center"/>
              <w:rPr>
                <w:b/>
                <w:sz w:val="20"/>
              </w:rPr>
            </w:pPr>
            <w:r>
              <w:rPr>
                <w:b/>
                <w:sz w:val="20"/>
              </w:rPr>
              <w:t>Adı</w:t>
            </w:r>
            <w:r w:rsidR="002A5559">
              <w:rPr>
                <w:b/>
                <w:sz w:val="20"/>
              </w:rPr>
              <w:t xml:space="preserve"> </w:t>
            </w:r>
            <w:r>
              <w:rPr>
                <w:b/>
                <w:spacing w:val="-2"/>
                <w:sz w:val="20"/>
              </w:rPr>
              <w:t>Soyadı</w:t>
            </w:r>
          </w:p>
        </w:tc>
        <w:tc>
          <w:tcPr>
            <w:tcW w:w="1986" w:type="dxa"/>
            <w:tcBorders>
              <w:bottom w:val="triple" w:sz="4" w:space="0" w:color="000000"/>
            </w:tcBorders>
          </w:tcPr>
          <w:p w:rsidR="00FD0FC8" w:rsidRDefault="00FD0FC8">
            <w:pPr>
              <w:pStyle w:val="TableParagraph"/>
              <w:rPr>
                <w:b/>
                <w:sz w:val="20"/>
              </w:rPr>
            </w:pPr>
          </w:p>
          <w:p w:rsidR="00FD0FC8" w:rsidRDefault="001D075F">
            <w:pPr>
              <w:pStyle w:val="TableParagraph"/>
              <w:ind w:left="528"/>
              <w:rPr>
                <w:b/>
                <w:sz w:val="20"/>
              </w:rPr>
            </w:pPr>
            <w:r>
              <w:rPr>
                <w:b/>
                <w:spacing w:val="-2"/>
                <w:sz w:val="20"/>
              </w:rPr>
              <w:t>Ünvanı</w:t>
            </w:r>
          </w:p>
        </w:tc>
      </w:tr>
      <w:tr w:rsidR="00CD3976" w:rsidTr="008A5687">
        <w:trPr>
          <w:trHeight w:val="290"/>
        </w:trPr>
        <w:tc>
          <w:tcPr>
            <w:tcW w:w="2928" w:type="dxa"/>
            <w:tcBorders>
              <w:bottom w:val="single" w:sz="6" w:space="0" w:color="000000"/>
              <w:right w:val="single" w:sz="6" w:space="0" w:color="000000"/>
            </w:tcBorders>
          </w:tcPr>
          <w:p w:rsidR="00CD3976" w:rsidRPr="00CD3976" w:rsidRDefault="00EE5BE2" w:rsidP="00CD3976">
            <w:pPr>
              <w:rPr>
                <w:rFonts w:ascii="Times New Roman"/>
                <w:sz w:val="20"/>
              </w:rPr>
            </w:pPr>
            <w:r>
              <w:rPr>
                <w:sz w:val="20"/>
              </w:rPr>
              <w:t>Hasan KÜLCÜ</w:t>
            </w:r>
          </w:p>
        </w:tc>
        <w:tc>
          <w:tcPr>
            <w:tcW w:w="1749" w:type="dxa"/>
            <w:tcBorders>
              <w:left w:val="single" w:sz="6" w:space="0" w:color="000000"/>
              <w:bottom w:val="single" w:sz="6" w:space="0" w:color="000000"/>
            </w:tcBorders>
          </w:tcPr>
          <w:p w:rsidR="00CD3976" w:rsidRPr="00CD3976" w:rsidRDefault="00CD3976" w:rsidP="00CD3976">
            <w:pPr>
              <w:rPr>
                <w:sz w:val="20"/>
              </w:rPr>
            </w:pPr>
            <w:r w:rsidRPr="00CD3976">
              <w:rPr>
                <w:sz w:val="20"/>
              </w:rPr>
              <w:t>Okul Müdürü</w:t>
            </w:r>
          </w:p>
        </w:tc>
        <w:tc>
          <w:tcPr>
            <w:tcW w:w="2834" w:type="dxa"/>
            <w:tcBorders>
              <w:bottom w:val="single" w:sz="6" w:space="0" w:color="000000"/>
              <w:right w:val="single" w:sz="6" w:space="0" w:color="000000"/>
            </w:tcBorders>
          </w:tcPr>
          <w:p w:rsidR="00CD3976" w:rsidRPr="00BA2D52" w:rsidRDefault="00EE5BE2" w:rsidP="00CD3976">
            <w:pPr>
              <w:rPr>
                <w:sz w:val="20"/>
              </w:rPr>
            </w:pPr>
            <w:r>
              <w:rPr>
                <w:sz w:val="20"/>
              </w:rPr>
              <w:t>Ayşe DİLBER</w:t>
            </w:r>
          </w:p>
        </w:tc>
        <w:tc>
          <w:tcPr>
            <w:tcW w:w="1986" w:type="dxa"/>
            <w:tcBorders>
              <w:left w:val="single" w:sz="6" w:space="0" w:color="000000"/>
              <w:bottom w:val="single" w:sz="6" w:space="0" w:color="000000"/>
            </w:tcBorders>
          </w:tcPr>
          <w:p w:rsidR="00CD3976" w:rsidRPr="00CD3976" w:rsidRDefault="00BA2D52" w:rsidP="00CD3976">
            <w:pPr>
              <w:rPr>
                <w:sz w:val="20"/>
              </w:rPr>
            </w:pPr>
            <w:r>
              <w:rPr>
                <w:sz w:val="20"/>
              </w:rPr>
              <w:t>Öğretmen</w:t>
            </w:r>
          </w:p>
        </w:tc>
      </w:tr>
      <w:tr w:rsidR="00CD3976" w:rsidTr="008A5687">
        <w:trPr>
          <w:trHeight w:val="292"/>
        </w:trPr>
        <w:tc>
          <w:tcPr>
            <w:tcW w:w="2928" w:type="dxa"/>
            <w:tcBorders>
              <w:top w:val="single" w:sz="6" w:space="0" w:color="000000"/>
              <w:bottom w:val="single" w:sz="6" w:space="0" w:color="000000"/>
              <w:right w:val="single" w:sz="6" w:space="0" w:color="000000"/>
            </w:tcBorders>
          </w:tcPr>
          <w:p w:rsidR="00CD3976" w:rsidRPr="00CD3976" w:rsidRDefault="00EE5BE2" w:rsidP="00CD3976">
            <w:pPr>
              <w:rPr>
                <w:sz w:val="20"/>
              </w:rPr>
            </w:pPr>
            <w:r>
              <w:rPr>
                <w:sz w:val="20"/>
              </w:rPr>
              <w:t>Esma KESİKCİ</w:t>
            </w:r>
          </w:p>
        </w:tc>
        <w:tc>
          <w:tcPr>
            <w:tcW w:w="1749" w:type="dxa"/>
            <w:tcBorders>
              <w:top w:val="single" w:sz="6" w:space="0" w:color="000000"/>
              <w:left w:val="single" w:sz="6" w:space="0" w:color="000000"/>
              <w:bottom w:val="single" w:sz="6" w:space="0" w:color="000000"/>
            </w:tcBorders>
          </w:tcPr>
          <w:p w:rsidR="00CD3976" w:rsidRPr="00CD3976" w:rsidRDefault="00EE5BE2" w:rsidP="00CD3976">
            <w:pPr>
              <w:rPr>
                <w:sz w:val="20"/>
              </w:rPr>
            </w:pPr>
            <w:r>
              <w:rPr>
                <w:sz w:val="20"/>
              </w:rPr>
              <w:t>Öğretmen</w:t>
            </w:r>
          </w:p>
        </w:tc>
        <w:tc>
          <w:tcPr>
            <w:tcW w:w="2834" w:type="dxa"/>
            <w:tcBorders>
              <w:top w:val="single" w:sz="6" w:space="0" w:color="000000"/>
              <w:bottom w:val="single" w:sz="6" w:space="0" w:color="000000"/>
              <w:right w:val="single" w:sz="6" w:space="0" w:color="000000"/>
            </w:tcBorders>
          </w:tcPr>
          <w:p w:rsidR="00CD3976" w:rsidRPr="00BA2D52" w:rsidRDefault="00EE5BE2" w:rsidP="00CD3976">
            <w:pPr>
              <w:rPr>
                <w:sz w:val="20"/>
              </w:rPr>
            </w:pPr>
            <w:r>
              <w:rPr>
                <w:sz w:val="20"/>
              </w:rPr>
              <w:t>Duygu KESKİN</w:t>
            </w:r>
          </w:p>
        </w:tc>
        <w:tc>
          <w:tcPr>
            <w:tcW w:w="1986" w:type="dxa"/>
            <w:tcBorders>
              <w:top w:val="single" w:sz="6" w:space="0" w:color="000000"/>
              <w:left w:val="single" w:sz="6" w:space="0" w:color="000000"/>
              <w:bottom w:val="single" w:sz="6" w:space="0" w:color="000000"/>
            </w:tcBorders>
          </w:tcPr>
          <w:p w:rsidR="00CD3976" w:rsidRPr="00CD3976" w:rsidRDefault="00CD3976" w:rsidP="00CD3976">
            <w:pPr>
              <w:rPr>
                <w:sz w:val="20"/>
              </w:rPr>
            </w:pPr>
            <w:r w:rsidRPr="00CD3976">
              <w:rPr>
                <w:sz w:val="20"/>
              </w:rPr>
              <w:t>Öğretmen</w:t>
            </w:r>
          </w:p>
        </w:tc>
      </w:tr>
      <w:tr w:rsidR="00CD3976" w:rsidTr="008A5687">
        <w:trPr>
          <w:trHeight w:val="292"/>
        </w:trPr>
        <w:tc>
          <w:tcPr>
            <w:tcW w:w="2928" w:type="dxa"/>
            <w:tcBorders>
              <w:top w:val="single" w:sz="6" w:space="0" w:color="000000"/>
              <w:bottom w:val="single" w:sz="6" w:space="0" w:color="000000"/>
              <w:right w:val="single" w:sz="6" w:space="0" w:color="000000"/>
            </w:tcBorders>
          </w:tcPr>
          <w:p w:rsidR="00CD3976" w:rsidRPr="00CD3976" w:rsidRDefault="00EE5BE2" w:rsidP="00CD3976">
            <w:pPr>
              <w:rPr>
                <w:sz w:val="20"/>
              </w:rPr>
            </w:pPr>
            <w:r>
              <w:rPr>
                <w:sz w:val="20"/>
              </w:rPr>
              <w:t>Yasemin SÜMER</w:t>
            </w:r>
          </w:p>
        </w:tc>
        <w:tc>
          <w:tcPr>
            <w:tcW w:w="1749" w:type="dxa"/>
            <w:tcBorders>
              <w:top w:val="single" w:sz="6" w:space="0" w:color="000000"/>
              <w:left w:val="single" w:sz="6" w:space="0" w:color="000000"/>
              <w:bottom w:val="single" w:sz="6" w:space="0" w:color="000000"/>
            </w:tcBorders>
          </w:tcPr>
          <w:p w:rsidR="00CD3976" w:rsidRPr="00CD3976" w:rsidRDefault="00CD3976" w:rsidP="00CD3976">
            <w:pPr>
              <w:rPr>
                <w:sz w:val="20"/>
              </w:rPr>
            </w:pPr>
            <w:r w:rsidRPr="00CD3976">
              <w:rPr>
                <w:sz w:val="20"/>
              </w:rPr>
              <w:t>Öğretmen</w:t>
            </w:r>
          </w:p>
        </w:tc>
        <w:tc>
          <w:tcPr>
            <w:tcW w:w="2834" w:type="dxa"/>
            <w:tcBorders>
              <w:top w:val="single" w:sz="6" w:space="0" w:color="000000"/>
              <w:bottom w:val="single" w:sz="6" w:space="0" w:color="000000"/>
              <w:right w:val="single" w:sz="6" w:space="0" w:color="000000"/>
            </w:tcBorders>
          </w:tcPr>
          <w:p w:rsidR="00CD3976" w:rsidRPr="00BA2D52" w:rsidRDefault="00EE5BE2" w:rsidP="00CD3976">
            <w:pPr>
              <w:rPr>
                <w:sz w:val="20"/>
              </w:rPr>
            </w:pPr>
            <w:r>
              <w:rPr>
                <w:sz w:val="20"/>
              </w:rPr>
              <w:t>Ayşegül AKTOP</w:t>
            </w:r>
          </w:p>
        </w:tc>
        <w:tc>
          <w:tcPr>
            <w:tcW w:w="1986" w:type="dxa"/>
            <w:tcBorders>
              <w:top w:val="single" w:sz="6" w:space="0" w:color="000000"/>
              <w:left w:val="single" w:sz="6" w:space="0" w:color="000000"/>
              <w:bottom w:val="single" w:sz="6" w:space="0" w:color="000000"/>
            </w:tcBorders>
          </w:tcPr>
          <w:p w:rsidR="00CD3976" w:rsidRPr="00CD3976" w:rsidRDefault="00CD3976" w:rsidP="00CD3976">
            <w:pPr>
              <w:rPr>
                <w:sz w:val="20"/>
              </w:rPr>
            </w:pPr>
            <w:r w:rsidRPr="00CD3976">
              <w:rPr>
                <w:sz w:val="20"/>
              </w:rPr>
              <w:t>Öğretmen</w:t>
            </w:r>
          </w:p>
        </w:tc>
      </w:tr>
      <w:tr w:rsidR="00CD3976" w:rsidTr="008A5687">
        <w:trPr>
          <w:trHeight w:val="311"/>
        </w:trPr>
        <w:tc>
          <w:tcPr>
            <w:tcW w:w="2928" w:type="dxa"/>
            <w:tcBorders>
              <w:top w:val="single" w:sz="6" w:space="0" w:color="000000"/>
              <w:bottom w:val="single" w:sz="6" w:space="0" w:color="000000"/>
              <w:right w:val="single" w:sz="6" w:space="0" w:color="000000"/>
            </w:tcBorders>
          </w:tcPr>
          <w:p w:rsidR="00CD3976" w:rsidRPr="00CD3976" w:rsidRDefault="00EE5BE2" w:rsidP="00CD3976">
            <w:pPr>
              <w:rPr>
                <w:sz w:val="20"/>
              </w:rPr>
            </w:pPr>
            <w:r>
              <w:rPr>
                <w:sz w:val="20"/>
              </w:rPr>
              <w:t>Esra BOZDAĞ</w:t>
            </w:r>
          </w:p>
        </w:tc>
        <w:tc>
          <w:tcPr>
            <w:tcW w:w="1749" w:type="dxa"/>
            <w:tcBorders>
              <w:top w:val="single" w:sz="6" w:space="0" w:color="000000"/>
              <w:left w:val="single" w:sz="6" w:space="0" w:color="000000"/>
              <w:bottom w:val="single" w:sz="6" w:space="0" w:color="000000"/>
            </w:tcBorders>
          </w:tcPr>
          <w:p w:rsidR="00CD3976" w:rsidRPr="00CD3976" w:rsidRDefault="00CD3976" w:rsidP="00CD3976">
            <w:pPr>
              <w:rPr>
                <w:sz w:val="20"/>
              </w:rPr>
            </w:pPr>
            <w:r w:rsidRPr="00CD3976">
              <w:rPr>
                <w:sz w:val="20"/>
              </w:rPr>
              <w:t>OAB Başkanı</w:t>
            </w:r>
          </w:p>
        </w:tc>
        <w:tc>
          <w:tcPr>
            <w:tcW w:w="2834" w:type="dxa"/>
            <w:tcBorders>
              <w:top w:val="single" w:sz="6" w:space="0" w:color="000000"/>
              <w:bottom w:val="single" w:sz="6" w:space="0" w:color="000000"/>
              <w:right w:val="single" w:sz="6" w:space="0" w:color="000000"/>
            </w:tcBorders>
          </w:tcPr>
          <w:p w:rsidR="00CD3976" w:rsidRPr="00BA2D52" w:rsidRDefault="00EE5BE2" w:rsidP="00CD3976">
            <w:pPr>
              <w:rPr>
                <w:sz w:val="20"/>
              </w:rPr>
            </w:pPr>
            <w:r>
              <w:rPr>
                <w:sz w:val="20"/>
              </w:rPr>
              <w:t>Ayşe DUMAN</w:t>
            </w:r>
          </w:p>
        </w:tc>
        <w:tc>
          <w:tcPr>
            <w:tcW w:w="1986" w:type="dxa"/>
            <w:tcBorders>
              <w:top w:val="single" w:sz="6" w:space="0" w:color="000000"/>
              <w:left w:val="single" w:sz="6" w:space="0" w:color="000000"/>
              <w:bottom w:val="single" w:sz="6" w:space="0" w:color="000000"/>
            </w:tcBorders>
          </w:tcPr>
          <w:p w:rsidR="00CD3976" w:rsidRPr="00CD3976" w:rsidRDefault="00CD3976" w:rsidP="00CD3976">
            <w:pPr>
              <w:rPr>
                <w:sz w:val="20"/>
              </w:rPr>
            </w:pPr>
            <w:r w:rsidRPr="00CD3976">
              <w:rPr>
                <w:sz w:val="20"/>
              </w:rPr>
              <w:t>Öğretmen</w:t>
            </w:r>
          </w:p>
        </w:tc>
      </w:tr>
      <w:tr w:rsidR="00CD3976" w:rsidTr="008A5687">
        <w:trPr>
          <w:trHeight w:val="292"/>
        </w:trPr>
        <w:tc>
          <w:tcPr>
            <w:tcW w:w="2928" w:type="dxa"/>
            <w:tcBorders>
              <w:top w:val="single" w:sz="6" w:space="0" w:color="000000"/>
              <w:bottom w:val="single" w:sz="6" w:space="0" w:color="000000"/>
              <w:right w:val="single" w:sz="6" w:space="0" w:color="000000"/>
            </w:tcBorders>
          </w:tcPr>
          <w:p w:rsidR="00CD3976" w:rsidRPr="00CD3976" w:rsidRDefault="00EE5BE2" w:rsidP="00CD3976">
            <w:pPr>
              <w:rPr>
                <w:sz w:val="20"/>
              </w:rPr>
            </w:pPr>
            <w:r>
              <w:rPr>
                <w:sz w:val="20"/>
              </w:rPr>
              <w:t>Nihan KORKMAZ</w:t>
            </w:r>
          </w:p>
        </w:tc>
        <w:tc>
          <w:tcPr>
            <w:tcW w:w="1749" w:type="dxa"/>
            <w:tcBorders>
              <w:top w:val="single" w:sz="6" w:space="0" w:color="000000"/>
              <w:left w:val="single" w:sz="6" w:space="0" w:color="000000"/>
              <w:bottom w:val="single" w:sz="6" w:space="0" w:color="000000"/>
            </w:tcBorders>
          </w:tcPr>
          <w:p w:rsidR="00CD3976" w:rsidRPr="00CD3976" w:rsidRDefault="00CD3976" w:rsidP="00CD3976">
            <w:pPr>
              <w:rPr>
                <w:sz w:val="20"/>
              </w:rPr>
            </w:pPr>
            <w:r w:rsidRPr="00CD3976">
              <w:rPr>
                <w:sz w:val="20"/>
              </w:rPr>
              <w:t>OAB Üyesi</w:t>
            </w:r>
          </w:p>
        </w:tc>
        <w:tc>
          <w:tcPr>
            <w:tcW w:w="2834" w:type="dxa"/>
            <w:tcBorders>
              <w:top w:val="single" w:sz="6" w:space="0" w:color="000000"/>
              <w:bottom w:val="single" w:sz="6" w:space="0" w:color="000000"/>
              <w:right w:val="single" w:sz="6" w:space="0" w:color="000000"/>
            </w:tcBorders>
          </w:tcPr>
          <w:p w:rsidR="00CD3976" w:rsidRPr="00BA2D52" w:rsidRDefault="00EE5BE2" w:rsidP="00CD3976">
            <w:pPr>
              <w:rPr>
                <w:sz w:val="20"/>
              </w:rPr>
            </w:pPr>
            <w:r>
              <w:rPr>
                <w:sz w:val="20"/>
              </w:rPr>
              <w:t>Kasım ÖZKAN</w:t>
            </w:r>
          </w:p>
        </w:tc>
        <w:tc>
          <w:tcPr>
            <w:tcW w:w="1986" w:type="dxa"/>
            <w:tcBorders>
              <w:top w:val="single" w:sz="6" w:space="0" w:color="000000"/>
              <w:left w:val="single" w:sz="6" w:space="0" w:color="000000"/>
              <w:bottom w:val="single" w:sz="6" w:space="0" w:color="000000"/>
            </w:tcBorders>
          </w:tcPr>
          <w:p w:rsidR="00CD3976" w:rsidRPr="00CD3976" w:rsidRDefault="00BA2D52" w:rsidP="00CD3976">
            <w:pPr>
              <w:rPr>
                <w:sz w:val="20"/>
              </w:rPr>
            </w:pPr>
            <w:r>
              <w:rPr>
                <w:sz w:val="20"/>
              </w:rPr>
              <w:t>Veli</w:t>
            </w:r>
          </w:p>
        </w:tc>
      </w:tr>
      <w:tr w:rsidR="00FD0FC8" w:rsidTr="008A5687">
        <w:trPr>
          <w:trHeight w:val="292"/>
        </w:trPr>
        <w:tc>
          <w:tcPr>
            <w:tcW w:w="2928" w:type="dxa"/>
            <w:tcBorders>
              <w:top w:val="single" w:sz="6" w:space="0" w:color="000000"/>
              <w:right w:val="single" w:sz="6" w:space="0" w:color="000000"/>
            </w:tcBorders>
          </w:tcPr>
          <w:p w:rsidR="00FD0FC8" w:rsidRPr="00CD3976" w:rsidRDefault="00FD0FC8">
            <w:pPr>
              <w:pStyle w:val="TableParagraph"/>
              <w:rPr>
                <w:rFonts w:ascii="Times New Roman"/>
                <w:sz w:val="20"/>
              </w:rPr>
            </w:pPr>
          </w:p>
        </w:tc>
        <w:tc>
          <w:tcPr>
            <w:tcW w:w="1749" w:type="dxa"/>
            <w:tcBorders>
              <w:top w:val="single" w:sz="6" w:space="0" w:color="000000"/>
              <w:left w:val="single" w:sz="6" w:space="0" w:color="000000"/>
            </w:tcBorders>
          </w:tcPr>
          <w:p w:rsidR="00FD0FC8" w:rsidRPr="00CD3976" w:rsidRDefault="00FD0FC8">
            <w:pPr>
              <w:pStyle w:val="TableParagraph"/>
              <w:rPr>
                <w:rFonts w:ascii="Times New Roman"/>
                <w:sz w:val="20"/>
              </w:rPr>
            </w:pPr>
          </w:p>
        </w:tc>
        <w:tc>
          <w:tcPr>
            <w:tcW w:w="2834" w:type="dxa"/>
            <w:tcBorders>
              <w:top w:val="single" w:sz="6" w:space="0" w:color="000000"/>
              <w:right w:val="single" w:sz="6" w:space="0" w:color="000000"/>
            </w:tcBorders>
          </w:tcPr>
          <w:p w:rsidR="00FD0FC8" w:rsidRPr="00BA2D52" w:rsidRDefault="00EE5BE2" w:rsidP="00CD3976">
            <w:pPr>
              <w:rPr>
                <w:sz w:val="20"/>
              </w:rPr>
            </w:pPr>
            <w:r>
              <w:rPr>
                <w:sz w:val="20"/>
              </w:rPr>
              <w:t>Uğur TAŞTEKİN</w:t>
            </w:r>
          </w:p>
        </w:tc>
        <w:tc>
          <w:tcPr>
            <w:tcW w:w="1986" w:type="dxa"/>
            <w:tcBorders>
              <w:top w:val="single" w:sz="6" w:space="0" w:color="000000"/>
              <w:left w:val="single" w:sz="6" w:space="0" w:color="000000"/>
            </w:tcBorders>
          </w:tcPr>
          <w:p w:rsidR="00FD0FC8" w:rsidRPr="00CD3976" w:rsidRDefault="00BA2D52" w:rsidP="00CD3976">
            <w:pPr>
              <w:rPr>
                <w:sz w:val="20"/>
              </w:rPr>
            </w:pPr>
            <w:r>
              <w:rPr>
                <w:sz w:val="20"/>
              </w:rPr>
              <w:t>Veli</w:t>
            </w:r>
          </w:p>
        </w:tc>
      </w:tr>
    </w:tbl>
    <w:p w:rsidR="00FD0FC8" w:rsidRDefault="00FD0FC8">
      <w:pPr>
        <w:pStyle w:val="GvdeMetni"/>
        <w:spacing w:before="233"/>
        <w:rPr>
          <w:b/>
          <w:sz w:val="20"/>
        </w:rPr>
      </w:pPr>
    </w:p>
    <w:p w:rsidR="00FD0FC8" w:rsidRDefault="001D075F">
      <w:pPr>
        <w:pStyle w:val="Balk3"/>
        <w:numPr>
          <w:ilvl w:val="1"/>
          <w:numId w:val="22"/>
        </w:numPr>
        <w:tabs>
          <w:tab w:val="left" w:pos="1675"/>
        </w:tabs>
        <w:spacing w:before="0"/>
        <w:ind w:left="1675" w:hanging="717"/>
      </w:pPr>
      <w:r>
        <w:t>Planlama</w:t>
      </w:r>
      <w:r w:rsidR="005E54A8">
        <w:t xml:space="preserve"> </w:t>
      </w:r>
      <w:r>
        <w:rPr>
          <w:spacing w:val="-2"/>
        </w:rPr>
        <w:t>Süreci:</w:t>
      </w:r>
    </w:p>
    <w:p w:rsidR="00FD0FC8" w:rsidRDefault="00FD0FC8">
      <w:pPr>
        <w:pStyle w:val="GvdeMetni"/>
        <w:rPr>
          <w:b/>
          <w:sz w:val="32"/>
        </w:rPr>
      </w:pPr>
    </w:p>
    <w:p w:rsidR="00BA2D52" w:rsidRDefault="00995733" w:rsidP="00BA2D52">
      <w:pPr>
        <w:spacing w:line="360" w:lineRule="auto"/>
        <w:ind w:left="958" w:right="1012"/>
        <w:jc w:val="both"/>
        <w:rPr>
          <w:i/>
          <w:sz w:val="24"/>
        </w:rPr>
      </w:pPr>
      <w:r>
        <w:rPr>
          <w:i/>
          <w:sz w:val="24"/>
        </w:rPr>
        <w:t>Akşehir</w:t>
      </w:r>
      <w:r w:rsidR="005E54A8">
        <w:rPr>
          <w:i/>
          <w:sz w:val="24"/>
        </w:rPr>
        <w:t xml:space="preserve"> </w:t>
      </w:r>
      <w:r>
        <w:rPr>
          <w:i/>
          <w:sz w:val="24"/>
        </w:rPr>
        <w:t xml:space="preserve">İlçe Milli Eğitim Müdürlüğü’nün </w:t>
      </w:r>
      <w:r w:rsidR="00BA2D52" w:rsidRPr="00BA2D52">
        <w:rPr>
          <w:i/>
          <w:sz w:val="24"/>
        </w:rPr>
        <w:t>2</w:t>
      </w:r>
      <w:r w:rsidR="00BA2D52">
        <w:rPr>
          <w:i/>
          <w:sz w:val="24"/>
        </w:rPr>
        <w:t xml:space="preserve">024-2028 Dönemi Stratejik Planı </w:t>
      </w:r>
      <w:r w:rsidR="00BA2D52" w:rsidRPr="00BA2D52">
        <w:rPr>
          <w:i/>
          <w:sz w:val="24"/>
        </w:rPr>
        <w:t>(Okul-Kurumlar İçin)</w:t>
      </w:r>
      <w:r w:rsidR="00BA2D52">
        <w:rPr>
          <w:i/>
          <w:sz w:val="24"/>
        </w:rPr>
        <w:t xml:space="preserve"> konulu göndermiş olduğu resmi yazı ile planlama sürecine başladık.</w:t>
      </w:r>
    </w:p>
    <w:p w:rsidR="00FD0FC8" w:rsidRDefault="001D075F">
      <w:pPr>
        <w:spacing w:line="360" w:lineRule="auto"/>
        <w:ind w:left="958" w:right="1012"/>
        <w:jc w:val="both"/>
        <w:rPr>
          <w:i/>
          <w:sz w:val="24"/>
        </w:rPr>
      </w:pPr>
      <w:r>
        <w:rPr>
          <w:i/>
          <w:sz w:val="24"/>
        </w:rPr>
        <w:t>2024-2028 dönemi stratejik plan hazırlanma süreci Strateji Geliştirme Kurulu ve Stratejik Plan Ekibi’nin oluşturulması ile başlamıştır. Ekip tarafından oluşturulan çalışma takvimi kapsamında ilk</w:t>
      </w:r>
      <w:r w:rsidR="005E54A8">
        <w:rPr>
          <w:i/>
          <w:sz w:val="24"/>
        </w:rPr>
        <w:t xml:space="preserve"> </w:t>
      </w:r>
      <w:r>
        <w:rPr>
          <w:i/>
          <w:sz w:val="24"/>
        </w:rPr>
        <w:t>aşamada durum</w:t>
      </w:r>
      <w:r w:rsidR="005E54A8">
        <w:rPr>
          <w:i/>
          <w:sz w:val="24"/>
        </w:rPr>
        <w:t xml:space="preserve"> </w:t>
      </w:r>
      <w:r>
        <w:rPr>
          <w:i/>
          <w:sz w:val="24"/>
        </w:rPr>
        <w:t>analizi</w:t>
      </w:r>
      <w:r w:rsidR="005E54A8">
        <w:rPr>
          <w:i/>
          <w:sz w:val="24"/>
        </w:rPr>
        <w:t xml:space="preserve"> </w:t>
      </w:r>
      <w:r>
        <w:rPr>
          <w:i/>
          <w:sz w:val="24"/>
        </w:rPr>
        <w:t>çalışmaları</w:t>
      </w:r>
      <w:r w:rsidR="005E54A8">
        <w:rPr>
          <w:i/>
          <w:sz w:val="24"/>
        </w:rPr>
        <w:t xml:space="preserve"> </w:t>
      </w:r>
      <w:r>
        <w:rPr>
          <w:i/>
          <w:sz w:val="24"/>
        </w:rPr>
        <w:t>yapılmış</w:t>
      </w:r>
      <w:r w:rsidR="005E54A8">
        <w:rPr>
          <w:i/>
          <w:sz w:val="24"/>
        </w:rPr>
        <w:t xml:space="preserve"> </w:t>
      </w:r>
      <w:r>
        <w:rPr>
          <w:i/>
          <w:sz w:val="24"/>
        </w:rPr>
        <w:t>ve durum</w:t>
      </w:r>
      <w:r w:rsidR="005E54A8">
        <w:rPr>
          <w:i/>
          <w:sz w:val="24"/>
        </w:rPr>
        <w:t xml:space="preserve"> </w:t>
      </w:r>
      <w:r>
        <w:rPr>
          <w:i/>
          <w:sz w:val="24"/>
        </w:rPr>
        <w:t>analizi</w:t>
      </w:r>
      <w:r w:rsidR="005E54A8">
        <w:rPr>
          <w:i/>
          <w:sz w:val="24"/>
        </w:rPr>
        <w:t xml:space="preserve"> </w:t>
      </w:r>
      <w:r>
        <w:rPr>
          <w:i/>
          <w:sz w:val="24"/>
        </w:rPr>
        <w:t>aşamasında, paydaşlarımızın plan sürecine aktif katılımını sağlamak üzere paydaş anketi, toplantı ve görüşmeler yapılmıştır. Durum analizinin ardından geleceğe yönelim bölümü</w:t>
      </w:r>
      <w:r w:rsidR="00BA2D52">
        <w:rPr>
          <w:i/>
          <w:sz w:val="24"/>
        </w:rPr>
        <w:t>ne geçilerek okulumuzun</w:t>
      </w:r>
      <w:r>
        <w:rPr>
          <w:i/>
          <w:sz w:val="24"/>
        </w:rPr>
        <w:t xml:space="preserve"> amaç, hedef, gösterge ve stratejileri belirlenmiştir.</w:t>
      </w:r>
    </w:p>
    <w:p w:rsidR="00FD0FC8" w:rsidRDefault="00FD0FC8">
      <w:pPr>
        <w:spacing w:line="360" w:lineRule="auto"/>
        <w:jc w:val="both"/>
        <w:sectPr w:rsidR="00FD0FC8" w:rsidSect="00820BDA">
          <w:pgSz w:w="11910" w:h="16840"/>
          <w:pgMar w:top="1320" w:right="400" w:bottom="1280" w:left="460" w:header="0" w:footer="1097" w:gutter="0"/>
          <w:pgBorders w:offsetFrom="page">
            <w:top w:val="dashDotStroked" w:sz="24" w:space="24" w:color="A8422A" w:themeColor="accent1" w:themeShade="BF"/>
            <w:left w:val="dashDotStroked" w:sz="24" w:space="24" w:color="A8422A" w:themeColor="accent1" w:themeShade="BF"/>
            <w:bottom w:val="dashDotStroked" w:sz="24" w:space="24" w:color="A8422A" w:themeColor="accent1" w:themeShade="BF"/>
            <w:right w:val="dashDotStroked" w:sz="24" w:space="24" w:color="A8422A" w:themeColor="accent1" w:themeShade="BF"/>
          </w:pgBorders>
          <w:cols w:space="708"/>
        </w:sectPr>
      </w:pPr>
    </w:p>
    <w:p w:rsidR="00FD0FC8" w:rsidRDefault="001D075F">
      <w:pPr>
        <w:pStyle w:val="Balk2"/>
        <w:numPr>
          <w:ilvl w:val="0"/>
          <w:numId w:val="22"/>
        </w:numPr>
        <w:tabs>
          <w:tab w:val="left" w:pos="1677"/>
        </w:tabs>
        <w:ind w:left="1677" w:hanging="359"/>
        <w:jc w:val="left"/>
      </w:pPr>
      <w:r>
        <w:lastRenderedPageBreak/>
        <w:t>DURUM</w:t>
      </w:r>
      <w:r>
        <w:rPr>
          <w:spacing w:val="-2"/>
        </w:rPr>
        <w:t>ANALİZİ</w:t>
      </w:r>
    </w:p>
    <w:p w:rsidR="00FD0FC8" w:rsidRDefault="001D075F">
      <w:pPr>
        <w:spacing w:before="1" w:line="360" w:lineRule="auto"/>
        <w:ind w:left="958" w:right="1015"/>
        <w:jc w:val="both"/>
        <w:rPr>
          <w:i/>
          <w:sz w:val="24"/>
        </w:rPr>
      </w:pPr>
      <w:r>
        <w:rPr>
          <w:i/>
          <w:sz w:val="24"/>
        </w:rPr>
        <w:t xml:space="preserve">Durum analizi bölümünde, aşağıdaki hususlarla ilgili analiz ve değerlendirmeler </w:t>
      </w:r>
      <w:r>
        <w:rPr>
          <w:i/>
          <w:spacing w:val="-2"/>
          <w:sz w:val="24"/>
        </w:rPr>
        <w:t>yapılmıştır;</w:t>
      </w:r>
    </w:p>
    <w:p w:rsidR="00BA2D52" w:rsidRPr="007E4C6B" w:rsidRDefault="001D075F" w:rsidP="007E4C6B">
      <w:pPr>
        <w:pStyle w:val="ListeParagraf"/>
        <w:numPr>
          <w:ilvl w:val="0"/>
          <w:numId w:val="21"/>
        </w:numPr>
        <w:tabs>
          <w:tab w:val="left" w:pos="1678"/>
        </w:tabs>
        <w:spacing w:before="0" w:line="294" w:lineRule="exact"/>
        <w:rPr>
          <w:i/>
          <w:sz w:val="24"/>
        </w:rPr>
      </w:pPr>
      <w:r>
        <w:rPr>
          <w:i/>
          <w:sz w:val="24"/>
        </w:rPr>
        <w:t>Kurumsal</w:t>
      </w:r>
      <w:r>
        <w:rPr>
          <w:i/>
          <w:spacing w:val="-2"/>
          <w:sz w:val="24"/>
        </w:rPr>
        <w:t xml:space="preserve"> tarihçe</w:t>
      </w:r>
    </w:p>
    <w:p w:rsidR="00FD0FC8" w:rsidRDefault="001D075F">
      <w:pPr>
        <w:pStyle w:val="ListeParagraf"/>
        <w:numPr>
          <w:ilvl w:val="0"/>
          <w:numId w:val="21"/>
        </w:numPr>
        <w:tabs>
          <w:tab w:val="left" w:pos="1678"/>
        </w:tabs>
        <w:spacing w:before="142"/>
        <w:rPr>
          <w:i/>
          <w:sz w:val="24"/>
        </w:rPr>
      </w:pPr>
      <w:r>
        <w:rPr>
          <w:i/>
          <w:sz w:val="24"/>
        </w:rPr>
        <w:t>Uygulanmakta</w:t>
      </w:r>
      <w:r w:rsidR="005E54A8">
        <w:rPr>
          <w:i/>
          <w:sz w:val="24"/>
        </w:rPr>
        <w:t xml:space="preserve"> </w:t>
      </w:r>
      <w:r>
        <w:rPr>
          <w:i/>
          <w:sz w:val="24"/>
        </w:rPr>
        <w:t>olan</w:t>
      </w:r>
      <w:r w:rsidR="005E54A8">
        <w:rPr>
          <w:i/>
          <w:sz w:val="24"/>
        </w:rPr>
        <w:t xml:space="preserve"> </w:t>
      </w:r>
      <w:r>
        <w:rPr>
          <w:i/>
          <w:sz w:val="24"/>
        </w:rPr>
        <w:t>planın</w:t>
      </w:r>
      <w:r w:rsidR="005E54A8">
        <w:rPr>
          <w:i/>
          <w:sz w:val="24"/>
        </w:rPr>
        <w:t xml:space="preserve"> </w:t>
      </w:r>
      <w:r>
        <w:rPr>
          <w:i/>
          <w:spacing w:val="-2"/>
          <w:sz w:val="24"/>
        </w:rPr>
        <w:t>değerlendirilmesi</w:t>
      </w:r>
    </w:p>
    <w:p w:rsidR="00FD0FC8" w:rsidRDefault="001D075F">
      <w:pPr>
        <w:pStyle w:val="ListeParagraf"/>
        <w:numPr>
          <w:ilvl w:val="0"/>
          <w:numId w:val="21"/>
        </w:numPr>
        <w:tabs>
          <w:tab w:val="left" w:pos="1678"/>
        </w:tabs>
        <w:spacing w:before="140"/>
        <w:rPr>
          <w:i/>
          <w:sz w:val="24"/>
        </w:rPr>
      </w:pPr>
      <w:r>
        <w:rPr>
          <w:i/>
          <w:sz w:val="24"/>
        </w:rPr>
        <w:t>Mevzuat</w:t>
      </w:r>
      <w:r w:rsidR="005E54A8">
        <w:rPr>
          <w:i/>
          <w:sz w:val="24"/>
        </w:rPr>
        <w:t xml:space="preserve"> </w:t>
      </w:r>
      <w:r>
        <w:rPr>
          <w:i/>
          <w:spacing w:val="-2"/>
          <w:sz w:val="24"/>
        </w:rPr>
        <w:t>analizi</w:t>
      </w:r>
    </w:p>
    <w:p w:rsidR="00FD0FC8" w:rsidRDefault="001D075F">
      <w:pPr>
        <w:pStyle w:val="ListeParagraf"/>
        <w:numPr>
          <w:ilvl w:val="0"/>
          <w:numId w:val="21"/>
        </w:numPr>
        <w:tabs>
          <w:tab w:val="left" w:pos="1678"/>
        </w:tabs>
        <w:spacing w:before="142"/>
        <w:rPr>
          <w:i/>
          <w:sz w:val="24"/>
        </w:rPr>
      </w:pPr>
      <w:r>
        <w:rPr>
          <w:i/>
          <w:sz w:val="24"/>
        </w:rPr>
        <w:t>Üst</w:t>
      </w:r>
      <w:r w:rsidR="005E54A8">
        <w:rPr>
          <w:i/>
          <w:sz w:val="24"/>
        </w:rPr>
        <w:t xml:space="preserve"> </w:t>
      </w:r>
      <w:r>
        <w:rPr>
          <w:i/>
          <w:sz w:val="24"/>
        </w:rPr>
        <w:t>politika</w:t>
      </w:r>
      <w:r w:rsidR="005E54A8">
        <w:rPr>
          <w:i/>
          <w:sz w:val="24"/>
        </w:rPr>
        <w:t xml:space="preserve"> </w:t>
      </w:r>
      <w:r>
        <w:rPr>
          <w:i/>
          <w:sz w:val="24"/>
        </w:rPr>
        <w:t>belgelerinin</w:t>
      </w:r>
      <w:r w:rsidR="005E54A8">
        <w:rPr>
          <w:i/>
          <w:sz w:val="24"/>
        </w:rPr>
        <w:t xml:space="preserve"> </w:t>
      </w:r>
      <w:r>
        <w:rPr>
          <w:i/>
          <w:spacing w:val="-2"/>
          <w:sz w:val="24"/>
        </w:rPr>
        <w:t>analizi</w:t>
      </w:r>
    </w:p>
    <w:p w:rsidR="00FD0FC8" w:rsidRDefault="001D075F">
      <w:pPr>
        <w:pStyle w:val="ListeParagraf"/>
        <w:numPr>
          <w:ilvl w:val="0"/>
          <w:numId w:val="21"/>
        </w:numPr>
        <w:tabs>
          <w:tab w:val="left" w:pos="1678"/>
        </w:tabs>
        <w:spacing w:before="140"/>
        <w:rPr>
          <w:i/>
          <w:sz w:val="24"/>
        </w:rPr>
      </w:pPr>
      <w:r>
        <w:rPr>
          <w:i/>
          <w:sz w:val="24"/>
        </w:rPr>
        <w:t>Faaliyet</w:t>
      </w:r>
      <w:r w:rsidR="001A3524">
        <w:rPr>
          <w:i/>
          <w:sz w:val="24"/>
        </w:rPr>
        <w:t xml:space="preserve"> </w:t>
      </w:r>
      <w:r>
        <w:rPr>
          <w:i/>
          <w:sz w:val="24"/>
        </w:rPr>
        <w:t>alanları</w:t>
      </w:r>
      <w:r w:rsidR="001A3524">
        <w:rPr>
          <w:i/>
          <w:sz w:val="24"/>
        </w:rPr>
        <w:t xml:space="preserve"> </w:t>
      </w:r>
      <w:r>
        <w:rPr>
          <w:i/>
          <w:sz w:val="24"/>
        </w:rPr>
        <w:t>ile</w:t>
      </w:r>
      <w:r w:rsidR="001A3524">
        <w:rPr>
          <w:i/>
          <w:sz w:val="24"/>
        </w:rPr>
        <w:t xml:space="preserve"> </w:t>
      </w:r>
      <w:r>
        <w:rPr>
          <w:i/>
          <w:sz w:val="24"/>
        </w:rPr>
        <w:t>ürün</w:t>
      </w:r>
      <w:r w:rsidR="001A3524">
        <w:rPr>
          <w:i/>
          <w:sz w:val="24"/>
        </w:rPr>
        <w:t xml:space="preserve"> </w:t>
      </w:r>
      <w:r>
        <w:rPr>
          <w:i/>
          <w:sz w:val="24"/>
        </w:rPr>
        <w:t>ve</w:t>
      </w:r>
      <w:r w:rsidR="001A3524">
        <w:rPr>
          <w:i/>
          <w:sz w:val="24"/>
        </w:rPr>
        <w:t xml:space="preserve"> </w:t>
      </w:r>
      <w:r>
        <w:rPr>
          <w:i/>
          <w:sz w:val="24"/>
        </w:rPr>
        <w:t>hizmetlerin</w:t>
      </w:r>
      <w:r w:rsidR="001A3524">
        <w:rPr>
          <w:i/>
          <w:sz w:val="24"/>
        </w:rPr>
        <w:t xml:space="preserve"> </w:t>
      </w:r>
      <w:r>
        <w:rPr>
          <w:i/>
          <w:spacing w:val="-2"/>
          <w:sz w:val="24"/>
        </w:rPr>
        <w:t>belirlenmesi</w:t>
      </w:r>
    </w:p>
    <w:p w:rsidR="00FD0FC8" w:rsidRDefault="001D075F">
      <w:pPr>
        <w:pStyle w:val="ListeParagraf"/>
        <w:numPr>
          <w:ilvl w:val="0"/>
          <w:numId w:val="21"/>
        </w:numPr>
        <w:tabs>
          <w:tab w:val="left" w:pos="1678"/>
        </w:tabs>
        <w:spacing w:before="140"/>
        <w:rPr>
          <w:i/>
          <w:sz w:val="24"/>
        </w:rPr>
      </w:pPr>
      <w:r>
        <w:rPr>
          <w:i/>
          <w:sz w:val="24"/>
        </w:rPr>
        <w:t>Paydaş</w:t>
      </w:r>
      <w:r w:rsidR="001A3524">
        <w:rPr>
          <w:i/>
          <w:sz w:val="24"/>
        </w:rPr>
        <w:t xml:space="preserve"> </w:t>
      </w:r>
      <w:r>
        <w:rPr>
          <w:i/>
          <w:spacing w:val="-2"/>
          <w:sz w:val="24"/>
        </w:rPr>
        <w:t>analizi</w:t>
      </w:r>
    </w:p>
    <w:p w:rsidR="00FD0FC8" w:rsidRDefault="001D075F">
      <w:pPr>
        <w:pStyle w:val="ListeParagraf"/>
        <w:numPr>
          <w:ilvl w:val="0"/>
          <w:numId w:val="21"/>
        </w:numPr>
        <w:tabs>
          <w:tab w:val="left" w:pos="1678"/>
        </w:tabs>
        <w:spacing w:before="142"/>
        <w:rPr>
          <w:i/>
          <w:sz w:val="24"/>
        </w:rPr>
      </w:pPr>
      <w:r>
        <w:rPr>
          <w:i/>
          <w:sz w:val="24"/>
        </w:rPr>
        <w:t>Kuruluş</w:t>
      </w:r>
      <w:r w:rsidR="001A3524">
        <w:rPr>
          <w:i/>
          <w:sz w:val="24"/>
        </w:rPr>
        <w:t xml:space="preserve"> </w:t>
      </w:r>
      <w:r>
        <w:rPr>
          <w:i/>
          <w:sz w:val="24"/>
        </w:rPr>
        <w:t>içi</w:t>
      </w:r>
      <w:r>
        <w:rPr>
          <w:i/>
          <w:spacing w:val="-2"/>
          <w:sz w:val="24"/>
        </w:rPr>
        <w:t xml:space="preserve"> analiz</w:t>
      </w:r>
    </w:p>
    <w:p w:rsidR="00FD0FC8" w:rsidRDefault="001D075F">
      <w:pPr>
        <w:pStyle w:val="ListeParagraf"/>
        <w:numPr>
          <w:ilvl w:val="0"/>
          <w:numId w:val="21"/>
        </w:numPr>
        <w:tabs>
          <w:tab w:val="left" w:pos="1678"/>
        </w:tabs>
        <w:spacing w:before="140"/>
        <w:rPr>
          <w:i/>
          <w:sz w:val="24"/>
        </w:rPr>
      </w:pPr>
      <w:r>
        <w:rPr>
          <w:i/>
          <w:sz w:val="24"/>
        </w:rPr>
        <w:t>Dış</w:t>
      </w:r>
      <w:r w:rsidR="001A3524">
        <w:rPr>
          <w:i/>
          <w:sz w:val="24"/>
        </w:rPr>
        <w:t xml:space="preserve"> </w:t>
      </w:r>
      <w:r>
        <w:rPr>
          <w:i/>
          <w:sz w:val="24"/>
        </w:rPr>
        <w:t>çevre</w:t>
      </w:r>
      <w:r w:rsidR="001A3524">
        <w:rPr>
          <w:i/>
          <w:sz w:val="24"/>
        </w:rPr>
        <w:t xml:space="preserve"> </w:t>
      </w:r>
      <w:r>
        <w:rPr>
          <w:i/>
          <w:sz w:val="24"/>
        </w:rPr>
        <w:t>analizi</w:t>
      </w:r>
      <w:r w:rsidR="001A3524">
        <w:rPr>
          <w:i/>
          <w:sz w:val="24"/>
        </w:rPr>
        <w:t xml:space="preserve"> </w:t>
      </w:r>
      <w:r>
        <w:rPr>
          <w:i/>
          <w:sz w:val="24"/>
        </w:rPr>
        <w:t>(Politik,</w:t>
      </w:r>
      <w:r w:rsidR="001A3524">
        <w:rPr>
          <w:i/>
          <w:sz w:val="24"/>
        </w:rPr>
        <w:t xml:space="preserve"> </w:t>
      </w:r>
      <w:r>
        <w:rPr>
          <w:i/>
          <w:sz w:val="24"/>
        </w:rPr>
        <w:t>ekonomik,</w:t>
      </w:r>
      <w:r w:rsidR="001A3524">
        <w:rPr>
          <w:i/>
          <w:sz w:val="24"/>
        </w:rPr>
        <w:t xml:space="preserve"> </w:t>
      </w:r>
      <w:r>
        <w:rPr>
          <w:i/>
          <w:sz w:val="24"/>
        </w:rPr>
        <w:t>sosyal,</w:t>
      </w:r>
      <w:r w:rsidR="001A3524">
        <w:rPr>
          <w:i/>
          <w:sz w:val="24"/>
        </w:rPr>
        <w:t xml:space="preserve"> </w:t>
      </w:r>
      <w:r>
        <w:rPr>
          <w:i/>
          <w:sz w:val="24"/>
        </w:rPr>
        <w:t>teknolojik,</w:t>
      </w:r>
      <w:r w:rsidR="001A3524">
        <w:rPr>
          <w:i/>
          <w:sz w:val="24"/>
        </w:rPr>
        <w:t xml:space="preserve"> </w:t>
      </w:r>
      <w:r>
        <w:rPr>
          <w:i/>
          <w:sz w:val="24"/>
        </w:rPr>
        <w:t>yasal</w:t>
      </w:r>
      <w:r w:rsidR="001A3524">
        <w:rPr>
          <w:i/>
          <w:sz w:val="24"/>
        </w:rPr>
        <w:t xml:space="preserve"> </w:t>
      </w:r>
      <w:r>
        <w:rPr>
          <w:i/>
          <w:sz w:val="24"/>
        </w:rPr>
        <w:t>ve</w:t>
      </w:r>
      <w:r w:rsidR="001A3524">
        <w:rPr>
          <w:i/>
          <w:sz w:val="24"/>
        </w:rPr>
        <w:t xml:space="preserve"> </w:t>
      </w:r>
      <w:r>
        <w:rPr>
          <w:i/>
          <w:sz w:val="24"/>
        </w:rPr>
        <w:t>çevresel</w:t>
      </w:r>
      <w:r w:rsidR="001A3524">
        <w:rPr>
          <w:i/>
          <w:sz w:val="24"/>
        </w:rPr>
        <w:t xml:space="preserve"> </w:t>
      </w:r>
      <w:r>
        <w:rPr>
          <w:i/>
          <w:spacing w:val="-2"/>
          <w:sz w:val="24"/>
        </w:rPr>
        <w:t>analiz)</w:t>
      </w:r>
    </w:p>
    <w:p w:rsidR="00FD0FC8" w:rsidRDefault="001D075F">
      <w:pPr>
        <w:pStyle w:val="ListeParagraf"/>
        <w:numPr>
          <w:ilvl w:val="0"/>
          <w:numId w:val="21"/>
        </w:numPr>
        <w:tabs>
          <w:tab w:val="left" w:pos="1678"/>
        </w:tabs>
        <w:spacing w:before="139"/>
        <w:rPr>
          <w:i/>
          <w:sz w:val="24"/>
        </w:rPr>
      </w:pPr>
      <w:r>
        <w:rPr>
          <w:i/>
          <w:sz w:val="24"/>
        </w:rPr>
        <w:t>Güçlü</w:t>
      </w:r>
      <w:r w:rsidR="001A3524">
        <w:rPr>
          <w:i/>
          <w:sz w:val="24"/>
        </w:rPr>
        <w:t xml:space="preserve"> </w:t>
      </w:r>
      <w:r>
        <w:rPr>
          <w:i/>
          <w:sz w:val="24"/>
        </w:rPr>
        <w:t>ve</w:t>
      </w:r>
      <w:r w:rsidR="001A3524">
        <w:rPr>
          <w:i/>
          <w:sz w:val="24"/>
        </w:rPr>
        <w:t xml:space="preserve"> </w:t>
      </w:r>
      <w:r>
        <w:rPr>
          <w:i/>
          <w:sz w:val="24"/>
        </w:rPr>
        <w:t>zayıf</w:t>
      </w:r>
      <w:r w:rsidR="001A3524">
        <w:rPr>
          <w:i/>
          <w:sz w:val="24"/>
        </w:rPr>
        <w:t xml:space="preserve"> </w:t>
      </w:r>
      <w:r>
        <w:rPr>
          <w:i/>
          <w:sz w:val="24"/>
        </w:rPr>
        <w:t>yönler</w:t>
      </w:r>
      <w:r w:rsidR="001A3524">
        <w:rPr>
          <w:i/>
          <w:sz w:val="24"/>
        </w:rPr>
        <w:t xml:space="preserve"> </w:t>
      </w:r>
      <w:r>
        <w:rPr>
          <w:i/>
          <w:sz w:val="24"/>
        </w:rPr>
        <w:t>ile</w:t>
      </w:r>
      <w:r w:rsidR="001A3524">
        <w:rPr>
          <w:i/>
          <w:sz w:val="24"/>
        </w:rPr>
        <w:t xml:space="preserve"> </w:t>
      </w:r>
      <w:r>
        <w:rPr>
          <w:i/>
          <w:sz w:val="24"/>
        </w:rPr>
        <w:t>fırsatlar</w:t>
      </w:r>
      <w:r w:rsidR="001A3524">
        <w:rPr>
          <w:i/>
          <w:sz w:val="24"/>
        </w:rPr>
        <w:t xml:space="preserve"> </w:t>
      </w:r>
      <w:r>
        <w:rPr>
          <w:i/>
          <w:sz w:val="24"/>
        </w:rPr>
        <w:t>ve</w:t>
      </w:r>
      <w:r w:rsidR="001A3524">
        <w:rPr>
          <w:i/>
          <w:sz w:val="24"/>
        </w:rPr>
        <w:t xml:space="preserve"> </w:t>
      </w:r>
      <w:r>
        <w:rPr>
          <w:i/>
          <w:sz w:val="24"/>
        </w:rPr>
        <w:t>tehditler</w:t>
      </w:r>
      <w:r w:rsidR="001A3524">
        <w:rPr>
          <w:i/>
          <w:sz w:val="24"/>
        </w:rPr>
        <w:t xml:space="preserve"> </w:t>
      </w:r>
      <w:r>
        <w:rPr>
          <w:i/>
          <w:sz w:val="24"/>
        </w:rPr>
        <w:t>(GZFT)</w:t>
      </w:r>
      <w:r>
        <w:rPr>
          <w:i/>
          <w:spacing w:val="-2"/>
          <w:sz w:val="24"/>
        </w:rPr>
        <w:t>analizi</w:t>
      </w:r>
    </w:p>
    <w:p w:rsidR="00FD0FC8" w:rsidRDefault="001D075F">
      <w:pPr>
        <w:pStyle w:val="ListeParagraf"/>
        <w:numPr>
          <w:ilvl w:val="0"/>
          <w:numId w:val="21"/>
        </w:numPr>
        <w:tabs>
          <w:tab w:val="left" w:pos="1678"/>
        </w:tabs>
        <w:spacing w:before="143"/>
        <w:rPr>
          <w:i/>
          <w:sz w:val="24"/>
        </w:rPr>
      </w:pPr>
      <w:r>
        <w:rPr>
          <w:i/>
          <w:sz w:val="24"/>
        </w:rPr>
        <w:t>Tespit</w:t>
      </w:r>
      <w:r w:rsidR="001A3524">
        <w:rPr>
          <w:i/>
          <w:sz w:val="24"/>
        </w:rPr>
        <w:t xml:space="preserve"> </w:t>
      </w:r>
      <w:r>
        <w:rPr>
          <w:i/>
          <w:sz w:val="24"/>
        </w:rPr>
        <w:t>ve</w:t>
      </w:r>
      <w:r w:rsidR="001A3524">
        <w:rPr>
          <w:i/>
          <w:sz w:val="24"/>
        </w:rPr>
        <w:t xml:space="preserve"> </w:t>
      </w:r>
      <w:r>
        <w:rPr>
          <w:i/>
          <w:sz w:val="24"/>
        </w:rPr>
        <w:t>ihtiyaçların</w:t>
      </w:r>
      <w:r>
        <w:rPr>
          <w:i/>
          <w:spacing w:val="-2"/>
          <w:sz w:val="24"/>
        </w:rPr>
        <w:t xml:space="preserve"> belirlenmesi</w:t>
      </w:r>
    </w:p>
    <w:p w:rsidR="00FD0FC8" w:rsidRDefault="00FD0FC8">
      <w:pPr>
        <w:sectPr w:rsidR="00FD0FC8" w:rsidSect="00820BDA">
          <w:pgSz w:w="11910" w:h="16840"/>
          <w:pgMar w:top="1320" w:right="400" w:bottom="1280" w:left="460" w:header="0" w:footer="1097" w:gutter="0"/>
          <w:pgBorders w:offsetFrom="page">
            <w:top w:val="dashDotStroked" w:sz="24" w:space="24" w:color="A8422A" w:themeColor="accent1" w:themeShade="BF"/>
            <w:left w:val="dashDotStroked" w:sz="24" w:space="24" w:color="A8422A" w:themeColor="accent1" w:themeShade="BF"/>
            <w:bottom w:val="dashDotStroked" w:sz="24" w:space="24" w:color="A8422A" w:themeColor="accent1" w:themeShade="BF"/>
            <w:right w:val="dashDotStroked" w:sz="24" w:space="24" w:color="A8422A" w:themeColor="accent1" w:themeShade="BF"/>
          </w:pgBorders>
          <w:cols w:space="708"/>
        </w:sectPr>
      </w:pPr>
    </w:p>
    <w:p w:rsidR="00995733" w:rsidRDefault="001D075F" w:rsidP="001A3524">
      <w:pPr>
        <w:pStyle w:val="Balk3"/>
        <w:numPr>
          <w:ilvl w:val="1"/>
          <w:numId w:val="22"/>
        </w:numPr>
        <w:tabs>
          <w:tab w:val="left" w:pos="1553"/>
        </w:tabs>
        <w:ind w:left="397" w:right="283" w:firstLine="1021"/>
        <w:rPr>
          <w:color w:val="FF0000"/>
          <w:sz w:val="24"/>
        </w:rPr>
      </w:pPr>
      <w:r>
        <w:lastRenderedPageBreak/>
        <w:t>Kurumsal</w:t>
      </w:r>
      <w:r w:rsidR="001A3524">
        <w:t xml:space="preserve"> </w:t>
      </w:r>
      <w:r>
        <w:rPr>
          <w:spacing w:val="-2"/>
        </w:rPr>
        <w:t>Tarihçe</w:t>
      </w:r>
    </w:p>
    <w:p w:rsidR="00995733" w:rsidRPr="00995733" w:rsidRDefault="00995733" w:rsidP="000C5199">
      <w:pPr>
        <w:pStyle w:val="Balk3"/>
        <w:tabs>
          <w:tab w:val="left" w:pos="1553"/>
        </w:tabs>
        <w:ind w:left="397" w:right="283" w:firstLine="0"/>
        <w:rPr>
          <w:color w:val="FF0000"/>
          <w:sz w:val="24"/>
        </w:rPr>
      </w:pPr>
    </w:p>
    <w:p w:rsidR="00995733" w:rsidRPr="001A3524" w:rsidRDefault="007E4C6B" w:rsidP="000C5199">
      <w:pPr>
        <w:adjustRightInd w:val="0"/>
        <w:ind w:left="397" w:right="283" w:firstLine="708"/>
        <w:rPr>
          <w:rFonts w:asciiTheme="majorHAnsi" w:hAnsiTheme="majorHAnsi"/>
          <w:bCs/>
          <w:szCs w:val="28"/>
        </w:rPr>
      </w:pPr>
      <w:r w:rsidRPr="00995733">
        <w:rPr>
          <w:rFonts w:asciiTheme="majorHAnsi" w:hAnsiTheme="majorHAnsi"/>
          <w:sz w:val="24"/>
          <w:szCs w:val="24"/>
        </w:rPr>
        <w:tab/>
      </w:r>
      <w:r w:rsidR="00995733" w:rsidRPr="001A3524">
        <w:rPr>
          <w:rFonts w:asciiTheme="majorHAnsi" w:hAnsiTheme="majorHAnsi"/>
          <w:szCs w:val="28"/>
        </w:rPr>
        <w:t>Okulumuz, 36</w:t>
      </w:r>
      <w:r w:rsidR="003E262C" w:rsidRPr="001A3524">
        <w:rPr>
          <w:rFonts w:asciiTheme="majorHAnsi" w:hAnsiTheme="majorHAnsi"/>
          <w:szCs w:val="28"/>
        </w:rPr>
        <w:t>–66</w:t>
      </w:r>
      <w:r w:rsidR="00995733" w:rsidRPr="001A3524">
        <w:rPr>
          <w:rFonts w:asciiTheme="majorHAnsi" w:hAnsiTheme="majorHAnsi"/>
          <w:szCs w:val="28"/>
        </w:rPr>
        <w:t xml:space="preserve"> ay çocuklarına eğitim vermek amacıyla 2006 tarihinde eğitim-öğretime açılmıştır. Okulumuzun öncelikli eğitim bölgesindeki okul öncesi çağındaki çocuklara nitelikli eğitim öğretim sağlamak en önemli amacıdır.</w:t>
      </w:r>
    </w:p>
    <w:p w:rsidR="00995733" w:rsidRPr="001A3524" w:rsidRDefault="00995733" w:rsidP="000C5199">
      <w:pPr>
        <w:adjustRightInd w:val="0"/>
        <w:ind w:left="397" w:right="283" w:firstLine="708"/>
        <w:rPr>
          <w:rFonts w:asciiTheme="majorHAnsi" w:hAnsiTheme="majorHAnsi"/>
          <w:bCs/>
          <w:szCs w:val="28"/>
        </w:rPr>
      </w:pPr>
      <w:r w:rsidRPr="001A3524">
        <w:rPr>
          <w:rFonts w:asciiTheme="majorHAnsi" w:hAnsiTheme="majorHAnsi"/>
          <w:bCs/>
          <w:szCs w:val="28"/>
        </w:rPr>
        <w:t>Milli Eğitim Bakanlığının Tip Projesi kapsamında tek katlı olarak 2005 yılında okulumuzun ihalesi yapılmış ve Akşehir Tarık Buğra İlköğretim Okulunun bahçesinde inşaatı başlamıştır.</w:t>
      </w:r>
    </w:p>
    <w:p w:rsidR="00995733" w:rsidRPr="001A3524" w:rsidRDefault="00995733" w:rsidP="000C5199">
      <w:pPr>
        <w:adjustRightInd w:val="0"/>
        <w:ind w:left="397" w:right="283"/>
        <w:rPr>
          <w:rFonts w:asciiTheme="majorHAnsi" w:hAnsiTheme="majorHAnsi"/>
          <w:bCs/>
          <w:iCs/>
          <w:szCs w:val="28"/>
        </w:rPr>
      </w:pPr>
      <w:r w:rsidRPr="001A3524">
        <w:rPr>
          <w:rFonts w:asciiTheme="majorHAnsi" w:hAnsiTheme="majorHAnsi"/>
          <w:bCs/>
          <w:szCs w:val="28"/>
        </w:rPr>
        <w:t xml:space="preserve"> Okulumuzun adı, Akşehirli yazar merhum Tarık Buğra’nın eseri olan Küçük Ağa romanından alınmıştır.</w:t>
      </w:r>
    </w:p>
    <w:p w:rsidR="00995733" w:rsidRPr="001A3524" w:rsidRDefault="00995733" w:rsidP="000C5199">
      <w:pPr>
        <w:adjustRightInd w:val="0"/>
        <w:ind w:left="397" w:right="283"/>
        <w:rPr>
          <w:rFonts w:asciiTheme="majorHAnsi" w:hAnsiTheme="majorHAnsi"/>
          <w:bCs/>
          <w:szCs w:val="28"/>
        </w:rPr>
      </w:pPr>
      <w:r w:rsidRPr="001A3524">
        <w:rPr>
          <w:rFonts w:asciiTheme="majorHAnsi" w:hAnsiTheme="majorHAnsi"/>
          <w:bCs/>
          <w:iCs/>
          <w:szCs w:val="28"/>
        </w:rPr>
        <w:t xml:space="preserve">           Oku</w:t>
      </w:r>
      <w:r w:rsidR="003E262C" w:rsidRPr="001A3524">
        <w:rPr>
          <w:rFonts w:asciiTheme="majorHAnsi" w:hAnsiTheme="majorHAnsi"/>
          <w:bCs/>
          <w:iCs/>
          <w:szCs w:val="28"/>
        </w:rPr>
        <w:t>lumuz ilk defa 2005-2006 Eğitim</w:t>
      </w:r>
      <w:r w:rsidRPr="001A3524">
        <w:rPr>
          <w:rFonts w:asciiTheme="majorHAnsi" w:hAnsiTheme="majorHAnsi"/>
          <w:bCs/>
          <w:iCs/>
          <w:szCs w:val="28"/>
        </w:rPr>
        <w:t xml:space="preserve"> Öğretim yılının 2.kanaat döneminde Gülsen TEKİN’in kurucu müdürlüğünde 4 öğretmen ve 79 öğrenci ile eğitim öğretime başlamıştır.</w:t>
      </w:r>
    </w:p>
    <w:p w:rsidR="00995733" w:rsidRPr="001A3524" w:rsidRDefault="00995733" w:rsidP="000C5199">
      <w:pPr>
        <w:adjustRightInd w:val="0"/>
        <w:ind w:left="397" w:right="283"/>
        <w:rPr>
          <w:rFonts w:asciiTheme="majorHAnsi" w:hAnsiTheme="majorHAnsi"/>
          <w:bCs/>
          <w:iCs/>
          <w:szCs w:val="28"/>
        </w:rPr>
      </w:pPr>
      <w:r w:rsidRPr="001A3524">
        <w:rPr>
          <w:rFonts w:asciiTheme="majorHAnsi" w:hAnsiTheme="majorHAnsi"/>
          <w:bCs/>
          <w:iCs/>
          <w:szCs w:val="28"/>
        </w:rPr>
        <w:t>2006 yılının başlarında inşaatı tamamlanan okulumuzda 712 m² kare üzerinde 1 müdür odası,1 müdür yardımcısı odası, 6 derslik, 1 spor odası,1 oyun salonu, yemekhane ve mutfak bölümleri bulunmaktadır. .</w:t>
      </w:r>
    </w:p>
    <w:p w:rsidR="00995733" w:rsidRPr="001A3524" w:rsidRDefault="00995733" w:rsidP="000C5199">
      <w:pPr>
        <w:ind w:left="397" w:right="283" w:firstLine="708"/>
        <w:rPr>
          <w:rFonts w:asciiTheme="majorHAnsi" w:hAnsiTheme="majorHAnsi"/>
          <w:szCs w:val="28"/>
        </w:rPr>
      </w:pPr>
      <w:r w:rsidRPr="001A3524">
        <w:rPr>
          <w:rFonts w:asciiTheme="majorHAnsi" w:hAnsiTheme="majorHAnsi"/>
          <w:szCs w:val="28"/>
        </w:rPr>
        <w:t xml:space="preserve">2012/2013 eğitim öğretim yılında Milli Eğitim Bakanlığı Toplam Kalite Yönetimi Uygulamaları Kaliteli Ekip Kategorisinde </w:t>
      </w:r>
      <w:r w:rsidRPr="001A3524">
        <w:rPr>
          <w:rFonts w:asciiTheme="majorHAnsi" w:hAnsiTheme="majorHAnsi"/>
          <w:bCs/>
          <w:iCs/>
          <w:szCs w:val="28"/>
        </w:rPr>
        <w:t>İlçe İKİNCİSİ,</w:t>
      </w:r>
      <w:r w:rsidRPr="001A3524">
        <w:rPr>
          <w:rFonts w:asciiTheme="majorHAnsi" w:hAnsiTheme="majorHAnsi"/>
          <w:szCs w:val="28"/>
        </w:rPr>
        <w:t xml:space="preserve"> Konya İl Milli Eğitim Müdürlüğü tarafından yapılan değerlendirmede </w:t>
      </w:r>
      <w:r w:rsidRPr="001A3524">
        <w:rPr>
          <w:rFonts w:asciiTheme="majorHAnsi" w:hAnsiTheme="majorHAnsi"/>
          <w:bCs/>
          <w:iCs/>
          <w:szCs w:val="28"/>
        </w:rPr>
        <w:t xml:space="preserve">de İl İKİNCİSİ olmuştur.       </w:t>
      </w:r>
    </w:p>
    <w:p w:rsidR="00995733" w:rsidRPr="001A3524" w:rsidRDefault="00995733" w:rsidP="000C5199">
      <w:pPr>
        <w:ind w:left="397" w:right="283"/>
        <w:rPr>
          <w:rFonts w:asciiTheme="majorHAnsi" w:hAnsiTheme="majorHAnsi"/>
          <w:szCs w:val="28"/>
        </w:rPr>
      </w:pPr>
      <w:r w:rsidRPr="001A3524">
        <w:rPr>
          <w:rFonts w:asciiTheme="majorHAnsi" w:hAnsiTheme="majorHAnsi"/>
          <w:szCs w:val="28"/>
        </w:rPr>
        <w:t>2009 yılında Sağlık Bakanlığı ve Milli Eğitim Bakanlığı tarafından yapılan denetimde temizlik ve hijyen kurallarına uygun bulunduğundan ‘‘BEYAZ BAYRAK’’</w:t>
      </w:r>
      <w:r w:rsidR="001A3524" w:rsidRPr="001A3524">
        <w:rPr>
          <w:rFonts w:asciiTheme="majorHAnsi" w:hAnsiTheme="majorHAnsi"/>
          <w:szCs w:val="28"/>
        </w:rPr>
        <w:t xml:space="preserve"> </w:t>
      </w:r>
      <w:r w:rsidRPr="001A3524">
        <w:rPr>
          <w:rFonts w:asciiTheme="majorHAnsi" w:hAnsiTheme="majorHAnsi"/>
          <w:szCs w:val="28"/>
        </w:rPr>
        <w:t>ödülü almıştır. 2013 yılında yapılan değerlendirme sonucu okulumuz ikinci,  2017 yıllında üçüncü kez ‘‘BEYAZ BAYRAK’la ödüllendirilmiştir.</w:t>
      </w:r>
    </w:p>
    <w:p w:rsidR="00995733" w:rsidRPr="001A3524" w:rsidRDefault="00995733" w:rsidP="000C5199">
      <w:pPr>
        <w:ind w:left="397" w:right="283" w:firstLine="708"/>
        <w:rPr>
          <w:rFonts w:asciiTheme="majorHAnsi" w:hAnsiTheme="majorHAnsi"/>
          <w:szCs w:val="28"/>
        </w:rPr>
      </w:pPr>
      <w:r w:rsidRPr="001A3524">
        <w:rPr>
          <w:rFonts w:asciiTheme="majorHAnsi" w:hAnsiTheme="majorHAnsi"/>
          <w:szCs w:val="28"/>
        </w:rPr>
        <w:t xml:space="preserve">20016 -2017 eğitim öğretim yılında “önce çevre” sloganı ile eko okullar projesine başvuru yaparak çevreci </w:t>
      </w:r>
      <w:r w:rsidR="001A3524" w:rsidRPr="001A3524">
        <w:rPr>
          <w:rFonts w:asciiTheme="majorHAnsi" w:hAnsiTheme="majorHAnsi"/>
          <w:szCs w:val="28"/>
        </w:rPr>
        <w:t>okul niteliği</w:t>
      </w:r>
      <w:r w:rsidRPr="001A3524">
        <w:rPr>
          <w:rFonts w:asciiTheme="majorHAnsi" w:hAnsiTheme="majorHAnsi"/>
          <w:szCs w:val="28"/>
        </w:rPr>
        <w:t xml:space="preserve"> ile yeşil bayrak almaya hak kazandık. Aynı yıl çocuklarda dengeli ve yeterli beslenme bilincini yerleştirmek amacı ile okulumuzda BESLENME </w:t>
      </w:r>
      <w:r w:rsidR="001A3524" w:rsidRPr="001A3524">
        <w:rPr>
          <w:rFonts w:asciiTheme="majorHAnsi" w:hAnsiTheme="majorHAnsi"/>
          <w:szCs w:val="28"/>
        </w:rPr>
        <w:t>DOSTU OKUL</w:t>
      </w:r>
      <w:r w:rsidRPr="001A3524">
        <w:rPr>
          <w:rFonts w:asciiTheme="majorHAnsi" w:hAnsiTheme="majorHAnsi"/>
          <w:szCs w:val="28"/>
        </w:rPr>
        <w:t xml:space="preserve"> projesi başlatıldı ve ilçemizde İLK BESLENME </w:t>
      </w:r>
      <w:r w:rsidR="001A3524" w:rsidRPr="001A3524">
        <w:rPr>
          <w:rFonts w:asciiTheme="majorHAnsi" w:hAnsiTheme="majorHAnsi"/>
          <w:szCs w:val="28"/>
        </w:rPr>
        <w:t>DOSTU OKUL</w:t>
      </w:r>
      <w:r w:rsidRPr="001A3524">
        <w:rPr>
          <w:rFonts w:asciiTheme="majorHAnsi" w:hAnsiTheme="majorHAnsi"/>
          <w:szCs w:val="28"/>
        </w:rPr>
        <w:t xml:space="preserve"> ünvanını almıştır.</w:t>
      </w:r>
    </w:p>
    <w:p w:rsidR="00995733" w:rsidRPr="001A3524" w:rsidRDefault="00995733" w:rsidP="000C5199">
      <w:pPr>
        <w:ind w:left="397" w:right="283" w:firstLine="708"/>
        <w:rPr>
          <w:rFonts w:asciiTheme="majorHAnsi" w:hAnsiTheme="majorHAnsi"/>
          <w:szCs w:val="28"/>
        </w:rPr>
      </w:pPr>
      <w:r w:rsidRPr="001A3524">
        <w:rPr>
          <w:rFonts w:asciiTheme="majorHAnsi" w:hAnsiTheme="majorHAnsi"/>
          <w:szCs w:val="28"/>
        </w:rPr>
        <w:t xml:space="preserve">Bilinçli su tüketimini ve su tasarrufunu çocuklara verebilmek adına GÖK BAYRAK </w:t>
      </w:r>
      <w:r w:rsidR="001A3524" w:rsidRPr="001A3524">
        <w:rPr>
          <w:rFonts w:asciiTheme="majorHAnsi" w:hAnsiTheme="majorHAnsi"/>
          <w:szCs w:val="28"/>
        </w:rPr>
        <w:t>PROJESİ okulumuzda</w:t>
      </w:r>
      <w:r w:rsidRPr="001A3524">
        <w:rPr>
          <w:rFonts w:asciiTheme="majorHAnsi" w:hAnsiTheme="majorHAnsi"/>
          <w:szCs w:val="28"/>
        </w:rPr>
        <w:t xml:space="preserve"> yine aynı yıl başlatılıp GÖK </w:t>
      </w:r>
      <w:r w:rsidR="001A3524" w:rsidRPr="001A3524">
        <w:rPr>
          <w:rFonts w:asciiTheme="majorHAnsi" w:hAnsiTheme="majorHAnsi"/>
          <w:szCs w:val="28"/>
        </w:rPr>
        <w:t>BAYRAK almaya</w:t>
      </w:r>
      <w:r w:rsidRPr="001A3524">
        <w:rPr>
          <w:rFonts w:asciiTheme="majorHAnsi" w:hAnsiTheme="majorHAnsi"/>
          <w:szCs w:val="28"/>
        </w:rPr>
        <w:t xml:space="preserve"> hak kazanmıştır. Sağlıklı okul projesi kapsamında okulumuzda da yapılan denetimlerde tam puan alarak bu hedefimize de ulaşmış bulunmaktayız.</w:t>
      </w:r>
    </w:p>
    <w:p w:rsidR="00995733" w:rsidRPr="001A3524" w:rsidRDefault="00995733" w:rsidP="000C5199">
      <w:pPr>
        <w:ind w:left="397" w:right="283" w:firstLine="708"/>
        <w:rPr>
          <w:rFonts w:asciiTheme="majorHAnsi" w:hAnsiTheme="majorHAnsi"/>
          <w:bCs/>
          <w:iCs/>
          <w:szCs w:val="28"/>
        </w:rPr>
      </w:pPr>
      <w:r w:rsidRPr="001A3524">
        <w:rPr>
          <w:rFonts w:asciiTheme="majorHAnsi" w:hAnsiTheme="majorHAnsi"/>
          <w:szCs w:val="28"/>
        </w:rPr>
        <w:t>Okulumuzda bu beş proje öğrencilerimiz ve velilerimizle yürütülerek halen devam etmektedir.</w:t>
      </w:r>
      <w:r w:rsidRPr="001A3524">
        <w:rPr>
          <w:rFonts w:asciiTheme="majorHAnsi" w:hAnsiTheme="majorHAnsi"/>
          <w:bCs/>
          <w:iCs/>
          <w:szCs w:val="28"/>
        </w:rPr>
        <w:t xml:space="preserve"> Okulumuz hal</w:t>
      </w:r>
      <w:r w:rsidR="003E262C" w:rsidRPr="001A3524">
        <w:rPr>
          <w:rFonts w:asciiTheme="majorHAnsi" w:hAnsiTheme="majorHAnsi"/>
          <w:bCs/>
          <w:iCs/>
          <w:szCs w:val="28"/>
        </w:rPr>
        <w:t xml:space="preserve">en 1 müdür,1 müdür yardımcısı, 10 </w:t>
      </w:r>
      <w:r w:rsidR="001A3524" w:rsidRPr="001A3524">
        <w:rPr>
          <w:rFonts w:asciiTheme="majorHAnsi" w:hAnsiTheme="majorHAnsi"/>
          <w:bCs/>
          <w:iCs/>
          <w:szCs w:val="28"/>
        </w:rPr>
        <w:t>öğretmen 2 aşçı</w:t>
      </w:r>
      <w:r w:rsidR="003E262C" w:rsidRPr="001A3524">
        <w:rPr>
          <w:rFonts w:asciiTheme="majorHAnsi" w:hAnsiTheme="majorHAnsi"/>
          <w:bCs/>
          <w:iCs/>
          <w:szCs w:val="28"/>
        </w:rPr>
        <w:t xml:space="preserve"> 1</w:t>
      </w:r>
      <w:r w:rsidRPr="001A3524">
        <w:rPr>
          <w:rFonts w:asciiTheme="majorHAnsi" w:hAnsiTheme="majorHAnsi"/>
          <w:bCs/>
          <w:iCs/>
          <w:szCs w:val="28"/>
        </w:rPr>
        <w:t xml:space="preserve"> temizlik personeli ve 6 yardımcı personel ile eğitim öğretime devam etmektedir</w:t>
      </w:r>
    </w:p>
    <w:p w:rsidR="00FD0FC8" w:rsidRPr="001A3524" w:rsidRDefault="00A61941" w:rsidP="000C5199">
      <w:pPr>
        <w:pStyle w:val="ListeParagraf"/>
        <w:tabs>
          <w:tab w:val="left" w:pos="1678"/>
        </w:tabs>
        <w:spacing w:before="143"/>
        <w:ind w:left="397" w:right="283" w:firstLine="0"/>
        <w:rPr>
          <w:b/>
          <w:sz w:val="24"/>
          <w:u w:val="single"/>
        </w:rPr>
      </w:pPr>
      <w:r w:rsidRPr="001A3524">
        <w:rPr>
          <w:b/>
          <w:sz w:val="24"/>
          <w:u w:val="single"/>
        </w:rPr>
        <w:t>Okulumuzda Yürüttüğümüz Proje ve Çalışmalar:</w:t>
      </w:r>
    </w:p>
    <w:p w:rsidR="00A61941" w:rsidRDefault="003E262C" w:rsidP="001A3524">
      <w:pPr>
        <w:pStyle w:val="GvdeMetni"/>
        <w:numPr>
          <w:ilvl w:val="0"/>
          <w:numId w:val="33"/>
        </w:numPr>
        <w:tabs>
          <w:tab w:val="left" w:pos="1678"/>
        </w:tabs>
        <w:spacing w:before="120"/>
        <w:ind w:right="283"/>
        <w:rPr>
          <w:b/>
          <w:sz w:val="22"/>
        </w:rPr>
      </w:pPr>
      <w:r w:rsidRPr="001A3524">
        <w:rPr>
          <w:b/>
          <w:sz w:val="22"/>
        </w:rPr>
        <w:t>Dilimizin Zenginlikleri Projesi</w:t>
      </w:r>
    </w:p>
    <w:p w:rsidR="003E262C" w:rsidRDefault="003E262C" w:rsidP="001A3524">
      <w:pPr>
        <w:pStyle w:val="GvdeMetni"/>
        <w:numPr>
          <w:ilvl w:val="0"/>
          <w:numId w:val="33"/>
        </w:numPr>
        <w:tabs>
          <w:tab w:val="left" w:pos="1678"/>
        </w:tabs>
        <w:spacing w:before="120"/>
        <w:ind w:right="283"/>
        <w:rPr>
          <w:b/>
          <w:sz w:val="22"/>
        </w:rPr>
      </w:pPr>
      <w:r w:rsidRPr="001A3524">
        <w:rPr>
          <w:b/>
          <w:sz w:val="22"/>
        </w:rPr>
        <w:t>Minik Eller Kodluyor Projesi</w:t>
      </w:r>
    </w:p>
    <w:p w:rsidR="00845042" w:rsidRPr="001A3524" w:rsidRDefault="003E262C" w:rsidP="001A3524">
      <w:pPr>
        <w:pStyle w:val="GvdeMetni"/>
        <w:numPr>
          <w:ilvl w:val="0"/>
          <w:numId w:val="33"/>
        </w:numPr>
        <w:tabs>
          <w:tab w:val="left" w:pos="1678"/>
        </w:tabs>
        <w:spacing w:before="120"/>
        <w:ind w:right="283"/>
        <w:rPr>
          <w:b/>
          <w:sz w:val="22"/>
        </w:rPr>
      </w:pPr>
      <w:r w:rsidRPr="001A3524">
        <w:rPr>
          <w:b/>
          <w:sz w:val="22"/>
        </w:rPr>
        <w:t>Eğlenerek Hareket Edelim Sağlıklı Beslenelim Projesi</w:t>
      </w:r>
    </w:p>
    <w:p w:rsidR="003E262C" w:rsidRPr="003E262C" w:rsidRDefault="003E262C" w:rsidP="003E262C">
      <w:pPr>
        <w:pStyle w:val="GvdeMetni"/>
        <w:tabs>
          <w:tab w:val="left" w:pos="1678"/>
        </w:tabs>
        <w:spacing w:before="120"/>
        <w:rPr>
          <w:b/>
        </w:rPr>
      </w:pPr>
    </w:p>
    <w:p w:rsidR="00FD0FC8" w:rsidRDefault="001D075F">
      <w:pPr>
        <w:pStyle w:val="Balk3"/>
        <w:numPr>
          <w:ilvl w:val="1"/>
          <w:numId w:val="22"/>
        </w:numPr>
        <w:tabs>
          <w:tab w:val="left" w:pos="1553"/>
        </w:tabs>
        <w:spacing w:before="0"/>
        <w:ind w:left="1553" w:hanging="595"/>
      </w:pPr>
      <w:r>
        <w:t>Uygulanmakta</w:t>
      </w:r>
      <w:r w:rsidR="001A3524">
        <w:t xml:space="preserve"> </w:t>
      </w:r>
      <w:r>
        <w:t>Olan</w:t>
      </w:r>
      <w:r w:rsidR="001A3524">
        <w:t xml:space="preserve"> </w:t>
      </w:r>
      <w:r>
        <w:t>Stratejik</w:t>
      </w:r>
      <w:r w:rsidR="001A3524">
        <w:t xml:space="preserve"> </w:t>
      </w:r>
      <w:r>
        <w:t>Planın</w:t>
      </w:r>
      <w:r w:rsidR="001A3524">
        <w:t xml:space="preserve"> </w:t>
      </w:r>
      <w:r>
        <w:rPr>
          <w:spacing w:val="-2"/>
        </w:rPr>
        <w:t>Değerlendirilmesi</w:t>
      </w:r>
    </w:p>
    <w:p w:rsidR="001207AB" w:rsidRPr="001207AB" w:rsidRDefault="001A3524" w:rsidP="000C5199">
      <w:pPr>
        <w:pStyle w:val="ListeParagraf"/>
        <w:tabs>
          <w:tab w:val="left" w:pos="1678"/>
        </w:tabs>
        <w:spacing w:before="143"/>
        <w:ind w:left="397" w:right="567" w:firstLine="0"/>
        <w:jc w:val="both"/>
        <w:rPr>
          <w:sz w:val="24"/>
          <w:szCs w:val="24"/>
        </w:rPr>
      </w:pPr>
      <w:r>
        <w:rPr>
          <w:sz w:val="24"/>
          <w:szCs w:val="24"/>
        </w:rPr>
        <w:tab/>
      </w:r>
      <w:r w:rsidR="003E262C">
        <w:rPr>
          <w:sz w:val="24"/>
          <w:szCs w:val="24"/>
        </w:rPr>
        <w:t>Küçük Ağa</w:t>
      </w:r>
      <w:r w:rsidR="001207AB">
        <w:rPr>
          <w:sz w:val="24"/>
          <w:szCs w:val="24"/>
        </w:rPr>
        <w:t xml:space="preserve"> Anaokulu</w:t>
      </w:r>
      <w:r w:rsidR="001207AB" w:rsidRPr="001207AB">
        <w:rPr>
          <w:sz w:val="24"/>
          <w:szCs w:val="24"/>
        </w:rPr>
        <w:t xml:space="preserve"> Müdürlüğünün 2019 - 2023 Stratejik Planı; “Eğitim Öğretime Eri</w:t>
      </w:r>
      <w:r w:rsidR="001207AB">
        <w:rPr>
          <w:sz w:val="24"/>
          <w:szCs w:val="24"/>
        </w:rPr>
        <w:t>şim</w:t>
      </w:r>
      <w:r w:rsidR="001207AB" w:rsidRPr="001207AB">
        <w:rPr>
          <w:sz w:val="24"/>
          <w:szCs w:val="24"/>
        </w:rPr>
        <w:t xml:space="preserve">, Eğitim Öğretimde Kalitenin Artırılması ve Kurumsal Kapasitenin Geliştirilmesi” temalarını içermektedir. Her temada </w:t>
      </w:r>
      <w:r w:rsidR="001207AB">
        <w:rPr>
          <w:sz w:val="24"/>
          <w:szCs w:val="24"/>
        </w:rPr>
        <w:t>2</w:t>
      </w:r>
      <w:r w:rsidR="001207AB" w:rsidRPr="001207AB">
        <w:rPr>
          <w:sz w:val="24"/>
          <w:szCs w:val="24"/>
        </w:rPr>
        <w:t xml:space="preserve"> amaç belirlenmiştir. </w:t>
      </w:r>
      <w:r w:rsidR="00857625">
        <w:rPr>
          <w:sz w:val="24"/>
          <w:szCs w:val="24"/>
        </w:rPr>
        <w:t>T</w:t>
      </w:r>
      <w:r w:rsidR="001207AB" w:rsidRPr="001207AB">
        <w:rPr>
          <w:sz w:val="24"/>
          <w:szCs w:val="24"/>
        </w:rPr>
        <w:t xml:space="preserve">oplam </w:t>
      </w:r>
      <w:r w:rsidR="00857625">
        <w:rPr>
          <w:sz w:val="24"/>
          <w:szCs w:val="24"/>
        </w:rPr>
        <w:t>6</w:t>
      </w:r>
      <w:r w:rsidR="001207AB" w:rsidRPr="001207AB">
        <w:rPr>
          <w:sz w:val="24"/>
          <w:szCs w:val="24"/>
        </w:rPr>
        <w:t xml:space="preserve"> amaç ve </w:t>
      </w:r>
      <w:r w:rsidR="00857625">
        <w:rPr>
          <w:sz w:val="24"/>
          <w:szCs w:val="24"/>
        </w:rPr>
        <w:t>12</w:t>
      </w:r>
      <w:r w:rsidR="001207AB" w:rsidRPr="001207AB">
        <w:rPr>
          <w:sz w:val="24"/>
          <w:szCs w:val="24"/>
        </w:rPr>
        <w:t xml:space="preserve"> hedef belirlenmiştir. Planda yer alan</w:t>
      </w:r>
      <w:r>
        <w:rPr>
          <w:sz w:val="24"/>
          <w:szCs w:val="24"/>
        </w:rPr>
        <w:t xml:space="preserve"> </w:t>
      </w:r>
      <w:r w:rsidR="001207AB" w:rsidRPr="001207AB">
        <w:rPr>
          <w:sz w:val="24"/>
          <w:szCs w:val="24"/>
        </w:rPr>
        <w:t>hedefleri gerçekleştirmek için belirlenen tedbir ve stratejilerin tamamına yakını uygulanmıştır.</w:t>
      </w:r>
    </w:p>
    <w:p w:rsidR="00857625" w:rsidRDefault="001A3524" w:rsidP="001A3524">
      <w:pPr>
        <w:pStyle w:val="ListeParagraf"/>
        <w:tabs>
          <w:tab w:val="left" w:pos="709"/>
        </w:tabs>
        <w:spacing w:before="143"/>
        <w:ind w:left="709" w:firstLine="0"/>
        <w:rPr>
          <w:sz w:val="24"/>
          <w:szCs w:val="24"/>
        </w:rPr>
      </w:pPr>
      <w:r>
        <w:rPr>
          <w:sz w:val="24"/>
          <w:szCs w:val="24"/>
        </w:rPr>
        <w:tab/>
      </w:r>
      <w:r>
        <w:rPr>
          <w:sz w:val="24"/>
          <w:szCs w:val="24"/>
        </w:rPr>
        <w:tab/>
        <w:t xml:space="preserve">    </w:t>
      </w:r>
      <w:r w:rsidR="001207AB" w:rsidRPr="001207AB">
        <w:rPr>
          <w:sz w:val="24"/>
          <w:szCs w:val="24"/>
        </w:rPr>
        <w:t>Plan dönemi tamamlanmamış olmasına rağmen p</w:t>
      </w:r>
      <w:r w:rsidR="001207AB">
        <w:rPr>
          <w:sz w:val="24"/>
          <w:szCs w:val="24"/>
        </w:rPr>
        <w:t xml:space="preserve">erformans göstergelerinin büyük </w:t>
      </w:r>
      <w:r w:rsidR="001207AB" w:rsidRPr="001207AB">
        <w:rPr>
          <w:sz w:val="24"/>
          <w:szCs w:val="24"/>
        </w:rPr>
        <w:t>çoğunluğunda, plan döneminin son performans yılı 20</w:t>
      </w:r>
      <w:r w:rsidR="00857625">
        <w:rPr>
          <w:sz w:val="24"/>
          <w:szCs w:val="24"/>
        </w:rPr>
        <w:t>23</w:t>
      </w:r>
      <w:r w:rsidR="001207AB" w:rsidRPr="001207AB">
        <w:rPr>
          <w:sz w:val="24"/>
          <w:szCs w:val="24"/>
        </w:rPr>
        <w:t xml:space="preserve"> hedefine ulaşılmıştır. </w:t>
      </w:r>
    </w:p>
    <w:p w:rsidR="001207AB" w:rsidRDefault="001A3524" w:rsidP="00F53DE6">
      <w:pPr>
        <w:pStyle w:val="ListeParagraf"/>
        <w:tabs>
          <w:tab w:val="left" w:pos="1678"/>
        </w:tabs>
        <w:spacing w:before="143"/>
        <w:ind w:left="720" w:firstLine="0"/>
        <w:rPr>
          <w:sz w:val="24"/>
          <w:szCs w:val="24"/>
        </w:rPr>
      </w:pPr>
      <w:r>
        <w:rPr>
          <w:sz w:val="24"/>
          <w:szCs w:val="24"/>
        </w:rPr>
        <w:tab/>
      </w:r>
      <w:r w:rsidR="001207AB" w:rsidRPr="001207AB">
        <w:rPr>
          <w:sz w:val="24"/>
          <w:szCs w:val="24"/>
        </w:rPr>
        <w:t>20</w:t>
      </w:r>
      <w:r w:rsidR="00857625">
        <w:rPr>
          <w:sz w:val="24"/>
          <w:szCs w:val="24"/>
        </w:rPr>
        <w:t>24</w:t>
      </w:r>
      <w:r w:rsidR="001207AB" w:rsidRPr="001207AB">
        <w:rPr>
          <w:sz w:val="24"/>
          <w:szCs w:val="24"/>
        </w:rPr>
        <w:t>-202</w:t>
      </w:r>
      <w:r w:rsidR="00857625">
        <w:rPr>
          <w:sz w:val="24"/>
          <w:szCs w:val="24"/>
        </w:rPr>
        <w:t>8</w:t>
      </w:r>
      <w:r w:rsidR="001207AB" w:rsidRPr="001207AB">
        <w:rPr>
          <w:sz w:val="24"/>
          <w:szCs w:val="24"/>
        </w:rPr>
        <w:t xml:space="preserve"> Stratejik Planımızdaki hedefler önceki plan dönemine ben</w:t>
      </w:r>
      <w:r w:rsidR="001207AB">
        <w:rPr>
          <w:sz w:val="24"/>
          <w:szCs w:val="24"/>
        </w:rPr>
        <w:t xml:space="preserve">zer olarak </w:t>
      </w:r>
      <w:r w:rsidR="001207AB" w:rsidRPr="001207AB">
        <w:rPr>
          <w:sz w:val="24"/>
          <w:szCs w:val="24"/>
        </w:rPr>
        <w:t>paydaşlarımızın beklentileri, kurumumuzun faaliyet alanları, ihtiyaçlar ve gelişim alanları ile</w:t>
      </w:r>
      <w:r>
        <w:rPr>
          <w:sz w:val="24"/>
          <w:szCs w:val="24"/>
        </w:rPr>
        <w:t xml:space="preserve"> </w:t>
      </w:r>
      <w:r w:rsidR="001207AB" w:rsidRPr="001207AB">
        <w:rPr>
          <w:sz w:val="24"/>
          <w:szCs w:val="24"/>
        </w:rPr>
        <w:t xml:space="preserve">MEB </w:t>
      </w:r>
      <w:r w:rsidR="001207AB" w:rsidRPr="001207AB">
        <w:rPr>
          <w:sz w:val="24"/>
          <w:szCs w:val="24"/>
        </w:rPr>
        <w:lastRenderedPageBreak/>
        <w:t>politikaları, İl Milli Eğitim Müdürlüğü ile İlçe Milli Eğitim Müdürlüğünün hedefleri ile</w:t>
      </w:r>
      <w:r>
        <w:rPr>
          <w:sz w:val="24"/>
          <w:szCs w:val="24"/>
        </w:rPr>
        <w:t xml:space="preserve"> </w:t>
      </w:r>
      <w:r w:rsidR="001207AB" w:rsidRPr="001207AB">
        <w:rPr>
          <w:sz w:val="24"/>
          <w:szCs w:val="24"/>
        </w:rPr>
        <w:t>birlikte analiz edilerek belirlenmiştir. Bu analiz sonucunda belirlediğimiz hedeflerle,</w:t>
      </w:r>
      <w:r>
        <w:rPr>
          <w:sz w:val="24"/>
          <w:szCs w:val="24"/>
        </w:rPr>
        <w:t xml:space="preserve"> </w:t>
      </w:r>
      <w:r w:rsidR="001207AB" w:rsidRPr="001207AB">
        <w:rPr>
          <w:sz w:val="24"/>
          <w:szCs w:val="24"/>
        </w:rPr>
        <w:t>önceki</w:t>
      </w:r>
      <w:r>
        <w:rPr>
          <w:sz w:val="24"/>
          <w:szCs w:val="24"/>
        </w:rPr>
        <w:t xml:space="preserve"> </w:t>
      </w:r>
      <w:r w:rsidR="001207AB" w:rsidRPr="001207AB">
        <w:rPr>
          <w:sz w:val="24"/>
          <w:szCs w:val="24"/>
        </w:rPr>
        <w:t xml:space="preserve">plan dönemindeki hedefler benzerlik göstermektedir. </w:t>
      </w:r>
      <w:r w:rsidR="00857625">
        <w:rPr>
          <w:sz w:val="24"/>
          <w:szCs w:val="24"/>
        </w:rPr>
        <w:t>F</w:t>
      </w:r>
      <w:r w:rsidR="001207AB" w:rsidRPr="001207AB">
        <w:rPr>
          <w:sz w:val="24"/>
          <w:szCs w:val="24"/>
        </w:rPr>
        <w:t>akat gerek paydaşlarımızın</w:t>
      </w:r>
      <w:r>
        <w:rPr>
          <w:sz w:val="24"/>
          <w:szCs w:val="24"/>
        </w:rPr>
        <w:t xml:space="preserve"> </w:t>
      </w:r>
      <w:r w:rsidR="001207AB" w:rsidRPr="001207AB">
        <w:rPr>
          <w:sz w:val="24"/>
          <w:szCs w:val="24"/>
        </w:rPr>
        <w:t>beklentilerinin üst düzeyde olması, gerek beklentilerin çeşitliliği ve sayısı, gerekse içinde</w:t>
      </w:r>
      <w:r>
        <w:rPr>
          <w:sz w:val="24"/>
          <w:szCs w:val="24"/>
        </w:rPr>
        <w:t xml:space="preserve"> </w:t>
      </w:r>
      <w:r w:rsidR="001207AB" w:rsidRPr="001207AB">
        <w:rPr>
          <w:sz w:val="24"/>
          <w:szCs w:val="24"/>
        </w:rPr>
        <w:t>bulunduğumuz dönemin hassasiyetine binaen Müdürlüğümüz 20</w:t>
      </w:r>
      <w:r w:rsidR="00857625">
        <w:rPr>
          <w:sz w:val="24"/>
          <w:szCs w:val="24"/>
        </w:rPr>
        <w:t>24-2028</w:t>
      </w:r>
      <w:r w:rsidR="00857625" w:rsidRPr="001207AB">
        <w:rPr>
          <w:sz w:val="24"/>
          <w:szCs w:val="24"/>
        </w:rPr>
        <w:t>döneminde</w:t>
      </w:r>
      <w:r w:rsidR="00857625">
        <w:rPr>
          <w:sz w:val="24"/>
          <w:szCs w:val="24"/>
        </w:rPr>
        <w:t>vizyonunu</w:t>
      </w:r>
      <w:r w:rsidR="001207AB" w:rsidRPr="001207AB">
        <w:rPr>
          <w:sz w:val="24"/>
          <w:szCs w:val="24"/>
        </w:rPr>
        <w:t xml:space="preserve"> geniş bir bakış açısıyla belirlemiştir. </w:t>
      </w:r>
    </w:p>
    <w:p w:rsidR="00857625" w:rsidRPr="001207AB" w:rsidRDefault="00857625" w:rsidP="001207AB">
      <w:pPr>
        <w:pStyle w:val="ListeParagraf"/>
        <w:tabs>
          <w:tab w:val="left" w:pos="1678"/>
        </w:tabs>
        <w:spacing w:before="143"/>
        <w:ind w:firstLine="0"/>
        <w:rPr>
          <w:sz w:val="24"/>
          <w:szCs w:val="24"/>
        </w:rPr>
      </w:pPr>
    </w:p>
    <w:p w:rsidR="00FD0FC8" w:rsidRDefault="001D075F">
      <w:pPr>
        <w:pStyle w:val="Balk3"/>
        <w:numPr>
          <w:ilvl w:val="1"/>
          <w:numId w:val="22"/>
        </w:numPr>
        <w:tabs>
          <w:tab w:val="left" w:pos="1553"/>
        </w:tabs>
        <w:spacing w:before="0"/>
        <w:ind w:left="1553" w:hanging="595"/>
      </w:pPr>
      <w:r>
        <w:t>Yasal</w:t>
      </w:r>
      <w:r w:rsidR="001A3524">
        <w:t xml:space="preserve"> </w:t>
      </w:r>
      <w:r>
        <w:t>Yükümlülükler</w:t>
      </w:r>
      <w:r w:rsidR="001A3524">
        <w:t xml:space="preserve"> </w:t>
      </w:r>
      <w:r>
        <w:t>ve</w:t>
      </w:r>
      <w:r w:rsidR="001A3524">
        <w:t xml:space="preserve"> </w:t>
      </w:r>
      <w:r>
        <w:t>Mevzuat</w:t>
      </w:r>
      <w:r w:rsidR="001A3524">
        <w:t xml:space="preserve"> </w:t>
      </w:r>
      <w:r>
        <w:rPr>
          <w:spacing w:val="-2"/>
        </w:rPr>
        <w:t>Analizi</w:t>
      </w:r>
    </w:p>
    <w:p w:rsidR="00AF1D40" w:rsidRPr="00D27071" w:rsidRDefault="00AF1D40" w:rsidP="00D27071">
      <w:pPr>
        <w:spacing w:line="256" w:lineRule="auto"/>
        <w:rPr>
          <w:b/>
          <w:sz w:val="24"/>
        </w:rPr>
      </w:pPr>
    </w:p>
    <w:tbl>
      <w:tblPr>
        <w:tblStyle w:val="TabloKlavuzu"/>
        <w:tblW w:w="0" w:type="auto"/>
        <w:tblInd w:w="846" w:type="dxa"/>
        <w:tblLook w:val="04A0" w:firstRow="1" w:lastRow="0" w:firstColumn="1" w:lastColumn="0" w:noHBand="0" w:noVBand="1"/>
      </w:tblPr>
      <w:tblGrid>
        <w:gridCol w:w="1555"/>
        <w:gridCol w:w="1280"/>
        <w:gridCol w:w="1559"/>
        <w:gridCol w:w="5103"/>
      </w:tblGrid>
      <w:tr w:rsidR="00AF1D40" w:rsidRPr="00D27071" w:rsidTr="00845042">
        <w:trPr>
          <w:trHeight w:val="594"/>
        </w:trPr>
        <w:tc>
          <w:tcPr>
            <w:tcW w:w="9497" w:type="dxa"/>
            <w:gridSpan w:val="4"/>
            <w:shd w:val="clear" w:color="auto" w:fill="70481C" w:themeFill="accent6" w:themeFillShade="80"/>
          </w:tcPr>
          <w:p w:rsidR="00AF1D40" w:rsidRPr="00D27071" w:rsidRDefault="00AF1D40" w:rsidP="00D27071">
            <w:pPr>
              <w:spacing w:line="256" w:lineRule="auto"/>
              <w:jc w:val="center"/>
              <w:rPr>
                <w:b/>
                <w:sz w:val="24"/>
              </w:rPr>
            </w:pPr>
            <w:r w:rsidRPr="00D27071">
              <w:rPr>
                <w:b/>
                <w:sz w:val="24"/>
              </w:rPr>
              <w:t>KANUNLAR</w:t>
            </w:r>
          </w:p>
        </w:tc>
      </w:tr>
      <w:tr w:rsidR="00AF1D40" w:rsidTr="00845042">
        <w:tc>
          <w:tcPr>
            <w:tcW w:w="1555" w:type="dxa"/>
            <w:shd w:val="clear" w:color="auto" w:fill="A86C2A" w:themeFill="accent6" w:themeFillShade="BF"/>
          </w:tcPr>
          <w:p w:rsidR="00AF1D40" w:rsidRPr="00D27071" w:rsidRDefault="00D27071" w:rsidP="00D27071">
            <w:pPr>
              <w:spacing w:line="256" w:lineRule="auto"/>
              <w:jc w:val="center"/>
              <w:rPr>
                <w:b/>
                <w:sz w:val="24"/>
              </w:rPr>
            </w:pPr>
            <w:r w:rsidRPr="00D27071">
              <w:rPr>
                <w:b/>
                <w:sz w:val="24"/>
              </w:rPr>
              <w:t>Tarih</w:t>
            </w:r>
          </w:p>
        </w:tc>
        <w:tc>
          <w:tcPr>
            <w:tcW w:w="1280" w:type="dxa"/>
            <w:shd w:val="clear" w:color="auto" w:fill="A86C2A" w:themeFill="accent6" w:themeFillShade="BF"/>
          </w:tcPr>
          <w:p w:rsidR="00AF1D40" w:rsidRPr="00D27071" w:rsidRDefault="00D27071" w:rsidP="00D27071">
            <w:pPr>
              <w:spacing w:line="256" w:lineRule="auto"/>
              <w:jc w:val="center"/>
              <w:rPr>
                <w:b/>
                <w:sz w:val="24"/>
              </w:rPr>
            </w:pPr>
            <w:r w:rsidRPr="00D27071">
              <w:rPr>
                <w:b/>
                <w:sz w:val="24"/>
              </w:rPr>
              <w:t>Sayı</w:t>
            </w:r>
          </w:p>
        </w:tc>
        <w:tc>
          <w:tcPr>
            <w:tcW w:w="1559" w:type="dxa"/>
            <w:shd w:val="clear" w:color="auto" w:fill="A86C2A" w:themeFill="accent6" w:themeFillShade="BF"/>
          </w:tcPr>
          <w:p w:rsidR="00AF1D40" w:rsidRPr="00D27071" w:rsidRDefault="00D27071" w:rsidP="00D27071">
            <w:pPr>
              <w:spacing w:line="256" w:lineRule="auto"/>
              <w:jc w:val="center"/>
              <w:rPr>
                <w:b/>
                <w:sz w:val="24"/>
              </w:rPr>
            </w:pPr>
            <w:r w:rsidRPr="00D27071">
              <w:rPr>
                <w:b/>
                <w:sz w:val="24"/>
              </w:rPr>
              <w:t>No</w:t>
            </w:r>
          </w:p>
        </w:tc>
        <w:tc>
          <w:tcPr>
            <w:tcW w:w="5103" w:type="dxa"/>
            <w:shd w:val="clear" w:color="auto" w:fill="A86C2A" w:themeFill="accent6" w:themeFillShade="BF"/>
          </w:tcPr>
          <w:p w:rsidR="00AF1D40" w:rsidRPr="00D27071" w:rsidRDefault="00D27071" w:rsidP="00D27071">
            <w:pPr>
              <w:spacing w:line="256" w:lineRule="auto"/>
              <w:jc w:val="center"/>
              <w:rPr>
                <w:b/>
                <w:sz w:val="24"/>
              </w:rPr>
            </w:pPr>
            <w:r w:rsidRPr="00D27071">
              <w:rPr>
                <w:b/>
                <w:sz w:val="24"/>
              </w:rPr>
              <w:t>Adı</w:t>
            </w:r>
          </w:p>
        </w:tc>
      </w:tr>
      <w:tr w:rsidR="00AF1D40" w:rsidTr="00845042">
        <w:tc>
          <w:tcPr>
            <w:tcW w:w="1555" w:type="dxa"/>
            <w:shd w:val="clear" w:color="auto" w:fill="E3BC91" w:themeFill="accent6" w:themeFillTint="99"/>
          </w:tcPr>
          <w:p w:rsidR="00AF1D40" w:rsidRDefault="00D27071">
            <w:pPr>
              <w:spacing w:line="256" w:lineRule="auto"/>
              <w:rPr>
                <w:sz w:val="24"/>
              </w:rPr>
            </w:pPr>
            <w:r w:rsidRPr="00D27071">
              <w:rPr>
                <w:sz w:val="24"/>
              </w:rPr>
              <w:t>03/03/1924</w:t>
            </w:r>
          </w:p>
        </w:tc>
        <w:tc>
          <w:tcPr>
            <w:tcW w:w="1280" w:type="dxa"/>
            <w:shd w:val="clear" w:color="auto" w:fill="E3BC91" w:themeFill="accent6" w:themeFillTint="99"/>
          </w:tcPr>
          <w:p w:rsidR="00AF1D40" w:rsidRDefault="00D27071">
            <w:pPr>
              <w:spacing w:line="256" w:lineRule="auto"/>
              <w:rPr>
                <w:sz w:val="24"/>
              </w:rPr>
            </w:pPr>
            <w:r>
              <w:rPr>
                <w:sz w:val="24"/>
              </w:rPr>
              <w:t>63</w:t>
            </w:r>
          </w:p>
        </w:tc>
        <w:tc>
          <w:tcPr>
            <w:tcW w:w="1559" w:type="dxa"/>
            <w:shd w:val="clear" w:color="auto" w:fill="E3BC91" w:themeFill="accent6" w:themeFillTint="99"/>
          </w:tcPr>
          <w:p w:rsidR="00AF1D40" w:rsidRDefault="00D27071">
            <w:pPr>
              <w:spacing w:line="256" w:lineRule="auto"/>
              <w:rPr>
                <w:sz w:val="24"/>
              </w:rPr>
            </w:pPr>
            <w:r>
              <w:rPr>
                <w:sz w:val="24"/>
              </w:rPr>
              <w:t>430</w:t>
            </w:r>
          </w:p>
        </w:tc>
        <w:tc>
          <w:tcPr>
            <w:tcW w:w="5103" w:type="dxa"/>
            <w:shd w:val="clear" w:color="auto" w:fill="E3BC91" w:themeFill="accent6" w:themeFillTint="99"/>
          </w:tcPr>
          <w:p w:rsidR="00AF1D40" w:rsidRDefault="00D27071">
            <w:pPr>
              <w:spacing w:line="256" w:lineRule="auto"/>
              <w:rPr>
                <w:sz w:val="24"/>
              </w:rPr>
            </w:pPr>
            <w:r w:rsidRPr="00D27071">
              <w:rPr>
                <w:sz w:val="24"/>
              </w:rPr>
              <w:t>Tevhidi Tedrisat Kanunu</w:t>
            </w:r>
          </w:p>
        </w:tc>
      </w:tr>
      <w:tr w:rsidR="00AF1D40" w:rsidTr="00845042">
        <w:tc>
          <w:tcPr>
            <w:tcW w:w="1555" w:type="dxa"/>
            <w:shd w:val="clear" w:color="auto" w:fill="E3BC91" w:themeFill="accent6" w:themeFillTint="99"/>
          </w:tcPr>
          <w:p w:rsidR="00AF1D40" w:rsidRDefault="00D27071">
            <w:pPr>
              <w:spacing w:line="256" w:lineRule="auto"/>
              <w:rPr>
                <w:sz w:val="24"/>
              </w:rPr>
            </w:pPr>
            <w:r>
              <w:rPr>
                <w:sz w:val="24"/>
              </w:rPr>
              <w:t>0</w:t>
            </w:r>
            <w:r w:rsidRPr="00D27071">
              <w:rPr>
                <w:sz w:val="24"/>
              </w:rPr>
              <w:t>2/</w:t>
            </w:r>
            <w:r>
              <w:rPr>
                <w:sz w:val="24"/>
              </w:rPr>
              <w:t>0</w:t>
            </w:r>
            <w:r w:rsidRPr="00D27071">
              <w:rPr>
                <w:sz w:val="24"/>
              </w:rPr>
              <w:t>7/2018</w:t>
            </w:r>
          </w:p>
        </w:tc>
        <w:tc>
          <w:tcPr>
            <w:tcW w:w="1280" w:type="dxa"/>
            <w:shd w:val="clear" w:color="auto" w:fill="E3BC91" w:themeFill="accent6" w:themeFillTint="99"/>
          </w:tcPr>
          <w:p w:rsidR="00AF1D40" w:rsidRDefault="00D27071">
            <w:pPr>
              <w:spacing w:line="256" w:lineRule="auto"/>
              <w:rPr>
                <w:sz w:val="24"/>
              </w:rPr>
            </w:pPr>
            <w:r>
              <w:rPr>
                <w:sz w:val="24"/>
              </w:rPr>
              <w:t>KHK 703</w:t>
            </w:r>
          </w:p>
        </w:tc>
        <w:tc>
          <w:tcPr>
            <w:tcW w:w="1559" w:type="dxa"/>
            <w:shd w:val="clear" w:color="auto" w:fill="E3BC91" w:themeFill="accent6" w:themeFillTint="99"/>
          </w:tcPr>
          <w:p w:rsidR="00AF1D40" w:rsidRDefault="00D27071">
            <w:pPr>
              <w:spacing w:line="256" w:lineRule="auto"/>
              <w:rPr>
                <w:sz w:val="24"/>
              </w:rPr>
            </w:pPr>
            <w:r>
              <w:rPr>
                <w:sz w:val="24"/>
              </w:rPr>
              <w:t>MADDE 22</w:t>
            </w:r>
          </w:p>
        </w:tc>
        <w:tc>
          <w:tcPr>
            <w:tcW w:w="5103" w:type="dxa"/>
            <w:shd w:val="clear" w:color="auto" w:fill="E3BC91" w:themeFill="accent6" w:themeFillTint="99"/>
          </w:tcPr>
          <w:p w:rsidR="00AF1D40" w:rsidRDefault="00D27071" w:rsidP="00D27071">
            <w:pPr>
              <w:spacing w:line="256" w:lineRule="auto"/>
              <w:rPr>
                <w:sz w:val="24"/>
              </w:rPr>
            </w:pPr>
            <w:r w:rsidRPr="00D27071">
              <w:rPr>
                <w:sz w:val="24"/>
              </w:rPr>
              <w:t xml:space="preserve">Özel Barınma Hizmeti Veren Kurumlar </w:t>
            </w:r>
            <w:r>
              <w:rPr>
                <w:sz w:val="24"/>
              </w:rPr>
              <w:t>ve Bazı Düzenlemeler Hakkında KHK</w:t>
            </w:r>
          </w:p>
        </w:tc>
      </w:tr>
      <w:tr w:rsidR="00AF1D40" w:rsidTr="00845042">
        <w:tc>
          <w:tcPr>
            <w:tcW w:w="1555" w:type="dxa"/>
            <w:shd w:val="clear" w:color="auto" w:fill="E3BC91" w:themeFill="accent6" w:themeFillTint="99"/>
          </w:tcPr>
          <w:p w:rsidR="00AF1D40" w:rsidRDefault="00D27071">
            <w:pPr>
              <w:spacing w:line="256" w:lineRule="auto"/>
              <w:rPr>
                <w:sz w:val="24"/>
              </w:rPr>
            </w:pPr>
            <w:r w:rsidRPr="00D27071">
              <w:rPr>
                <w:sz w:val="24"/>
              </w:rPr>
              <w:t>23/07/1965</w:t>
            </w:r>
          </w:p>
        </w:tc>
        <w:tc>
          <w:tcPr>
            <w:tcW w:w="1280" w:type="dxa"/>
            <w:shd w:val="clear" w:color="auto" w:fill="E3BC91" w:themeFill="accent6" w:themeFillTint="99"/>
          </w:tcPr>
          <w:p w:rsidR="00AF1D40" w:rsidRDefault="00D27071">
            <w:pPr>
              <w:spacing w:line="256" w:lineRule="auto"/>
              <w:rPr>
                <w:sz w:val="24"/>
              </w:rPr>
            </w:pPr>
            <w:r>
              <w:rPr>
                <w:sz w:val="24"/>
              </w:rPr>
              <w:t>12056</w:t>
            </w:r>
          </w:p>
        </w:tc>
        <w:tc>
          <w:tcPr>
            <w:tcW w:w="1559" w:type="dxa"/>
            <w:shd w:val="clear" w:color="auto" w:fill="E3BC91" w:themeFill="accent6" w:themeFillTint="99"/>
          </w:tcPr>
          <w:p w:rsidR="00AF1D40" w:rsidRDefault="00D27071">
            <w:pPr>
              <w:spacing w:line="256" w:lineRule="auto"/>
              <w:rPr>
                <w:sz w:val="24"/>
              </w:rPr>
            </w:pPr>
            <w:r>
              <w:rPr>
                <w:sz w:val="24"/>
              </w:rPr>
              <w:t>657</w:t>
            </w:r>
          </w:p>
        </w:tc>
        <w:tc>
          <w:tcPr>
            <w:tcW w:w="5103" w:type="dxa"/>
            <w:shd w:val="clear" w:color="auto" w:fill="E3BC91" w:themeFill="accent6" w:themeFillTint="99"/>
          </w:tcPr>
          <w:p w:rsidR="00AF1D40" w:rsidRDefault="00D27071">
            <w:pPr>
              <w:spacing w:line="256" w:lineRule="auto"/>
              <w:rPr>
                <w:sz w:val="24"/>
              </w:rPr>
            </w:pPr>
            <w:r w:rsidRPr="00D27071">
              <w:rPr>
                <w:sz w:val="24"/>
              </w:rPr>
              <w:t>Devlet Memurları Kanunu</w:t>
            </w:r>
          </w:p>
        </w:tc>
      </w:tr>
      <w:tr w:rsidR="00AF1D40" w:rsidTr="00845042">
        <w:tc>
          <w:tcPr>
            <w:tcW w:w="1555" w:type="dxa"/>
            <w:shd w:val="clear" w:color="auto" w:fill="E3BC91" w:themeFill="accent6" w:themeFillTint="99"/>
          </w:tcPr>
          <w:p w:rsidR="00AF1D40" w:rsidRDefault="00D27071">
            <w:pPr>
              <w:spacing w:line="256" w:lineRule="auto"/>
              <w:rPr>
                <w:sz w:val="24"/>
              </w:rPr>
            </w:pPr>
            <w:r w:rsidRPr="00D27071">
              <w:rPr>
                <w:sz w:val="24"/>
              </w:rPr>
              <w:t>24/06/1973</w:t>
            </w:r>
          </w:p>
        </w:tc>
        <w:tc>
          <w:tcPr>
            <w:tcW w:w="1280" w:type="dxa"/>
            <w:shd w:val="clear" w:color="auto" w:fill="E3BC91" w:themeFill="accent6" w:themeFillTint="99"/>
          </w:tcPr>
          <w:p w:rsidR="00AF1D40" w:rsidRDefault="00D27071">
            <w:pPr>
              <w:spacing w:line="256" w:lineRule="auto"/>
              <w:rPr>
                <w:sz w:val="24"/>
              </w:rPr>
            </w:pPr>
            <w:r>
              <w:rPr>
                <w:sz w:val="24"/>
              </w:rPr>
              <w:t>14574</w:t>
            </w:r>
          </w:p>
        </w:tc>
        <w:tc>
          <w:tcPr>
            <w:tcW w:w="1559" w:type="dxa"/>
            <w:shd w:val="clear" w:color="auto" w:fill="E3BC91" w:themeFill="accent6" w:themeFillTint="99"/>
          </w:tcPr>
          <w:p w:rsidR="00AF1D40" w:rsidRDefault="00D27071">
            <w:pPr>
              <w:spacing w:line="256" w:lineRule="auto"/>
              <w:rPr>
                <w:sz w:val="24"/>
              </w:rPr>
            </w:pPr>
            <w:r>
              <w:rPr>
                <w:sz w:val="24"/>
              </w:rPr>
              <w:t>1739</w:t>
            </w:r>
          </w:p>
        </w:tc>
        <w:tc>
          <w:tcPr>
            <w:tcW w:w="5103" w:type="dxa"/>
            <w:shd w:val="clear" w:color="auto" w:fill="E3BC91" w:themeFill="accent6" w:themeFillTint="99"/>
          </w:tcPr>
          <w:p w:rsidR="00AF1D40" w:rsidRDefault="00D27071">
            <w:pPr>
              <w:spacing w:line="256" w:lineRule="auto"/>
              <w:rPr>
                <w:sz w:val="24"/>
              </w:rPr>
            </w:pPr>
            <w:r w:rsidRPr="00D27071">
              <w:rPr>
                <w:sz w:val="24"/>
              </w:rPr>
              <w:t>Millî Eğitim Temel Kanunu</w:t>
            </w:r>
          </w:p>
        </w:tc>
      </w:tr>
      <w:tr w:rsidR="00D27071" w:rsidTr="00845042">
        <w:tc>
          <w:tcPr>
            <w:tcW w:w="1555" w:type="dxa"/>
            <w:shd w:val="clear" w:color="auto" w:fill="E3BC91" w:themeFill="accent6" w:themeFillTint="99"/>
          </w:tcPr>
          <w:p w:rsidR="00D27071" w:rsidRDefault="00D27071" w:rsidP="00D27071">
            <w:pPr>
              <w:spacing w:line="256" w:lineRule="auto"/>
              <w:rPr>
                <w:sz w:val="24"/>
              </w:rPr>
            </w:pPr>
            <w:r w:rsidRPr="00D27071">
              <w:rPr>
                <w:sz w:val="24"/>
              </w:rPr>
              <w:t>24/10/2003</w:t>
            </w:r>
          </w:p>
        </w:tc>
        <w:tc>
          <w:tcPr>
            <w:tcW w:w="1280" w:type="dxa"/>
            <w:shd w:val="clear" w:color="auto" w:fill="E3BC91" w:themeFill="accent6" w:themeFillTint="99"/>
          </w:tcPr>
          <w:p w:rsidR="00D27071" w:rsidRDefault="00D27071" w:rsidP="00D27071">
            <w:pPr>
              <w:spacing w:line="256" w:lineRule="auto"/>
              <w:rPr>
                <w:sz w:val="24"/>
              </w:rPr>
            </w:pPr>
            <w:r>
              <w:rPr>
                <w:sz w:val="24"/>
              </w:rPr>
              <w:t>25269</w:t>
            </w:r>
          </w:p>
        </w:tc>
        <w:tc>
          <w:tcPr>
            <w:tcW w:w="1559" w:type="dxa"/>
            <w:shd w:val="clear" w:color="auto" w:fill="E3BC91" w:themeFill="accent6" w:themeFillTint="99"/>
          </w:tcPr>
          <w:p w:rsidR="00D27071" w:rsidRDefault="00D27071" w:rsidP="00D27071">
            <w:pPr>
              <w:spacing w:line="256" w:lineRule="auto"/>
              <w:rPr>
                <w:sz w:val="24"/>
              </w:rPr>
            </w:pPr>
            <w:r>
              <w:rPr>
                <w:sz w:val="24"/>
              </w:rPr>
              <w:t>4982</w:t>
            </w:r>
          </w:p>
        </w:tc>
        <w:tc>
          <w:tcPr>
            <w:tcW w:w="5103" w:type="dxa"/>
            <w:shd w:val="clear" w:color="auto" w:fill="E3BC91" w:themeFill="accent6" w:themeFillTint="99"/>
            <w:vAlign w:val="bottom"/>
          </w:tcPr>
          <w:p w:rsidR="00D27071" w:rsidRPr="001962E1" w:rsidRDefault="00D27071" w:rsidP="00D27071">
            <w:pPr>
              <w:spacing w:line="256" w:lineRule="auto"/>
              <w:rPr>
                <w:rFonts w:ascii="Times New Roman" w:hAnsi="Times New Roman" w:cs="Times New Roman"/>
              </w:rPr>
            </w:pPr>
            <w:r w:rsidRPr="00D27071">
              <w:rPr>
                <w:sz w:val="24"/>
              </w:rPr>
              <w:t>Bilgi Edinme Hakkı Kanunu</w:t>
            </w:r>
          </w:p>
        </w:tc>
      </w:tr>
    </w:tbl>
    <w:p w:rsidR="00AF1D40" w:rsidRDefault="00AF1D40">
      <w:pPr>
        <w:spacing w:line="256" w:lineRule="auto"/>
        <w:rPr>
          <w:sz w:val="24"/>
        </w:rPr>
      </w:pPr>
    </w:p>
    <w:p w:rsidR="00845042" w:rsidRDefault="00845042">
      <w:pPr>
        <w:spacing w:line="256" w:lineRule="auto"/>
        <w:rPr>
          <w:sz w:val="24"/>
        </w:rPr>
      </w:pPr>
    </w:p>
    <w:tbl>
      <w:tblPr>
        <w:tblStyle w:val="TabloKlavuzu"/>
        <w:tblW w:w="9497" w:type="dxa"/>
        <w:tblInd w:w="846" w:type="dxa"/>
        <w:tblLook w:val="04A0" w:firstRow="1" w:lastRow="0" w:firstColumn="1" w:lastColumn="0" w:noHBand="0" w:noVBand="1"/>
      </w:tblPr>
      <w:tblGrid>
        <w:gridCol w:w="1559"/>
        <w:gridCol w:w="992"/>
        <w:gridCol w:w="6946"/>
      </w:tblGrid>
      <w:tr w:rsidR="003874CD" w:rsidTr="00845042">
        <w:trPr>
          <w:trHeight w:val="636"/>
        </w:trPr>
        <w:tc>
          <w:tcPr>
            <w:tcW w:w="9497" w:type="dxa"/>
            <w:gridSpan w:val="3"/>
            <w:shd w:val="clear" w:color="auto" w:fill="435D40" w:themeFill="accent5" w:themeFillShade="80"/>
          </w:tcPr>
          <w:p w:rsidR="003874CD" w:rsidRPr="003874CD" w:rsidRDefault="003874CD" w:rsidP="003874CD">
            <w:pPr>
              <w:spacing w:line="256" w:lineRule="auto"/>
              <w:jc w:val="center"/>
              <w:rPr>
                <w:b/>
                <w:sz w:val="24"/>
              </w:rPr>
            </w:pPr>
            <w:r w:rsidRPr="003874CD">
              <w:rPr>
                <w:b/>
                <w:sz w:val="24"/>
              </w:rPr>
              <w:t>YÖNETMELİK</w:t>
            </w:r>
          </w:p>
        </w:tc>
      </w:tr>
      <w:tr w:rsidR="003874CD" w:rsidTr="00845042">
        <w:trPr>
          <w:trHeight w:val="1085"/>
        </w:trPr>
        <w:tc>
          <w:tcPr>
            <w:tcW w:w="2551" w:type="dxa"/>
            <w:gridSpan w:val="2"/>
            <w:shd w:val="clear" w:color="auto" w:fill="648C60" w:themeFill="accent5" w:themeFillShade="BF"/>
          </w:tcPr>
          <w:p w:rsidR="003874CD" w:rsidRPr="003874CD" w:rsidRDefault="003874CD" w:rsidP="003874CD">
            <w:pPr>
              <w:spacing w:line="256" w:lineRule="auto"/>
              <w:jc w:val="center"/>
              <w:rPr>
                <w:b/>
                <w:sz w:val="24"/>
              </w:rPr>
            </w:pPr>
            <w:r w:rsidRPr="003874CD">
              <w:rPr>
                <w:b/>
                <w:sz w:val="24"/>
              </w:rPr>
              <w:t>Yayımladığı</w:t>
            </w:r>
          </w:p>
          <w:p w:rsidR="003874CD" w:rsidRPr="003874CD" w:rsidRDefault="003874CD" w:rsidP="003874CD">
            <w:pPr>
              <w:spacing w:line="256" w:lineRule="auto"/>
              <w:jc w:val="center"/>
              <w:rPr>
                <w:b/>
                <w:sz w:val="24"/>
              </w:rPr>
            </w:pPr>
            <w:r w:rsidRPr="003874CD">
              <w:rPr>
                <w:b/>
                <w:sz w:val="24"/>
              </w:rPr>
              <w:t>Resmi</w:t>
            </w:r>
          </w:p>
          <w:p w:rsidR="003874CD" w:rsidRPr="003874CD" w:rsidRDefault="003874CD" w:rsidP="003874CD">
            <w:pPr>
              <w:spacing w:line="256" w:lineRule="auto"/>
              <w:jc w:val="center"/>
              <w:rPr>
                <w:b/>
                <w:sz w:val="24"/>
              </w:rPr>
            </w:pPr>
            <w:r w:rsidRPr="003874CD">
              <w:rPr>
                <w:b/>
                <w:sz w:val="24"/>
              </w:rPr>
              <w:t>Gazete/Tebliğler</w:t>
            </w:r>
          </w:p>
          <w:p w:rsidR="003874CD" w:rsidRDefault="003874CD" w:rsidP="003874CD">
            <w:pPr>
              <w:spacing w:line="256" w:lineRule="auto"/>
              <w:jc w:val="center"/>
              <w:rPr>
                <w:sz w:val="24"/>
              </w:rPr>
            </w:pPr>
            <w:r w:rsidRPr="003874CD">
              <w:rPr>
                <w:b/>
                <w:sz w:val="24"/>
              </w:rPr>
              <w:t>Dergisi</w:t>
            </w:r>
          </w:p>
        </w:tc>
        <w:tc>
          <w:tcPr>
            <w:tcW w:w="6946" w:type="dxa"/>
            <w:vMerge w:val="restart"/>
            <w:shd w:val="clear" w:color="auto" w:fill="648C60" w:themeFill="accent5" w:themeFillShade="BF"/>
            <w:vAlign w:val="center"/>
          </w:tcPr>
          <w:p w:rsidR="003874CD" w:rsidRPr="003874CD" w:rsidRDefault="003874CD" w:rsidP="003874CD">
            <w:pPr>
              <w:spacing w:line="256" w:lineRule="auto"/>
              <w:jc w:val="center"/>
              <w:rPr>
                <w:b/>
                <w:sz w:val="24"/>
              </w:rPr>
            </w:pPr>
            <w:r w:rsidRPr="003874CD">
              <w:rPr>
                <w:b/>
                <w:sz w:val="24"/>
              </w:rPr>
              <w:t>Adı</w:t>
            </w:r>
          </w:p>
        </w:tc>
      </w:tr>
      <w:tr w:rsidR="003874CD" w:rsidTr="00845042">
        <w:tc>
          <w:tcPr>
            <w:tcW w:w="1559" w:type="dxa"/>
            <w:shd w:val="clear" w:color="auto" w:fill="648C60" w:themeFill="accent5" w:themeFillShade="BF"/>
          </w:tcPr>
          <w:p w:rsidR="003874CD" w:rsidRPr="003874CD" w:rsidRDefault="003874CD" w:rsidP="003874CD">
            <w:pPr>
              <w:spacing w:line="256" w:lineRule="auto"/>
              <w:jc w:val="center"/>
              <w:rPr>
                <w:b/>
                <w:sz w:val="24"/>
              </w:rPr>
            </w:pPr>
            <w:r w:rsidRPr="003874CD">
              <w:rPr>
                <w:b/>
                <w:sz w:val="24"/>
              </w:rPr>
              <w:t>Tarih</w:t>
            </w:r>
          </w:p>
        </w:tc>
        <w:tc>
          <w:tcPr>
            <w:tcW w:w="992" w:type="dxa"/>
            <w:shd w:val="clear" w:color="auto" w:fill="648C60" w:themeFill="accent5" w:themeFillShade="BF"/>
          </w:tcPr>
          <w:p w:rsidR="003874CD" w:rsidRPr="003874CD" w:rsidRDefault="003874CD" w:rsidP="003874CD">
            <w:pPr>
              <w:spacing w:line="256" w:lineRule="auto"/>
              <w:jc w:val="center"/>
              <w:rPr>
                <w:b/>
                <w:sz w:val="24"/>
              </w:rPr>
            </w:pPr>
            <w:r w:rsidRPr="003874CD">
              <w:rPr>
                <w:b/>
                <w:sz w:val="24"/>
              </w:rPr>
              <w:t>Sayı</w:t>
            </w:r>
          </w:p>
        </w:tc>
        <w:tc>
          <w:tcPr>
            <w:tcW w:w="6946" w:type="dxa"/>
            <w:vMerge/>
          </w:tcPr>
          <w:p w:rsidR="003874CD" w:rsidRDefault="003874CD">
            <w:pPr>
              <w:spacing w:line="256" w:lineRule="auto"/>
              <w:rPr>
                <w:sz w:val="24"/>
              </w:rPr>
            </w:pPr>
          </w:p>
        </w:tc>
      </w:tr>
      <w:tr w:rsidR="003874CD" w:rsidTr="00845042">
        <w:tc>
          <w:tcPr>
            <w:tcW w:w="1559" w:type="dxa"/>
            <w:shd w:val="clear" w:color="auto" w:fill="BBCFB9" w:themeFill="accent5" w:themeFillTint="99"/>
            <w:vAlign w:val="center"/>
          </w:tcPr>
          <w:p w:rsidR="003874CD" w:rsidRPr="003874CD" w:rsidRDefault="003874CD" w:rsidP="003874CD">
            <w:pPr>
              <w:jc w:val="center"/>
              <w:rPr>
                <w:sz w:val="24"/>
                <w:szCs w:val="24"/>
              </w:rPr>
            </w:pPr>
            <w:r w:rsidRPr="003874CD">
              <w:rPr>
                <w:sz w:val="24"/>
                <w:szCs w:val="24"/>
              </w:rPr>
              <w:t>13/01/2018</w:t>
            </w:r>
          </w:p>
        </w:tc>
        <w:tc>
          <w:tcPr>
            <w:tcW w:w="992" w:type="dxa"/>
            <w:shd w:val="clear" w:color="auto" w:fill="BBCFB9" w:themeFill="accent5" w:themeFillTint="99"/>
            <w:vAlign w:val="center"/>
          </w:tcPr>
          <w:p w:rsidR="003874CD" w:rsidRPr="003874CD" w:rsidRDefault="003874CD" w:rsidP="003874CD">
            <w:pPr>
              <w:jc w:val="center"/>
              <w:rPr>
                <w:sz w:val="24"/>
                <w:szCs w:val="24"/>
              </w:rPr>
            </w:pPr>
            <w:r w:rsidRPr="003874CD">
              <w:rPr>
                <w:sz w:val="24"/>
                <w:szCs w:val="24"/>
              </w:rPr>
              <w:t>30300</w:t>
            </w:r>
          </w:p>
        </w:tc>
        <w:tc>
          <w:tcPr>
            <w:tcW w:w="6946" w:type="dxa"/>
            <w:shd w:val="clear" w:color="auto" w:fill="BBCFB9" w:themeFill="accent5" w:themeFillTint="99"/>
            <w:vAlign w:val="center"/>
          </w:tcPr>
          <w:p w:rsidR="003874CD" w:rsidRPr="003874CD" w:rsidRDefault="00154B09" w:rsidP="003874CD">
            <w:pPr>
              <w:rPr>
                <w:sz w:val="24"/>
              </w:rPr>
            </w:pPr>
            <w:r>
              <w:rPr>
                <w:sz w:val="24"/>
              </w:rPr>
              <w:t>Millî</w:t>
            </w:r>
            <w:r w:rsidR="003874CD" w:rsidRPr="003874CD">
              <w:rPr>
                <w:sz w:val="24"/>
              </w:rPr>
              <w:t xml:space="preserve"> Eğitim Bakanlığı Personelinin Görevde Yükselme, Unvan Değişikliği ve Yer Değiştirme Suretiyle Atanması Hakkında Yönetmelik</w:t>
            </w:r>
          </w:p>
        </w:tc>
      </w:tr>
      <w:tr w:rsidR="003874CD" w:rsidTr="00845042">
        <w:tc>
          <w:tcPr>
            <w:tcW w:w="1559" w:type="dxa"/>
            <w:shd w:val="clear" w:color="auto" w:fill="BBCFB9" w:themeFill="accent5" w:themeFillTint="99"/>
            <w:vAlign w:val="center"/>
          </w:tcPr>
          <w:p w:rsidR="003874CD" w:rsidRPr="003874CD" w:rsidRDefault="003874CD" w:rsidP="003874CD">
            <w:pPr>
              <w:jc w:val="center"/>
              <w:rPr>
                <w:sz w:val="24"/>
                <w:szCs w:val="24"/>
              </w:rPr>
            </w:pPr>
            <w:r w:rsidRPr="003874CD">
              <w:rPr>
                <w:sz w:val="24"/>
                <w:szCs w:val="24"/>
              </w:rPr>
              <w:t>18/06/2014</w:t>
            </w:r>
          </w:p>
        </w:tc>
        <w:tc>
          <w:tcPr>
            <w:tcW w:w="992" w:type="dxa"/>
            <w:shd w:val="clear" w:color="auto" w:fill="BBCFB9" w:themeFill="accent5" w:themeFillTint="99"/>
            <w:vAlign w:val="center"/>
          </w:tcPr>
          <w:p w:rsidR="003874CD" w:rsidRPr="003874CD" w:rsidRDefault="003874CD" w:rsidP="003874CD">
            <w:pPr>
              <w:jc w:val="center"/>
              <w:rPr>
                <w:sz w:val="24"/>
                <w:szCs w:val="24"/>
              </w:rPr>
            </w:pPr>
            <w:r w:rsidRPr="003874CD">
              <w:rPr>
                <w:sz w:val="24"/>
                <w:szCs w:val="24"/>
              </w:rPr>
              <w:t>29034</w:t>
            </w:r>
          </w:p>
        </w:tc>
        <w:tc>
          <w:tcPr>
            <w:tcW w:w="6946" w:type="dxa"/>
            <w:shd w:val="clear" w:color="auto" w:fill="BBCFB9" w:themeFill="accent5" w:themeFillTint="99"/>
            <w:vAlign w:val="center"/>
          </w:tcPr>
          <w:p w:rsidR="003874CD" w:rsidRPr="003874CD" w:rsidRDefault="003874CD" w:rsidP="00154B09">
            <w:pPr>
              <w:rPr>
                <w:sz w:val="24"/>
              </w:rPr>
            </w:pPr>
            <w:r w:rsidRPr="003874CD">
              <w:rPr>
                <w:sz w:val="24"/>
              </w:rPr>
              <w:t>Mill</w:t>
            </w:r>
            <w:r w:rsidR="00154B09">
              <w:rPr>
                <w:sz w:val="24"/>
              </w:rPr>
              <w:t>î</w:t>
            </w:r>
            <w:r w:rsidRPr="003874CD">
              <w:rPr>
                <w:sz w:val="24"/>
              </w:rPr>
              <w:t xml:space="preserve"> Eğitim Bakanlığına Bağlı Eğitim Kurumları Yönetici ve Öğretmenlerinin Norm Kadrolarına İlişkin Yönetmelik</w:t>
            </w:r>
          </w:p>
        </w:tc>
      </w:tr>
      <w:tr w:rsidR="003874CD" w:rsidTr="00845042">
        <w:tc>
          <w:tcPr>
            <w:tcW w:w="1559" w:type="dxa"/>
            <w:shd w:val="clear" w:color="auto" w:fill="BBCFB9" w:themeFill="accent5" w:themeFillTint="99"/>
            <w:vAlign w:val="center"/>
          </w:tcPr>
          <w:p w:rsidR="003874CD" w:rsidRPr="003874CD" w:rsidRDefault="003874CD" w:rsidP="003874CD">
            <w:pPr>
              <w:jc w:val="center"/>
              <w:rPr>
                <w:sz w:val="24"/>
                <w:szCs w:val="24"/>
              </w:rPr>
            </w:pPr>
            <w:r w:rsidRPr="003874CD">
              <w:rPr>
                <w:sz w:val="24"/>
                <w:szCs w:val="24"/>
              </w:rPr>
              <w:t>26/07/2014</w:t>
            </w:r>
          </w:p>
        </w:tc>
        <w:tc>
          <w:tcPr>
            <w:tcW w:w="992" w:type="dxa"/>
            <w:shd w:val="clear" w:color="auto" w:fill="BBCFB9" w:themeFill="accent5" w:themeFillTint="99"/>
            <w:vAlign w:val="center"/>
          </w:tcPr>
          <w:p w:rsidR="003874CD" w:rsidRPr="003874CD" w:rsidRDefault="003874CD" w:rsidP="003874CD">
            <w:pPr>
              <w:jc w:val="center"/>
              <w:rPr>
                <w:sz w:val="24"/>
                <w:szCs w:val="24"/>
              </w:rPr>
            </w:pPr>
            <w:r w:rsidRPr="003874CD">
              <w:rPr>
                <w:sz w:val="24"/>
                <w:szCs w:val="24"/>
              </w:rPr>
              <w:t>29072</w:t>
            </w:r>
          </w:p>
        </w:tc>
        <w:tc>
          <w:tcPr>
            <w:tcW w:w="6946" w:type="dxa"/>
            <w:shd w:val="clear" w:color="auto" w:fill="BBCFB9" w:themeFill="accent5" w:themeFillTint="99"/>
            <w:vAlign w:val="center"/>
          </w:tcPr>
          <w:p w:rsidR="003874CD" w:rsidRPr="003874CD" w:rsidRDefault="00154B09" w:rsidP="003874CD">
            <w:pPr>
              <w:rPr>
                <w:sz w:val="24"/>
              </w:rPr>
            </w:pPr>
            <w:r>
              <w:rPr>
                <w:sz w:val="24"/>
              </w:rPr>
              <w:t>Millî</w:t>
            </w:r>
            <w:r w:rsidR="003874CD" w:rsidRPr="003874CD">
              <w:rPr>
                <w:sz w:val="24"/>
              </w:rPr>
              <w:t xml:space="preserve"> Eğitim Bakanlığı Okul Öncesi Eğitimi ve İlköğretim Kurumları Yönetmeliği</w:t>
            </w:r>
          </w:p>
        </w:tc>
      </w:tr>
      <w:tr w:rsidR="003874CD" w:rsidTr="00845042">
        <w:tc>
          <w:tcPr>
            <w:tcW w:w="1559" w:type="dxa"/>
            <w:shd w:val="clear" w:color="auto" w:fill="BBCFB9" w:themeFill="accent5" w:themeFillTint="99"/>
            <w:vAlign w:val="center"/>
          </w:tcPr>
          <w:p w:rsidR="003874CD" w:rsidRPr="003874CD" w:rsidRDefault="003874CD" w:rsidP="003874CD">
            <w:pPr>
              <w:jc w:val="center"/>
              <w:rPr>
                <w:sz w:val="24"/>
                <w:szCs w:val="24"/>
              </w:rPr>
            </w:pPr>
            <w:r w:rsidRPr="003874CD">
              <w:rPr>
                <w:sz w:val="24"/>
                <w:szCs w:val="24"/>
              </w:rPr>
              <w:t>09/02/2012</w:t>
            </w:r>
          </w:p>
        </w:tc>
        <w:tc>
          <w:tcPr>
            <w:tcW w:w="992" w:type="dxa"/>
            <w:shd w:val="clear" w:color="auto" w:fill="BBCFB9" w:themeFill="accent5" w:themeFillTint="99"/>
            <w:vAlign w:val="center"/>
          </w:tcPr>
          <w:p w:rsidR="003874CD" w:rsidRPr="003874CD" w:rsidRDefault="003874CD" w:rsidP="003874CD">
            <w:pPr>
              <w:jc w:val="center"/>
              <w:rPr>
                <w:sz w:val="24"/>
                <w:szCs w:val="24"/>
              </w:rPr>
            </w:pPr>
            <w:r w:rsidRPr="003874CD">
              <w:rPr>
                <w:sz w:val="24"/>
                <w:szCs w:val="24"/>
              </w:rPr>
              <w:t>28199</w:t>
            </w:r>
          </w:p>
        </w:tc>
        <w:tc>
          <w:tcPr>
            <w:tcW w:w="6946" w:type="dxa"/>
            <w:shd w:val="clear" w:color="auto" w:fill="BBCFB9" w:themeFill="accent5" w:themeFillTint="99"/>
            <w:vAlign w:val="center"/>
          </w:tcPr>
          <w:p w:rsidR="003874CD" w:rsidRPr="003874CD" w:rsidRDefault="00154B09" w:rsidP="003874CD">
            <w:pPr>
              <w:rPr>
                <w:sz w:val="24"/>
              </w:rPr>
            </w:pPr>
            <w:r>
              <w:rPr>
                <w:sz w:val="24"/>
              </w:rPr>
              <w:t>Millî</w:t>
            </w:r>
            <w:r w:rsidR="003874CD" w:rsidRPr="003874CD">
              <w:rPr>
                <w:sz w:val="24"/>
              </w:rPr>
              <w:t xml:space="preserve"> Eğitim Bakanlığı Okul Aile Birliği Yönetmeliği</w:t>
            </w:r>
          </w:p>
        </w:tc>
      </w:tr>
      <w:tr w:rsidR="003874CD" w:rsidTr="00845042">
        <w:tc>
          <w:tcPr>
            <w:tcW w:w="1559" w:type="dxa"/>
            <w:shd w:val="clear" w:color="auto" w:fill="BBCFB9" w:themeFill="accent5" w:themeFillTint="99"/>
            <w:vAlign w:val="center"/>
          </w:tcPr>
          <w:p w:rsidR="003874CD" w:rsidRPr="003874CD" w:rsidRDefault="003874CD" w:rsidP="003874CD">
            <w:pPr>
              <w:jc w:val="center"/>
              <w:rPr>
                <w:sz w:val="24"/>
                <w:szCs w:val="24"/>
              </w:rPr>
            </w:pPr>
            <w:r w:rsidRPr="003874CD">
              <w:rPr>
                <w:sz w:val="24"/>
                <w:szCs w:val="24"/>
              </w:rPr>
              <w:t>07/07/2018</w:t>
            </w:r>
          </w:p>
        </w:tc>
        <w:tc>
          <w:tcPr>
            <w:tcW w:w="992" w:type="dxa"/>
            <w:shd w:val="clear" w:color="auto" w:fill="BBCFB9" w:themeFill="accent5" w:themeFillTint="99"/>
            <w:vAlign w:val="center"/>
          </w:tcPr>
          <w:p w:rsidR="003874CD" w:rsidRPr="003874CD" w:rsidRDefault="003874CD" w:rsidP="003874CD">
            <w:pPr>
              <w:jc w:val="center"/>
              <w:rPr>
                <w:sz w:val="24"/>
                <w:szCs w:val="24"/>
              </w:rPr>
            </w:pPr>
            <w:r w:rsidRPr="003874CD">
              <w:rPr>
                <w:sz w:val="24"/>
                <w:szCs w:val="24"/>
              </w:rPr>
              <w:t>30471</w:t>
            </w:r>
          </w:p>
        </w:tc>
        <w:tc>
          <w:tcPr>
            <w:tcW w:w="6946" w:type="dxa"/>
            <w:shd w:val="clear" w:color="auto" w:fill="BBCFB9" w:themeFill="accent5" w:themeFillTint="99"/>
            <w:vAlign w:val="center"/>
          </w:tcPr>
          <w:p w:rsidR="003874CD" w:rsidRPr="003874CD" w:rsidRDefault="003874CD" w:rsidP="003874CD">
            <w:pPr>
              <w:rPr>
                <w:sz w:val="24"/>
              </w:rPr>
            </w:pPr>
            <w:r w:rsidRPr="003874CD">
              <w:rPr>
                <w:sz w:val="24"/>
              </w:rPr>
              <w:t>Özel Eğitim Hizmetleri Yönetmeliği</w:t>
            </w:r>
          </w:p>
        </w:tc>
      </w:tr>
      <w:tr w:rsidR="003874CD" w:rsidTr="00845042">
        <w:tc>
          <w:tcPr>
            <w:tcW w:w="1559" w:type="dxa"/>
            <w:shd w:val="clear" w:color="auto" w:fill="BBCFB9" w:themeFill="accent5" w:themeFillTint="99"/>
            <w:vAlign w:val="center"/>
          </w:tcPr>
          <w:p w:rsidR="003874CD" w:rsidRPr="003874CD" w:rsidRDefault="003874CD" w:rsidP="003874CD">
            <w:pPr>
              <w:jc w:val="center"/>
              <w:rPr>
                <w:sz w:val="24"/>
                <w:szCs w:val="24"/>
              </w:rPr>
            </w:pPr>
            <w:r w:rsidRPr="003874CD">
              <w:rPr>
                <w:sz w:val="24"/>
                <w:szCs w:val="24"/>
              </w:rPr>
              <w:t>10/11/2017</w:t>
            </w:r>
          </w:p>
        </w:tc>
        <w:tc>
          <w:tcPr>
            <w:tcW w:w="992" w:type="dxa"/>
            <w:shd w:val="clear" w:color="auto" w:fill="BBCFB9" w:themeFill="accent5" w:themeFillTint="99"/>
            <w:vAlign w:val="center"/>
          </w:tcPr>
          <w:p w:rsidR="003874CD" w:rsidRPr="003874CD" w:rsidRDefault="003874CD" w:rsidP="003874CD">
            <w:pPr>
              <w:jc w:val="center"/>
              <w:rPr>
                <w:sz w:val="24"/>
                <w:szCs w:val="24"/>
              </w:rPr>
            </w:pPr>
            <w:r w:rsidRPr="003874CD">
              <w:rPr>
                <w:sz w:val="24"/>
                <w:szCs w:val="24"/>
              </w:rPr>
              <w:t>30236</w:t>
            </w:r>
          </w:p>
        </w:tc>
        <w:tc>
          <w:tcPr>
            <w:tcW w:w="6946" w:type="dxa"/>
            <w:shd w:val="clear" w:color="auto" w:fill="BBCFB9" w:themeFill="accent5" w:themeFillTint="99"/>
            <w:vAlign w:val="center"/>
          </w:tcPr>
          <w:p w:rsidR="003874CD" w:rsidRPr="003874CD" w:rsidRDefault="003874CD" w:rsidP="003874CD">
            <w:pPr>
              <w:rPr>
                <w:sz w:val="24"/>
              </w:rPr>
            </w:pPr>
            <w:r w:rsidRPr="003874CD">
              <w:rPr>
                <w:sz w:val="24"/>
              </w:rPr>
              <w:t>Rehberlik Hizmetleri Yönetmeliği</w:t>
            </w:r>
          </w:p>
        </w:tc>
      </w:tr>
      <w:tr w:rsidR="003874CD" w:rsidTr="00845042">
        <w:tc>
          <w:tcPr>
            <w:tcW w:w="1559" w:type="dxa"/>
            <w:shd w:val="clear" w:color="auto" w:fill="BBCFB9" w:themeFill="accent5" w:themeFillTint="99"/>
            <w:vAlign w:val="center"/>
          </w:tcPr>
          <w:p w:rsidR="003874CD" w:rsidRPr="003874CD" w:rsidRDefault="003874CD" w:rsidP="003874CD">
            <w:pPr>
              <w:jc w:val="center"/>
              <w:rPr>
                <w:sz w:val="24"/>
                <w:szCs w:val="24"/>
              </w:rPr>
            </w:pPr>
            <w:r w:rsidRPr="003874CD">
              <w:rPr>
                <w:sz w:val="24"/>
                <w:szCs w:val="24"/>
              </w:rPr>
              <w:t>12/10/2013</w:t>
            </w:r>
          </w:p>
        </w:tc>
        <w:tc>
          <w:tcPr>
            <w:tcW w:w="992" w:type="dxa"/>
            <w:shd w:val="clear" w:color="auto" w:fill="BBCFB9" w:themeFill="accent5" w:themeFillTint="99"/>
            <w:vAlign w:val="center"/>
          </w:tcPr>
          <w:p w:rsidR="003874CD" w:rsidRPr="003874CD" w:rsidRDefault="003874CD" w:rsidP="003874CD">
            <w:pPr>
              <w:jc w:val="center"/>
              <w:rPr>
                <w:sz w:val="24"/>
                <w:szCs w:val="24"/>
              </w:rPr>
            </w:pPr>
            <w:r w:rsidRPr="003874CD">
              <w:rPr>
                <w:sz w:val="24"/>
                <w:szCs w:val="24"/>
              </w:rPr>
              <w:t>28793</w:t>
            </w:r>
          </w:p>
        </w:tc>
        <w:tc>
          <w:tcPr>
            <w:tcW w:w="6946" w:type="dxa"/>
            <w:shd w:val="clear" w:color="auto" w:fill="BBCFB9" w:themeFill="accent5" w:themeFillTint="99"/>
            <w:vAlign w:val="center"/>
          </w:tcPr>
          <w:p w:rsidR="003874CD" w:rsidRPr="003874CD" w:rsidRDefault="00154B09" w:rsidP="003874CD">
            <w:pPr>
              <w:rPr>
                <w:sz w:val="24"/>
              </w:rPr>
            </w:pPr>
            <w:r>
              <w:rPr>
                <w:sz w:val="24"/>
              </w:rPr>
              <w:t>Millî</w:t>
            </w:r>
            <w:r w:rsidR="003874CD" w:rsidRPr="003874CD">
              <w:rPr>
                <w:sz w:val="24"/>
              </w:rPr>
              <w:t xml:space="preserve"> Eğitim Bakanlığı Personelinin Görevde Yükselme, Unvan Değişikliği ve Yer Değiştirme Suretiyle Atanması Hakkında Yönetmelik</w:t>
            </w:r>
          </w:p>
        </w:tc>
      </w:tr>
      <w:tr w:rsidR="003874CD" w:rsidTr="00845042">
        <w:tc>
          <w:tcPr>
            <w:tcW w:w="1559" w:type="dxa"/>
            <w:shd w:val="clear" w:color="auto" w:fill="BBCFB9" w:themeFill="accent5" w:themeFillTint="99"/>
            <w:vAlign w:val="center"/>
          </w:tcPr>
          <w:p w:rsidR="003874CD" w:rsidRPr="003874CD" w:rsidRDefault="003874CD" w:rsidP="003874CD">
            <w:pPr>
              <w:jc w:val="center"/>
              <w:rPr>
                <w:sz w:val="24"/>
                <w:szCs w:val="24"/>
              </w:rPr>
            </w:pPr>
            <w:r w:rsidRPr="003874CD">
              <w:rPr>
                <w:sz w:val="24"/>
                <w:szCs w:val="24"/>
              </w:rPr>
              <w:t>12/09/2012</w:t>
            </w:r>
          </w:p>
        </w:tc>
        <w:tc>
          <w:tcPr>
            <w:tcW w:w="992" w:type="dxa"/>
            <w:shd w:val="clear" w:color="auto" w:fill="BBCFB9" w:themeFill="accent5" w:themeFillTint="99"/>
            <w:vAlign w:val="center"/>
          </w:tcPr>
          <w:p w:rsidR="003874CD" w:rsidRPr="003874CD" w:rsidRDefault="003874CD" w:rsidP="003874CD">
            <w:pPr>
              <w:jc w:val="center"/>
              <w:rPr>
                <w:sz w:val="24"/>
                <w:szCs w:val="24"/>
              </w:rPr>
            </w:pPr>
            <w:r w:rsidRPr="003874CD">
              <w:rPr>
                <w:sz w:val="24"/>
                <w:szCs w:val="24"/>
              </w:rPr>
              <w:t>28409</w:t>
            </w:r>
          </w:p>
        </w:tc>
        <w:tc>
          <w:tcPr>
            <w:tcW w:w="6946" w:type="dxa"/>
            <w:shd w:val="clear" w:color="auto" w:fill="BBCFB9" w:themeFill="accent5" w:themeFillTint="99"/>
            <w:vAlign w:val="center"/>
          </w:tcPr>
          <w:p w:rsidR="003874CD" w:rsidRPr="003874CD" w:rsidRDefault="00154B09" w:rsidP="003874CD">
            <w:pPr>
              <w:rPr>
                <w:sz w:val="24"/>
              </w:rPr>
            </w:pPr>
            <w:r>
              <w:rPr>
                <w:sz w:val="24"/>
              </w:rPr>
              <w:t>Millî</w:t>
            </w:r>
            <w:r w:rsidR="003874CD" w:rsidRPr="003874CD">
              <w:rPr>
                <w:sz w:val="24"/>
              </w:rPr>
              <w:t xml:space="preserve"> Eğitim Bakanlığı Ders Kitapları ve Eğitim Araçları Yönetmeliği</w:t>
            </w:r>
          </w:p>
        </w:tc>
      </w:tr>
      <w:tr w:rsidR="003874CD" w:rsidTr="00845042">
        <w:tc>
          <w:tcPr>
            <w:tcW w:w="1559" w:type="dxa"/>
            <w:shd w:val="clear" w:color="auto" w:fill="BBCFB9" w:themeFill="accent5" w:themeFillTint="99"/>
            <w:vAlign w:val="center"/>
          </w:tcPr>
          <w:p w:rsidR="003874CD" w:rsidRPr="003874CD" w:rsidRDefault="003874CD" w:rsidP="003874CD">
            <w:pPr>
              <w:jc w:val="center"/>
              <w:rPr>
                <w:sz w:val="24"/>
                <w:szCs w:val="24"/>
              </w:rPr>
            </w:pPr>
            <w:r w:rsidRPr="003874CD">
              <w:rPr>
                <w:sz w:val="24"/>
                <w:szCs w:val="24"/>
              </w:rPr>
              <w:t>20/03/2012</w:t>
            </w:r>
          </w:p>
        </w:tc>
        <w:tc>
          <w:tcPr>
            <w:tcW w:w="992" w:type="dxa"/>
            <w:shd w:val="clear" w:color="auto" w:fill="BBCFB9" w:themeFill="accent5" w:themeFillTint="99"/>
            <w:vAlign w:val="center"/>
          </w:tcPr>
          <w:p w:rsidR="003874CD" w:rsidRPr="003874CD" w:rsidRDefault="003874CD" w:rsidP="003874CD">
            <w:pPr>
              <w:jc w:val="center"/>
              <w:rPr>
                <w:sz w:val="24"/>
                <w:szCs w:val="24"/>
              </w:rPr>
            </w:pPr>
            <w:r w:rsidRPr="003874CD">
              <w:rPr>
                <w:sz w:val="24"/>
                <w:szCs w:val="24"/>
              </w:rPr>
              <w:t>28239</w:t>
            </w:r>
          </w:p>
        </w:tc>
        <w:tc>
          <w:tcPr>
            <w:tcW w:w="6946" w:type="dxa"/>
            <w:shd w:val="clear" w:color="auto" w:fill="BBCFB9" w:themeFill="accent5" w:themeFillTint="99"/>
            <w:vAlign w:val="center"/>
          </w:tcPr>
          <w:p w:rsidR="003874CD" w:rsidRPr="003874CD" w:rsidRDefault="00154B09" w:rsidP="003874CD">
            <w:pPr>
              <w:rPr>
                <w:sz w:val="24"/>
              </w:rPr>
            </w:pPr>
            <w:r>
              <w:rPr>
                <w:sz w:val="24"/>
              </w:rPr>
              <w:t>Millî</w:t>
            </w:r>
            <w:r w:rsidR="003874CD" w:rsidRPr="003874CD">
              <w:rPr>
                <w:sz w:val="24"/>
              </w:rPr>
              <w:t xml:space="preserve"> Eğitim Bakanlığı Özel Eğitim Kurumları Yönetmeliği</w:t>
            </w:r>
          </w:p>
        </w:tc>
      </w:tr>
      <w:tr w:rsidR="003874CD" w:rsidTr="00845042">
        <w:tc>
          <w:tcPr>
            <w:tcW w:w="1559" w:type="dxa"/>
            <w:shd w:val="clear" w:color="auto" w:fill="BBCFB9" w:themeFill="accent5" w:themeFillTint="99"/>
            <w:vAlign w:val="center"/>
          </w:tcPr>
          <w:p w:rsidR="003874CD" w:rsidRPr="003874CD" w:rsidRDefault="003874CD" w:rsidP="003874CD">
            <w:pPr>
              <w:jc w:val="center"/>
              <w:rPr>
                <w:sz w:val="24"/>
                <w:szCs w:val="24"/>
              </w:rPr>
            </w:pPr>
            <w:r w:rsidRPr="003874CD">
              <w:rPr>
                <w:sz w:val="24"/>
                <w:szCs w:val="24"/>
              </w:rPr>
              <w:t>05/05/2012</w:t>
            </w:r>
          </w:p>
        </w:tc>
        <w:tc>
          <w:tcPr>
            <w:tcW w:w="992" w:type="dxa"/>
            <w:shd w:val="clear" w:color="auto" w:fill="BBCFB9" w:themeFill="accent5" w:themeFillTint="99"/>
            <w:vAlign w:val="center"/>
          </w:tcPr>
          <w:p w:rsidR="003874CD" w:rsidRPr="003874CD" w:rsidRDefault="003874CD" w:rsidP="003874CD">
            <w:pPr>
              <w:jc w:val="center"/>
              <w:rPr>
                <w:sz w:val="24"/>
                <w:szCs w:val="24"/>
              </w:rPr>
            </w:pPr>
            <w:r w:rsidRPr="003874CD">
              <w:rPr>
                <w:sz w:val="24"/>
                <w:szCs w:val="24"/>
              </w:rPr>
              <w:t>28283</w:t>
            </w:r>
          </w:p>
        </w:tc>
        <w:tc>
          <w:tcPr>
            <w:tcW w:w="6946" w:type="dxa"/>
            <w:shd w:val="clear" w:color="auto" w:fill="BBCFB9" w:themeFill="accent5" w:themeFillTint="99"/>
            <w:vAlign w:val="center"/>
          </w:tcPr>
          <w:p w:rsidR="003874CD" w:rsidRPr="003874CD" w:rsidRDefault="003874CD" w:rsidP="003874CD">
            <w:pPr>
              <w:rPr>
                <w:sz w:val="24"/>
              </w:rPr>
            </w:pPr>
            <w:r w:rsidRPr="003874CD">
              <w:rPr>
                <w:sz w:val="24"/>
              </w:rPr>
              <w:t>Ulusal ve Resmi Bayramlar ile Mahalli Kurtuluş Günleri, Atatürk Günleri ve Tarihi Günlerde Yapılacak Tören ve Kutlamalar Yönetmeliği</w:t>
            </w:r>
          </w:p>
        </w:tc>
      </w:tr>
    </w:tbl>
    <w:p w:rsidR="003874CD" w:rsidRDefault="003874CD">
      <w:pPr>
        <w:spacing w:line="256" w:lineRule="auto"/>
        <w:rPr>
          <w:sz w:val="24"/>
        </w:rPr>
      </w:pPr>
    </w:p>
    <w:p w:rsidR="00845042" w:rsidRDefault="00845042">
      <w:pPr>
        <w:spacing w:line="256" w:lineRule="auto"/>
        <w:rPr>
          <w:sz w:val="24"/>
        </w:rPr>
      </w:pPr>
    </w:p>
    <w:tbl>
      <w:tblPr>
        <w:tblStyle w:val="TabloKlavuzu"/>
        <w:tblW w:w="9497" w:type="dxa"/>
        <w:tblInd w:w="846" w:type="dxa"/>
        <w:tblLook w:val="04A0" w:firstRow="1" w:lastRow="0" w:firstColumn="1" w:lastColumn="0" w:noHBand="0" w:noVBand="1"/>
      </w:tblPr>
      <w:tblGrid>
        <w:gridCol w:w="1558"/>
        <w:gridCol w:w="1147"/>
        <w:gridCol w:w="6792"/>
      </w:tblGrid>
      <w:tr w:rsidR="00864303" w:rsidTr="00845042">
        <w:trPr>
          <w:trHeight w:val="641"/>
        </w:trPr>
        <w:tc>
          <w:tcPr>
            <w:tcW w:w="9497" w:type="dxa"/>
            <w:gridSpan w:val="3"/>
            <w:shd w:val="clear" w:color="auto" w:fill="988600" w:themeFill="accent2" w:themeFillShade="BF"/>
          </w:tcPr>
          <w:p w:rsidR="00864303" w:rsidRPr="00864303" w:rsidRDefault="00864303" w:rsidP="00864303">
            <w:pPr>
              <w:spacing w:line="256" w:lineRule="auto"/>
              <w:jc w:val="center"/>
              <w:rPr>
                <w:b/>
                <w:sz w:val="24"/>
              </w:rPr>
            </w:pPr>
            <w:r w:rsidRPr="00864303">
              <w:rPr>
                <w:b/>
                <w:sz w:val="24"/>
              </w:rPr>
              <w:lastRenderedPageBreak/>
              <w:t>YÖNERGELER</w:t>
            </w:r>
          </w:p>
        </w:tc>
      </w:tr>
      <w:tr w:rsidR="00154B09" w:rsidTr="001A3524">
        <w:tc>
          <w:tcPr>
            <w:tcW w:w="2705" w:type="dxa"/>
            <w:gridSpan w:val="2"/>
            <w:shd w:val="clear" w:color="auto" w:fill="FFE947" w:themeFill="accent2" w:themeFillTint="99"/>
            <w:vAlign w:val="center"/>
          </w:tcPr>
          <w:p w:rsidR="00154B09" w:rsidRPr="00154B09" w:rsidRDefault="00154B09" w:rsidP="00154B09">
            <w:pPr>
              <w:spacing w:line="256" w:lineRule="auto"/>
              <w:jc w:val="center"/>
              <w:rPr>
                <w:b/>
                <w:sz w:val="24"/>
              </w:rPr>
            </w:pPr>
            <w:r w:rsidRPr="00154B09">
              <w:rPr>
                <w:b/>
                <w:sz w:val="24"/>
              </w:rPr>
              <w:t>Yayın</w:t>
            </w:r>
          </w:p>
        </w:tc>
        <w:tc>
          <w:tcPr>
            <w:tcW w:w="6792" w:type="dxa"/>
            <w:vMerge w:val="restart"/>
            <w:shd w:val="clear" w:color="auto" w:fill="FFE947" w:themeFill="accent2" w:themeFillTint="99"/>
            <w:vAlign w:val="center"/>
          </w:tcPr>
          <w:p w:rsidR="00154B09" w:rsidRPr="00154B09" w:rsidRDefault="00154B09" w:rsidP="00154B09">
            <w:pPr>
              <w:spacing w:line="256" w:lineRule="auto"/>
              <w:jc w:val="center"/>
              <w:rPr>
                <w:b/>
                <w:sz w:val="24"/>
              </w:rPr>
            </w:pPr>
            <w:r w:rsidRPr="00154B09">
              <w:rPr>
                <w:b/>
                <w:sz w:val="24"/>
              </w:rPr>
              <w:t>Adı</w:t>
            </w:r>
          </w:p>
        </w:tc>
      </w:tr>
      <w:tr w:rsidR="00154B09" w:rsidTr="001A3524">
        <w:tc>
          <w:tcPr>
            <w:tcW w:w="1558" w:type="dxa"/>
            <w:shd w:val="clear" w:color="auto" w:fill="FFE947" w:themeFill="accent2" w:themeFillTint="99"/>
            <w:vAlign w:val="center"/>
          </w:tcPr>
          <w:p w:rsidR="00154B09" w:rsidRPr="00154B09" w:rsidRDefault="00154B09" w:rsidP="00154B09">
            <w:pPr>
              <w:spacing w:line="256" w:lineRule="auto"/>
              <w:jc w:val="center"/>
              <w:rPr>
                <w:b/>
                <w:sz w:val="24"/>
              </w:rPr>
            </w:pPr>
            <w:r w:rsidRPr="00154B09">
              <w:rPr>
                <w:b/>
                <w:sz w:val="24"/>
              </w:rPr>
              <w:t>Tarih</w:t>
            </w:r>
          </w:p>
        </w:tc>
        <w:tc>
          <w:tcPr>
            <w:tcW w:w="1147" w:type="dxa"/>
            <w:shd w:val="clear" w:color="auto" w:fill="FFE947" w:themeFill="accent2" w:themeFillTint="99"/>
            <w:vAlign w:val="center"/>
          </w:tcPr>
          <w:p w:rsidR="00154B09" w:rsidRPr="00154B09" w:rsidRDefault="00154B09" w:rsidP="00154B09">
            <w:pPr>
              <w:spacing w:line="256" w:lineRule="auto"/>
              <w:jc w:val="center"/>
              <w:rPr>
                <w:b/>
                <w:sz w:val="24"/>
              </w:rPr>
            </w:pPr>
            <w:r w:rsidRPr="00154B09">
              <w:rPr>
                <w:b/>
                <w:sz w:val="24"/>
              </w:rPr>
              <w:t>Sayı</w:t>
            </w:r>
          </w:p>
        </w:tc>
        <w:tc>
          <w:tcPr>
            <w:tcW w:w="6792" w:type="dxa"/>
            <w:vMerge/>
            <w:vAlign w:val="center"/>
          </w:tcPr>
          <w:p w:rsidR="00154B09" w:rsidRPr="00154B09" w:rsidRDefault="00154B09" w:rsidP="00154B09">
            <w:pPr>
              <w:spacing w:line="256" w:lineRule="auto"/>
              <w:jc w:val="center"/>
              <w:rPr>
                <w:b/>
                <w:sz w:val="24"/>
              </w:rPr>
            </w:pPr>
          </w:p>
        </w:tc>
      </w:tr>
      <w:tr w:rsidR="00864303" w:rsidTr="001A3524">
        <w:tc>
          <w:tcPr>
            <w:tcW w:w="1558" w:type="dxa"/>
            <w:shd w:val="clear" w:color="auto" w:fill="FFF084" w:themeFill="accent2" w:themeFillTint="66"/>
            <w:vAlign w:val="center"/>
          </w:tcPr>
          <w:p w:rsidR="00864303" w:rsidRDefault="00154B09">
            <w:pPr>
              <w:spacing w:line="256" w:lineRule="auto"/>
              <w:rPr>
                <w:sz w:val="24"/>
              </w:rPr>
            </w:pPr>
            <w:r w:rsidRPr="00154B09">
              <w:rPr>
                <w:sz w:val="24"/>
              </w:rPr>
              <w:t>27/03/2017</w:t>
            </w:r>
          </w:p>
        </w:tc>
        <w:tc>
          <w:tcPr>
            <w:tcW w:w="1147" w:type="dxa"/>
            <w:shd w:val="clear" w:color="auto" w:fill="FFF084" w:themeFill="accent2" w:themeFillTint="66"/>
            <w:vAlign w:val="center"/>
          </w:tcPr>
          <w:p w:rsidR="00864303" w:rsidRDefault="00154B09">
            <w:pPr>
              <w:spacing w:line="256" w:lineRule="auto"/>
              <w:rPr>
                <w:sz w:val="24"/>
              </w:rPr>
            </w:pPr>
            <w:r>
              <w:rPr>
                <w:sz w:val="24"/>
              </w:rPr>
              <w:t>4042083</w:t>
            </w:r>
          </w:p>
        </w:tc>
        <w:tc>
          <w:tcPr>
            <w:tcW w:w="6792" w:type="dxa"/>
            <w:shd w:val="clear" w:color="auto" w:fill="FFF084" w:themeFill="accent2" w:themeFillTint="66"/>
            <w:vAlign w:val="center"/>
          </w:tcPr>
          <w:p w:rsidR="00864303" w:rsidRDefault="00154B09">
            <w:pPr>
              <w:spacing w:line="256" w:lineRule="auto"/>
              <w:rPr>
                <w:sz w:val="24"/>
              </w:rPr>
            </w:pPr>
            <w:r w:rsidRPr="00154B09">
              <w:rPr>
                <w:sz w:val="24"/>
              </w:rPr>
              <w:t>Okul Öncesi Eğitim ve İlköğretim Kurumları Standartları Uygulama Yönergesi</w:t>
            </w:r>
          </w:p>
        </w:tc>
      </w:tr>
      <w:tr w:rsidR="00864303" w:rsidTr="001A3524">
        <w:tc>
          <w:tcPr>
            <w:tcW w:w="1558" w:type="dxa"/>
            <w:shd w:val="clear" w:color="auto" w:fill="FFF084" w:themeFill="accent2" w:themeFillTint="66"/>
            <w:vAlign w:val="center"/>
          </w:tcPr>
          <w:p w:rsidR="00864303" w:rsidRDefault="00154B09">
            <w:pPr>
              <w:spacing w:line="256" w:lineRule="auto"/>
              <w:rPr>
                <w:sz w:val="24"/>
              </w:rPr>
            </w:pPr>
            <w:r w:rsidRPr="00154B09">
              <w:rPr>
                <w:sz w:val="24"/>
              </w:rPr>
              <w:t>26/08/2014</w:t>
            </w:r>
          </w:p>
        </w:tc>
        <w:tc>
          <w:tcPr>
            <w:tcW w:w="1147" w:type="dxa"/>
            <w:shd w:val="clear" w:color="auto" w:fill="FFF084" w:themeFill="accent2" w:themeFillTint="66"/>
            <w:vAlign w:val="center"/>
          </w:tcPr>
          <w:p w:rsidR="00864303" w:rsidRDefault="00154B09">
            <w:pPr>
              <w:spacing w:line="256" w:lineRule="auto"/>
              <w:rPr>
                <w:sz w:val="24"/>
              </w:rPr>
            </w:pPr>
            <w:r>
              <w:rPr>
                <w:sz w:val="24"/>
              </w:rPr>
              <w:t>3557646</w:t>
            </w:r>
          </w:p>
        </w:tc>
        <w:tc>
          <w:tcPr>
            <w:tcW w:w="6792" w:type="dxa"/>
            <w:shd w:val="clear" w:color="auto" w:fill="FFF084" w:themeFill="accent2" w:themeFillTint="66"/>
            <w:vAlign w:val="center"/>
          </w:tcPr>
          <w:p w:rsidR="00864303" w:rsidRDefault="00154B09" w:rsidP="00154B09">
            <w:pPr>
              <w:spacing w:line="256" w:lineRule="auto"/>
              <w:rPr>
                <w:sz w:val="24"/>
              </w:rPr>
            </w:pPr>
            <w:r w:rsidRPr="00154B09">
              <w:rPr>
                <w:sz w:val="24"/>
              </w:rPr>
              <w:t>Mill</w:t>
            </w:r>
            <w:r>
              <w:rPr>
                <w:sz w:val="24"/>
              </w:rPr>
              <w:t>î</w:t>
            </w:r>
            <w:r w:rsidRPr="00154B09">
              <w:rPr>
                <w:sz w:val="24"/>
              </w:rPr>
              <w:t xml:space="preserve"> Eğitim Bakanlığı Okul Öncesi Eğitim ve İlköğretim Kurumları Çocuk Kulüpleri Yönergesi</w:t>
            </w:r>
          </w:p>
        </w:tc>
      </w:tr>
      <w:tr w:rsidR="00864303" w:rsidTr="001A3524">
        <w:tc>
          <w:tcPr>
            <w:tcW w:w="1558" w:type="dxa"/>
            <w:shd w:val="clear" w:color="auto" w:fill="FFF084" w:themeFill="accent2" w:themeFillTint="66"/>
            <w:vAlign w:val="center"/>
          </w:tcPr>
          <w:p w:rsidR="00864303" w:rsidRDefault="00154B09">
            <w:pPr>
              <w:spacing w:line="256" w:lineRule="auto"/>
              <w:rPr>
                <w:sz w:val="24"/>
              </w:rPr>
            </w:pPr>
            <w:r w:rsidRPr="00154B09">
              <w:rPr>
                <w:sz w:val="24"/>
              </w:rPr>
              <w:t>19/08/2014</w:t>
            </w:r>
          </w:p>
        </w:tc>
        <w:tc>
          <w:tcPr>
            <w:tcW w:w="1147" w:type="dxa"/>
            <w:shd w:val="clear" w:color="auto" w:fill="FFF084" w:themeFill="accent2" w:themeFillTint="66"/>
            <w:vAlign w:val="center"/>
          </w:tcPr>
          <w:p w:rsidR="00864303" w:rsidRDefault="00154B09">
            <w:pPr>
              <w:spacing w:line="256" w:lineRule="auto"/>
              <w:rPr>
                <w:sz w:val="24"/>
              </w:rPr>
            </w:pPr>
            <w:r>
              <w:rPr>
                <w:sz w:val="24"/>
              </w:rPr>
              <w:t>3450017</w:t>
            </w:r>
          </w:p>
        </w:tc>
        <w:tc>
          <w:tcPr>
            <w:tcW w:w="6792" w:type="dxa"/>
            <w:shd w:val="clear" w:color="auto" w:fill="FFF084" w:themeFill="accent2" w:themeFillTint="66"/>
            <w:vAlign w:val="center"/>
          </w:tcPr>
          <w:p w:rsidR="00864303" w:rsidRDefault="00154B09">
            <w:pPr>
              <w:spacing w:line="256" w:lineRule="auto"/>
              <w:rPr>
                <w:sz w:val="24"/>
              </w:rPr>
            </w:pPr>
            <w:r w:rsidRPr="00154B09">
              <w:rPr>
                <w:sz w:val="24"/>
              </w:rPr>
              <w:t>Öğretmen Yetiştirme ve Geliştirme Genel Müdürlüğü'nün Görev, Yetki ve Sorumluluklarına İlişkin Yönerge</w:t>
            </w:r>
          </w:p>
        </w:tc>
      </w:tr>
      <w:tr w:rsidR="00864303" w:rsidTr="001A3524">
        <w:tc>
          <w:tcPr>
            <w:tcW w:w="1558" w:type="dxa"/>
            <w:shd w:val="clear" w:color="auto" w:fill="FFF084" w:themeFill="accent2" w:themeFillTint="66"/>
            <w:vAlign w:val="center"/>
          </w:tcPr>
          <w:p w:rsidR="00864303" w:rsidRDefault="00154B09">
            <w:pPr>
              <w:spacing w:line="256" w:lineRule="auto"/>
              <w:rPr>
                <w:sz w:val="24"/>
              </w:rPr>
            </w:pPr>
            <w:r w:rsidRPr="00154B09">
              <w:rPr>
                <w:sz w:val="24"/>
              </w:rPr>
              <w:t>19/08/2014</w:t>
            </w:r>
          </w:p>
        </w:tc>
        <w:tc>
          <w:tcPr>
            <w:tcW w:w="1147" w:type="dxa"/>
            <w:shd w:val="clear" w:color="auto" w:fill="FFF084" w:themeFill="accent2" w:themeFillTint="66"/>
            <w:vAlign w:val="center"/>
          </w:tcPr>
          <w:p w:rsidR="00864303" w:rsidRDefault="00154B09">
            <w:pPr>
              <w:spacing w:line="256" w:lineRule="auto"/>
              <w:rPr>
                <w:sz w:val="24"/>
              </w:rPr>
            </w:pPr>
            <w:r>
              <w:rPr>
                <w:sz w:val="24"/>
              </w:rPr>
              <w:t>3450049</w:t>
            </w:r>
          </w:p>
        </w:tc>
        <w:tc>
          <w:tcPr>
            <w:tcW w:w="6792" w:type="dxa"/>
            <w:shd w:val="clear" w:color="auto" w:fill="FFF084" w:themeFill="accent2" w:themeFillTint="66"/>
            <w:vAlign w:val="center"/>
          </w:tcPr>
          <w:p w:rsidR="00864303" w:rsidRDefault="00154B09" w:rsidP="00154B09">
            <w:pPr>
              <w:spacing w:line="256" w:lineRule="auto"/>
              <w:rPr>
                <w:sz w:val="24"/>
              </w:rPr>
            </w:pPr>
            <w:r w:rsidRPr="00154B09">
              <w:rPr>
                <w:sz w:val="24"/>
              </w:rPr>
              <w:t>Mill</w:t>
            </w:r>
            <w:r>
              <w:rPr>
                <w:sz w:val="24"/>
              </w:rPr>
              <w:t>î</w:t>
            </w:r>
            <w:r w:rsidRPr="00154B09">
              <w:rPr>
                <w:sz w:val="24"/>
              </w:rPr>
              <w:t xml:space="preserve"> Eğitim Bakanlığı Temel Eğitim Genel Müdürlüğü'nün Teşkilat ve Görevlerine İlişkin Yönerge</w:t>
            </w:r>
          </w:p>
        </w:tc>
      </w:tr>
      <w:tr w:rsidR="00864303" w:rsidTr="001A3524">
        <w:tc>
          <w:tcPr>
            <w:tcW w:w="1558" w:type="dxa"/>
            <w:shd w:val="clear" w:color="auto" w:fill="FFF084" w:themeFill="accent2" w:themeFillTint="66"/>
            <w:vAlign w:val="center"/>
          </w:tcPr>
          <w:p w:rsidR="00864303" w:rsidRDefault="00154B09">
            <w:pPr>
              <w:spacing w:line="256" w:lineRule="auto"/>
              <w:rPr>
                <w:sz w:val="24"/>
              </w:rPr>
            </w:pPr>
            <w:r w:rsidRPr="00154B09">
              <w:rPr>
                <w:sz w:val="24"/>
              </w:rPr>
              <w:t>16/04/2013</w:t>
            </w:r>
          </w:p>
        </w:tc>
        <w:tc>
          <w:tcPr>
            <w:tcW w:w="1147" w:type="dxa"/>
            <w:shd w:val="clear" w:color="auto" w:fill="FFF084" w:themeFill="accent2" w:themeFillTint="66"/>
            <w:vAlign w:val="center"/>
          </w:tcPr>
          <w:p w:rsidR="00864303" w:rsidRDefault="00154B09" w:rsidP="00154B09">
            <w:pPr>
              <w:spacing w:line="256" w:lineRule="auto"/>
              <w:jc w:val="right"/>
              <w:rPr>
                <w:sz w:val="24"/>
              </w:rPr>
            </w:pPr>
            <w:r>
              <w:rPr>
                <w:sz w:val="24"/>
              </w:rPr>
              <w:t>2666</w:t>
            </w:r>
          </w:p>
        </w:tc>
        <w:tc>
          <w:tcPr>
            <w:tcW w:w="6792" w:type="dxa"/>
            <w:shd w:val="clear" w:color="auto" w:fill="FFF084" w:themeFill="accent2" w:themeFillTint="66"/>
            <w:vAlign w:val="center"/>
          </w:tcPr>
          <w:p w:rsidR="00864303" w:rsidRDefault="00154B09">
            <w:pPr>
              <w:spacing w:line="256" w:lineRule="auto"/>
              <w:rPr>
                <w:sz w:val="24"/>
              </w:rPr>
            </w:pPr>
            <w:r w:rsidRPr="00154B09">
              <w:rPr>
                <w:sz w:val="24"/>
              </w:rPr>
              <w:t>Millî Eğitim Bakanlığı Personeline Başarı, Üstün Başarı Belgesi ve Ödül Verilmesine Dair Yönerge</w:t>
            </w:r>
          </w:p>
        </w:tc>
      </w:tr>
    </w:tbl>
    <w:p w:rsidR="003874CD" w:rsidRDefault="003874CD">
      <w:pPr>
        <w:spacing w:line="256" w:lineRule="auto"/>
        <w:rPr>
          <w:sz w:val="24"/>
        </w:rPr>
        <w:sectPr w:rsidR="003874CD" w:rsidSect="00820BDA">
          <w:pgSz w:w="11910" w:h="16840"/>
          <w:pgMar w:top="1320" w:right="400" w:bottom="1280" w:left="460" w:header="0" w:footer="1097" w:gutter="0"/>
          <w:pgBorders w:offsetFrom="page">
            <w:top w:val="dashDotStroked" w:sz="24" w:space="24" w:color="A8422A" w:themeColor="accent1" w:themeShade="BF"/>
            <w:left w:val="dashDotStroked" w:sz="24" w:space="24" w:color="A8422A" w:themeColor="accent1" w:themeShade="BF"/>
            <w:bottom w:val="dashDotStroked" w:sz="24" w:space="24" w:color="A8422A" w:themeColor="accent1" w:themeShade="BF"/>
            <w:right w:val="dashDotStroked" w:sz="24" w:space="24" w:color="A8422A" w:themeColor="accent1" w:themeShade="BF"/>
          </w:pgBorders>
          <w:cols w:space="708"/>
        </w:sectPr>
      </w:pPr>
    </w:p>
    <w:p w:rsidR="00FD0FC8" w:rsidRDefault="001D075F">
      <w:pPr>
        <w:pStyle w:val="Balk3"/>
        <w:numPr>
          <w:ilvl w:val="1"/>
          <w:numId w:val="22"/>
        </w:numPr>
        <w:tabs>
          <w:tab w:val="left" w:pos="1553"/>
        </w:tabs>
        <w:ind w:left="1553" w:hanging="595"/>
      </w:pPr>
      <w:r>
        <w:lastRenderedPageBreak/>
        <w:t>Üst</w:t>
      </w:r>
      <w:r w:rsidR="001A3524">
        <w:t xml:space="preserve"> </w:t>
      </w:r>
      <w:r>
        <w:t>Politika</w:t>
      </w:r>
      <w:r w:rsidR="001A3524">
        <w:t xml:space="preserve"> </w:t>
      </w:r>
      <w:r>
        <w:t>Belgeleri</w:t>
      </w:r>
      <w:r w:rsidR="001A3524">
        <w:t xml:space="preserve"> </w:t>
      </w:r>
      <w:r>
        <w:rPr>
          <w:spacing w:val="-2"/>
        </w:rPr>
        <w:t>Analizi</w:t>
      </w:r>
    </w:p>
    <w:p w:rsidR="00FD0FC8" w:rsidRDefault="001D075F" w:rsidP="00845042">
      <w:pPr>
        <w:spacing w:before="234"/>
        <w:ind w:left="958"/>
        <w:rPr>
          <w:b/>
          <w:sz w:val="20"/>
        </w:rPr>
      </w:pPr>
      <w:r>
        <w:rPr>
          <w:b/>
          <w:sz w:val="20"/>
        </w:rPr>
        <w:t>Tablo2.Üst</w:t>
      </w:r>
      <w:r w:rsidR="001A3524">
        <w:rPr>
          <w:b/>
          <w:sz w:val="20"/>
        </w:rPr>
        <w:t xml:space="preserve"> </w:t>
      </w:r>
      <w:r>
        <w:rPr>
          <w:b/>
          <w:sz w:val="20"/>
        </w:rPr>
        <w:t>Politika</w:t>
      </w:r>
      <w:r w:rsidR="001A3524">
        <w:rPr>
          <w:b/>
          <w:sz w:val="20"/>
        </w:rPr>
        <w:t xml:space="preserve"> </w:t>
      </w:r>
      <w:r>
        <w:rPr>
          <w:b/>
          <w:sz w:val="20"/>
        </w:rPr>
        <w:t>Belgeleri</w:t>
      </w:r>
      <w:r w:rsidR="001A3524">
        <w:rPr>
          <w:b/>
          <w:sz w:val="20"/>
        </w:rPr>
        <w:t xml:space="preserve"> </w:t>
      </w:r>
      <w:r>
        <w:rPr>
          <w:b/>
          <w:sz w:val="20"/>
        </w:rPr>
        <w:t>Analizi</w:t>
      </w:r>
      <w:r w:rsidR="001A3524">
        <w:rPr>
          <w:b/>
          <w:sz w:val="20"/>
        </w:rPr>
        <w:t xml:space="preserve"> </w:t>
      </w:r>
      <w:r>
        <w:rPr>
          <w:b/>
          <w:spacing w:val="-2"/>
          <w:sz w:val="20"/>
        </w:rPr>
        <w:t>Tablosu</w:t>
      </w:r>
    </w:p>
    <w:tbl>
      <w:tblPr>
        <w:tblStyle w:val="KlavuzuTablo4-Vurgu11"/>
        <w:tblW w:w="4494" w:type="pct"/>
        <w:tblInd w:w="704" w:type="dxa"/>
        <w:tblLook w:val="04A0" w:firstRow="1" w:lastRow="0" w:firstColumn="1" w:lastColumn="0" w:noHBand="0" w:noVBand="1"/>
      </w:tblPr>
      <w:tblGrid>
        <w:gridCol w:w="5063"/>
        <w:gridCol w:w="5063"/>
      </w:tblGrid>
      <w:tr w:rsidR="00BF18D5" w:rsidTr="00BF18D5">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00" w:type="pct"/>
          </w:tcPr>
          <w:p w:rsidR="00BF18D5" w:rsidRPr="00AA7CF3" w:rsidRDefault="00BF18D5" w:rsidP="006F4004">
            <w:pPr>
              <w:jc w:val="center"/>
              <w:rPr>
                <w:color w:val="F2F2F2" w:themeColor="background1" w:themeShade="F2"/>
              </w:rPr>
            </w:pPr>
            <w:r w:rsidRPr="00AA7CF3">
              <w:rPr>
                <w:color w:val="F2F2F2" w:themeColor="background1" w:themeShade="F2"/>
                <w:szCs w:val="24"/>
                <w:lang w:eastAsia="tr-TR"/>
              </w:rPr>
              <w:t>Temel Üst Politika Belgeleri</w:t>
            </w:r>
          </w:p>
        </w:tc>
        <w:tc>
          <w:tcPr>
            <w:tcW w:w="2500" w:type="pct"/>
          </w:tcPr>
          <w:p w:rsidR="00BF18D5" w:rsidRPr="00AA7CF3" w:rsidRDefault="00BF18D5" w:rsidP="006F4004">
            <w:pPr>
              <w:jc w:val="center"/>
              <w:cnfStyle w:val="100000000000" w:firstRow="1" w:lastRow="0" w:firstColumn="0" w:lastColumn="0" w:oddVBand="0" w:evenVBand="0" w:oddHBand="0" w:evenHBand="0" w:firstRowFirstColumn="0" w:firstRowLastColumn="0" w:lastRowFirstColumn="0" w:lastRowLastColumn="0"/>
              <w:rPr>
                <w:bCs w:val="0"/>
                <w:color w:val="F2F2F2" w:themeColor="background1" w:themeShade="F2"/>
                <w:szCs w:val="24"/>
                <w:lang w:eastAsia="tr-TR"/>
              </w:rPr>
            </w:pPr>
            <w:r w:rsidRPr="00AA7CF3">
              <w:rPr>
                <w:color w:val="F2F2F2" w:themeColor="background1" w:themeShade="F2"/>
                <w:szCs w:val="24"/>
                <w:lang w:eastAsia="tr-TR"/>
              </w:rPr>
              <w:t>Diğer Üst Politika Belgeleri</w:t>
            </w:r>
          </w:p>
        </w:tc>
      </w:tr>
      <w:tr w:rsidR="00BF18D5" w:rsidTr="00BF18D5">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2500" w:type="pct"/>
          </w:tcPr>
          <w:p w:rsidR="00BF18D5" w:rsidRPr="00AA7CF3" w:rsidRDefault="00BF18D5" w:rsidP="006F4004">
            <w:pPr>
              <w:rPr>
                <w:b w:val="0"/>
                <w:bCs w:val="0"/>
                <w:color w:val="215868"/>
                <w:szCs w:val="24"/>
                <w:lang w:eastAsia="tr-TR"/>
              </w:rPr>
            </w:pPr>
            <w:r>
              <w:rPr>
                <w:b w:val="0"/>
                <w:bCs w:val="0"/>
                <w:color w:val="215868"/>
                <w:szCs w:val="24"/>
                <w:lang w:eastAsia="tr-TR"/>
              </w:rPr>
              <w:t>Millî Eğitim Bakanlığı 2024-2028</w:t>
            </w:r>
            <w:r w:rsidRPr="00AA7CF3">
              <w:rPr>
                <w:b w:val="0"/>
                <w:bCs w:val="0"/>
                <w:color w:val="215868"/>
                <w:szCs w:val="24"/>
                <w:lang w:eastAsia="tr-TR"/>
              </w:rPr>
              <w:t xml:space="preserve"> Stratejik Planı</w:t>
            </w:r>
          </w:p>
        </w:tc>
        <w:tc>
          <w:tcPr>
            <w:tcW w:w="2500" w:type="pct"/>
          </w:tcPr>
          <w:p w:rsidR="00BF18D5" w:rsidRPr="00D142C6" w:rsidRDefault="00BF18D5" w:rsidP="006F4004">
            <w:pPr>
              <w:cnfStyle w:val="000000100000" w:firstRow="0" w:lastRow="0" w:firstColumn="0" w:lastColumn="0" w:oddVBand="0" w:evenVBand="0" w:oddHBand="1" w:evenHBand="0" w:firstRowFirstColumn="0" w:firstRowLastColumn="0" w:lastRowFirstColumn="0" w:lastRowLastColumn="0"/>
              <w:rPr>
                <w:color w:val="215868"/>
                <w:szCs w:val="24"/>
                <w:lang w:eastAsia="tr-TR"/>
              </w:rPr>
            </w:pPr>
            <w:r w:rsidRPr="00D142C6">
              <w:rPr>
                <w:color w:val="215868"/>
                <w:szCs w:val="24"/>
                <w:lang w:eastAsia="tr-TR"/>
              </w:rPr>
              <w:t>Türkiye Yeterlilikler Çerçevesi</w:t>
            </w:r>
          </w:p>
        </w:tc>
      </w:tr>
      <w:tr w:rsidR="00BF18D5" w:rsidTr="00BF18D5">
        <w:trPr>
          <w:trHeight w:val="438"/>
        </w:trPr>
        <w:tc>
          <w:tcPr>
            <w:cnfStyle w:val="001000000000" w:firstRow="0" w:lastRow="0" w:firstColumn="1" w:lastColumn="0" w:oddVBand="0" w:evenVBand="0" w:oddHBand="0" w:evenHBand="0" w:firstRowFirstColumn="0" w:firstRowLastColumn="0" w:lastRowFirstColumn="0" w:lastRowLastColumn="0"/>
            <w:tcW w:w="2500" w:type="pct"/>
          </w:tcPr>
          <w:p w:rsidR="00BF18D5" w:rsidRPr="00AA7CF3" w:rsidRDefault="00BF18D5" w:rsidP="006F4004">
            <w:pPr>
              <w:rPr>
                <w:b w:val="0"/>
                <w:bCs w:val="0"/>
                <w:color w:val="215868"/>
                <w:szCs w:val="24"/>
                <w:lang w:eastAsia="tr-TR"/>
              </w:rPr>
            </w:pPr>
            <w:r w:rsidRPr="00AA7CF3">
              <w:rPr>
                <w:b w:val="0"/>
                <w:bCs w:val="0"/>
                <w:color w:val="215868"/>
                <w:szCs w:val="24"/>
                <w:lang w:eastAsia="tr-TR"/>
              </w:rPr>
              <w:t>Kalkınma Planları</w:t>
            </w:r>
          </w:p>
        </w:tc>
        <w:tc>
          <w:tcPr>
            <w:tcW w:w="2500" w:type="pct"/>
          </w:tcPr>
          <w:p w:rsidR="00BF18D5" w:rsidRPr="00D142C6" w:rsidRDefault="00BF18D5" w:rsidP="006F4004">
            <w:pPr>
              <w:cnfStyle w:val="000000000000" w:firstRow="0" w:lastRow="0" w:firstColumn="0" w:lastColumn="0" w:oddVBand="0" w:evenVBand="0" w:oddHBand="0" w:evenHBand="0" w:firstRowFirstColumn="0" w:firstRowLastColumn="0" w:lastRowFirstColumn="0" w:lastRowLastColumn="0"/>
              <w:rPr>
                <w:color w:val="215868"/>
                <w:szCs w:val="24"/>
                <w:lang w:eastAsia="tr-TR"/>
              </w:rPr>
            </w:pPr>
            <w:r w:rsidRPr="00BF18D5">
              <w:rPr>
                <w:color w:val="215868"/>
                <w:szCs w:val="24"/>
                <w:lang w:eastAsia="tr-TR"/>
              </w:rPr>
              <w:t>Ulusal Öğretmen Strateji Belgesi  (2017-2023)</w:t>
            </w:r>
          </w:p>
        </w:tc>
      </w:tr>
      <w:tr w:rsidR="00BF18D5" w:rsidTr="00BF18D5">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500" w:type="pct"/>
          </w:tcPr>
          <w:p w:rsidR="00BF18D5" w:rsidRPr="00AA7CF3" w:rsidRDefault="00BF18D5" w:rsidP="006F4004">
            <w:pPr>
              <w:rPr>
                <w:b w:val="0"/>
                <w:bCs w:val="0"/>
                <w:color w:val="215868"/>
                <w:szCs w:val="24"/>
                <w:lang w:eastAsia="tr-TR"/>
              </w:rPr>
            </w:pPr>
            <w:r w:rsidRPr="00AA7CF3">
              <w:rPr>
                <w:b w:val="0"/>
                <w:bCs w:val="0"/>
                <w:color w:val="215868"/>
                <w:szCs w:val="24"/>
                <w:lang w:eastAsia="tr-TR"/>
              </w:rPr>
              <w:t>Orta Vadeli Programlar</w:t>
            </w:r>
          </w:p>
        </w:tc>
        <w:tc>
          <w:tcPr>
            <w:tcW w:w="2500" w:type="pct"/>
          </w:tcPr>
          <w:p w:rsidR="00BF18D5" w:rsidRPr="00D142C6" w:rsidRDefault="00BF18D5" w:rsidP="006F4004">
            <w:pPr>
              <w:cnfStyle w:val="000000100000" w:firstRow="0" w:lastRow="0" w:firstColumn="0" w:lastColumn="0" w:oddVBand="0" w:evenVBand="0" w:oddHBand="1" w:evenHBand="0" w:firstRowFirstColumn="0" w:firstRowLastColumn="0" w:lastRowFirstColumn="0" w:lastRowLastColumn="0"/>
              <w:rPr>
                <w:color w:val="215868"/>
                <w:szCs w:val="24"/>
                <w:lang w:eastAsia="tr-TR"/>
              </w:rPr>
            </w:pPr>
            <w:r w:rsidRPr="00D142C6">
              <w:rPr>
                <w:color w:val="215868"/>
                <w:szCs w:val="24"/>
                <w:lang w:eastAsia="tr-TR"/>
              </w:rPr>
              <w:t>Ulusal ve Uluslararası Kuruluşların Eğitim ve Türkiye ile İlgili Raporları</w:t>
            </w:r>
          </w:p>
        </w:tc>
      </w:tr>
      <w:tr w:rsidR="00BF18D5" w:rsidTr="00BF18D5">
        <w:trPr>
          <w:trHeight w:val="373"/>
        </w:trPr>
        <w:tc>
          <w:tcPr>
            <w:cnfStyle w:val="001000000000" w:firstRow="0" w:lastRow="0" w:firstColumn="1" w:lastColumn="0" w:oddVBand="0" w:evenVBand="0" w:oddHBand="0" w:evenHBand="0" w:firstRowFirstColumn="0" w:firstRowLastColumn="0" w:lastRowFirstColumn="0" w:lastRowLastColumn="0"/>
            <w:tcW w:w="2500" w:type="pct"/>
          </w:tcPr>
          <w:p w:rsidR="00BF18D5" w:rsidRPr="00AA7CF3" w:rsidRDefault="00BF18D5" w:rsidP="006F4004">
            <w:pPr>
              <w:rPr>
                <w:b w:val="0"/>
                <w:bCs w:val="0"/>
                <w:color w:val="215868"/>
                <w:szCs w:val="24"/>
                <w:lang w:eastAsia="tr-TR"/>
              </w:rPr>
            </w:pPr>
            <w:r w:rsidRPr="00AA7CF3">
              <w:rPr>
                <w:b w:val="0"/>
                <w:bCs w:val="0"/>
                <w:color w:val="215868"/>
                <w:szCs w:val="24"/>
                <w:lang w:eastAsia="tr-TR"/>
              </w:rPr>
              <w:t>Orta Vadeli Mali Planlar</w:t>
            </w:r>
          </w:p>
        </w:tc>
        <w:tc>
          <w:tcPr>
            <w:tcW w:w="2500" w:type="pct"/>
          </w:tcPr>
          <w:p w:rsidR="00BF18D5" w:rsidRPr="00D142C6" w:rsidRDefault="00BF18D5" w:rsidP="006F4004">
            <w:pPr>
              <w:cnfStyle w:val="000000000000" w:firstRow="0" w:lastRow="0" w:firstColumn="0" w:lastColumn="0" w:oddVBand="0" w:evenVBand="0" w:oddHBand="0" w:evenHBand="0" w:firstRowFirstColumn="0" w:firstRowLastColumn="0" w:lastRowFirstColumn="0" w:lastRowLastColumn="0"/>
              <w:rPr>
                <w:color w:val="215868"/>
                <w:szCs w:val="24"/>
                <w:lang w:eastAsia="tr-TR"/>
              </w:rPr>
            </w:pPr>
            <w:r w:rsidRPr="00BF18D5">
              <w:rPr>
                <w:color w:val="215868"/>
                <w:szCs w:val="24"/>
                <w:lang w:eastAsia="tr-TR"/>
              </w:rPr>
              <w:t>Ulusal İstihdam Stratejisi (2014-2023)</w:t>
            </w:r>
          </w:p>
        </w:tc>
      </w:tr>
      <w:tr w:rsidR="00BF18D5" w:rsidTr="00BF18D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00" w:type="pct"/>
          </w:tcPr>
          <w:p w:rsidR="00BF18D5" w:rsidRPr="00AA7CF3" w:rsidRDefault="00BF18D5" w:rsidP="006F4004">
            <w:pPr>
              <w:rPr>
                <w:b w:val="0"/>
                <w:bCs w:val="0"/>
                <w:color w:val="215868"/>
                <w:szCs w:val="24"/>
                <w:lang w:eastAsia="tr-TR"/>
              </w:rPr>
            </w:pPr>
            <w:r w:rsidRPr="00BF18D5">
              <w:rPr>
                <w:b w:val="0"/>
                <w:bCs w:val="0"/>
                <w:color w:val="215868"/>
                <w:szCs w:val="24"/>
                <w:lang w:eastAsia="tr-TR"/>
              </w:rPr>
              <w:t>2024 Yılı Cumhurbaşkanlığı Yıllık Programı</w:t>
            </w:r>
          </w:p>
        </w:tc>
        <w:tc>
          <w:tcPr>
            <w:tcW w:w="2500" w:type="pct"/>
          </w:tcPr>
          <w:p w:rsidR="00BF18D5" w:rsidRPr="00D142C6" w:rsidRDefault="00BF18D5" w:rsidP="006F4004">
            <w:pPr>
              <w:cnfStyle w:val="000000100000" w:firstRow="0" w:lastRow="0" w:firstColumn="0" w:lastColumn="0" w:oddVBand="0" w:evenVBand="0" w:oddHBand="1" w:evenHBand="0" w:firstRowFirstColumn="0" w:firstRowLastColumn="0" w:lastRowFirstColumn="0" w:lastRowLastColumn="0"/>
              <w:rPr>
                <w:color w:val="215868"/>
                <w:szCs w:val="24"/>
                <w:lang w:eastAsia="tr-TR"/>
              </w:rPr>
            </w:pPr>
            <w:r>
              <w:rPr>
                <w:color w:val="215868"/>
                <w:szCs w:val="24"/>
                <w:lang w:eastAsia="tr-TR"/>
              </w:rPr>
              <w:t>2024-2028 Bölgesel Gelişme Ulusal Stratejisi (Taslak)</w:t>
            </w:r>
          </w:p>
        </w:tc>
      </w:tr>
      <w:tr w:rsidR="00BF18D5" w:rsidTr="00BF18D5">
        <w:trPr>
          <w:trHeight w:val="380"/>
        </w:trPr>
        <w:tc>
          <w:tcPr>
            <w:cnfStyle w:val="001000000000" w:firstRow="0" w:lastRow="0" w:firstColumn="1" w:lastColumn="0" w:oddVBand="0" w:evenVBand="0" w:oddHBand="0" w:evenHBand="0" w:firstRowFirstColumn="0" w:firstRowLastColumn="0" w:lastRowFirstColumn="0" w:lastRowLastColumn="0"/>
            <w:tcW w:w="2500" w:type="pct"/>
          </w:tcPr>
          <w:p w:rsidR="00BF18D5" w:rsidRPr="00AA7CF3" w:rsidRDefault="00BF18D5" w:rsidP="006F4004">
            <w:pPr>
              <w:rPr>
                <w:b w:val="0"/>
                <w:bCs w:val="0"/>
                <w:color w:val="215868"/>
                <w:szCs w:val="24"/>
                <w:lang w:eastAsia="tr-TR"/>
              </w:rPr>
            </w:pPr>
            <w:r w:rsidRPr="006461D6">
              <w:rPr>
                <w:b w:val="0"/>
                <w:bCs w:val="0"/>
                <w:color w:val="215868"/>
                <w:szCs w:val="24"/>
                <w:lang w:eastAsia="tr-TR"/>
              </w:rPr>
              <w:t>Meslekî Eğitim Kurulu Kararları</w:t>
            </w:r>
          </w:p>
        </w:tc>
        <w:tc>
          <w:tcPr>
            <w:tcW w:w="2500" w:type="pct"/>
          </w:tcPr>
          <w:p w:rsidR="00BF18D5" w:rsidRPr="00D142C6" w:rsidRDefault="00BF18D5" w:rsidP="006F4004">
            <w:pPr>
              <w:cnfStyle w:val="000000000000" w:firstRow="0" w:lastRow="0" w:firstColumn="0" w:lastColumn="0" w:oddVBand="0" w:evenVBand="0" w:oddHBand="0" w:evenHBand="0" w:firstRowFirstColumn="0" w:firstRowLastColumn="0" w:lastRowFirstColumn="0" w:lastRowLastColumn="0"/>
              <w:rPr>
                <w:color w:val="215868"/>
                <w:szCs w:val="24"/>
                <w:lang w:eastAsia="tr-TR"/>
              </w:rPr>
            </w:pPr>
          </w:p>
        </w:tc>
      </w:tr>
      <w:tr w:rsidR="00BF18D5" w:rsidTr="00BF18D5">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500" w:type="pct"/>
          </w:tcPr>
          <w:p w:rsidR="00BF18D5" w:rsidRPr="00AA7CF3" w:rsidRDefault="00BF18D5" w:rsidP="006F4004">
            <w:pPr>
              <w:rPr>
                <w:b w:val="0"/>
                <w:bCs w:val="0"/>
                <w:color w:val="215868"/>
                <w:szCs w:val="24"/>
                <w:lang w:eastAsia="tr-TR"/>
              </w:rPr>
            </w:pPr>
            <w:r w:rsidRPr="00AA7CF3">
              <w:rPr>
                <w:b w:val="0"/>
                <w:bCs w:val="0"/>
                <w:color w:val="215868"/>
                <w:szCs w:val="24"/>
                <w:lang w:eastAsia="tr-TR"/>
              </w:rPr>
              <w:t>Millî Eğitim Şura Kararları</w:t>
            </w:r>
          </w:p>
        </w:tc>
        <w:tc>
          <w:tcPr>
            <w:tcW w:w="2500" w:type="pct"/>
          </w:tcPr>
          <w:p w:rsidR="00BF18D5" w:rsidRPr="00D142C6" w:rsidRDefault="00BF18D5" w:rsidP="006F4004">
            <w:pPr>
              <w:cnfStyle w:val="000000100000" w:firstRow="0" w:lastRow="0" w:firstColumn="0" w:lastColumn="0" w:oddVBand="0" w:evenVBand="0" w:oddHBand="1" w:evenHBand="0" w:firstRowFirstColumn="0" w:firstRowLastColumn="0" w:lastRowFirstColumn="0" w:lastRowLastColumn="0"/>
              <w:rPr>
                <w:color w:val="215868"/>
                <w:szCs w:val="24"/>
                <w:lang w:eastAsia="tr-TR"/>
              </w:rPr>
            </w:pPr>
          </w:p>
        </w:tc>
      </w:tr>
      <w:tr w:rsidR="00BF18D5" w:rsidTr="00BF18D5">
        <w:trPr>
          <w:trHeight w:val="467"/>
        </w:trPr>
        <w:tc>
          <w:tcPr>
            <w:cnfStyle w:val="001000000000" w:firstRow="0" w:lastRow="0" w:firstColumn="1" w:lastColumn="0" w:oddVBand="0" w:evenVBand="0" w:oddHBand="0" w:evenHBand="0" w:firstRowFirstColumn="0" w:firstRowLastColumn="0" w:lastRowFirstColumn="0" w:lastRowLastColumn="0"/>
            <w:tcW w:w="2500" w:type="pct"/>
          </w:tcPr>
          <w:p w:rsidR="00BF18D5" w:rsidRPr="00AA7CF3" w:rsidRDefault="00BF18D5" w:rsidP="006F4004">
            <w:pPr>
              <w:rPr>
                <w:b w:val="0"/>
                <w:bCs w:val="0"/>
                <w:color w:val="215868"/>
                <w:szCs w:val="24"/>
                <w:lang w:eastAsia="tr-TR"/>
              </w:rPr>
            </w:pPr>
            <w:r w:rsidRPr="00AA7CF3">
              <w:rPr>
                <w:b w:val="0"/>
                <w:bCs w:val="0"/>
                <w:color w:val="215868"/>
                <w:szCs w:val="24"/>
                <w:lang w:eastAsia="tr-TR"/>
              </w:rPr>
              <w:t>Millî Eğitim Kalite Çerçevesi</w:t>
            </w:r>
          </w:p>
        </w:tc>
        <w:tc>
          <w:tcPr>
            <w:tcW w:w="2500" w:type="pct"/>
          </w:tcPr>
          <w:p w:rsidR="00BF18D5" w:rsidRPr="00D142C6" w:rsidRDefault="00BF18D5" w:rsidP="006F4004">
            <w:pPr>
              <w:cnfStyle w:val="000000000000" w:firstRow="0" w:lastRow="0" w:firstColumn="0" w:lastColumn="0" w:oddVBand="0" w:evenVBand="0" w:oddHBand="0" w:evenHBand="0" w:firstRowFirstColumn="0" w:firstRowLastColumn="0" w:lastRowFirstColumn="0" w:lastRowLastColumn="0"/>
              <w:rPr>
                <w:color w:val="215868"/>
                <w:szCs w:val="24"/>
                <w:lang w:eastAsia="tr-TR"/>
              </w:rPr>
            </w:pPr>
          </w:p>
        </w:tc>
      </w:tr>
      <w:tr w:rsidR="00BF18D5" w:rsidTr="00BF18D5">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500" w:type="pct"/>
          </w:tcPr>
          <w:p w:rsidR="00BF18D5" w:rsidRPr="00AA7CF3" w:rsidRDefault="00BF18D5" w:rsidP="006F4004">
            <w:pPr>
              <w:rPr>
                <w:b w:val="0"/>
                <w:bCs w:val="0"/>
                <w:color w:val="215868"/>
                <w:szCs w:val="24"/>
                <w:lang w:eastAsia="tr-TR"/>
              </w:rPr>
            </w:pPr>
            <w:r w:rsidRPr="00591B47">
              <w:rPr>
                <w:b w:val="0"/>
                <w:bCs w:val="0"/>
                <w:color w:val="215868"/>
                <w:szCs w:val="24"/>
                <w:lang w:eastAsia="tr-TR"/>
              </w:rPr>
              <w:t>Konya Büyükşehir Belediyesi 2020-2024 Stratejik Planı</w:t>
            </w:r>
          </w:p>
        </w:tc>
        <w:tc>
          <w:tcPr>
            <w:tcW w:w="2500" w:type="pct"/>
          </w:tcPr>
          <w:p w:rsidR="00BF18D5" w:rsidRPr="00D142C6" w:rsidRDefault="00BF18D5" w:rsidP="006F4004">
            <w:pPr>
              <w:cnfStyle w:val="000000100000" w:firstRow="0" w:lastRow="0" w:firstColumn="0" w:lastColumn="0" w:oddVBand="0" w:evenVBand="0" w:oddHBand="1" w:evenHBand="0" w:firstRowFirstColumn="0" w:firstRowLastColumn="0" w:lastRowFirstColumn="0" w:lastRowLastColumn="0"/>
              <w:rPr>
                <w:color w:val="215868"/>
                <w:szCs w:val="24"/>
                <w:lang w:eastAsia="tr-TR"/>
              </w:rPr>
            </w:pPr>
          </w:p>
        </w:tc>
      </w:tr>
      <w:tr w:rsidR="00BF18D5" w:rsidTr="00BF18D5">
        <w:trPr>
          <w:trHeight w:val="624"/>
        </w:trPr>
        <w:tc>
          <w:tcPr>
            <w:cnfStyle w:val="001000000000" w:firstRow="0" w:lastRow="0" w:firstColumn="1" w:lastColumn="0" w:oddVBand="0" w:evenVBand="0" w:oddHBand="0" w:evenHBand="0" w:firstRowFirstColumn="0" w:firstRowLastColumn="0" w:lastRowFirstColumn="0" w:lastRowLastColumn="0"/>
            <w:tcW w:w="2500" w:type="pct"/>
          </w:tcPr>
          <w:p w:rsidR="00BF18D5" w:rsidRPr="00966522" w:rsidRDefault="00BF18D5" w:rsidP="006F4004">
            <w:pPr>
              <w:rPr>
                <w:b w:val="0"/>
                <w:bCs w:val="0"/>
                <w:color w:val="215868"/>
                <w:szCs w:val="24"/>
                <w:lang w:eastAsia="tr-TR"/>
              </w:rPr>
            </w:pPr>
            <w:r w:rsidRPr="00966522">
              <w:rPr>
                <w:b w:val="0"/>
                <w:bCs w:val="0"/>
                <w:color w:val="215868"/>
                <w:szCs w:val="24"/>
                <w:lang w:eastAsia="tr-TR"/>
              </w:rPr>
              <w:t>Diğer Kamu Kurum ve Kuruluşlarının Stratejik Planları</w:t>
            </w:r>
          </w:p>
        </w:tc>
        <w:tc>
          <w:tcPr>
            <w:tcW w:w="2500" w:type="pct"/>
          </w:tcPr>
          <w:p w:rsidR="00BF18D5" w:rsidRPr="00D142C6" w:rsidRDefault="00BF18D5" w:rsidP="006F4004">
            <w:pPr>
              <w:cnfStyle w:val="000000000000" w:firstRow="0" w:lastRow="0" w:firstColumn="0" w:lastColumn="0" w:oddVBand="0" w:evenVBand="0" w:oddHBand="0" w:evenHBand="0" w:firstRowFirstColumn="0" w:firstRowLastColumn="0" w:lastRowFirstColumn="0" w:lastRowLastColumn="0"/>
              <w:rPr>
                <w:color w:val="215868"/>
                <w:szCs w:val="24"/>
                <w:lang w:eastAsia="tr-TR"/>
              </w:rPr>
            </w:pPr>
          </w:p>
        </w:tc>
      </w:tr>
      <w:tr w:rsidR="00BF18D5" w:rsidTr="00BF18D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00" w:type="pct"/>
          </w:tcPr>
          <w:p w:rsidR="00BF18D5" w:rsidRPr="002C1A55" w:rsidRDefault="00BF18D5" w:rsidP="006F4004">
            <w:pPr>
              <w:rPr>
                <w:b w:val="0"/>
                <w:bCs w:val="0"/>
                <w:color w:val="FF0000"/>
                <w:szCs w:val="24"/>
                <w:lang w:eastAsia="tr-TR"/>
              </w:rPr>
            </w:pPr>
            <w:r w:rsidRPr="00845042">
              <w:rPr>
                <w:b w:val="0"/>
                <w:bCs w:val="0"/>
                <w:color w:val="215868"/>
                <w:szCs w:val="24"/>
                <w:lang w:eastAsia="tr-TR"/>
              </w:rPr>
              <w:t>TÜBİTAK Vizyon 2023 Eğitim ve İnsan Kaynakları Raporu</w:t>
            </w:r>
          </w:p>
        </w:tc>
        <w:tc>
          <w:tcPr>
            <w:tcW w:w="2500" w:type="pct"/>
          </w:tcPr>
          <w:p w:rsidR="00BF18D5" w:rsidRPr="00D142C6" w:rsidRDefault="00BF18D5" w:rsidP="006F4004">
            <w:pPr>
              <w:cnfStyle w:val="000000100000" w:firstRow="0" w:lastRow="0" w:firstColumn="0" w:lastColumn="0" w:oddVBand="0" w:evenVBand="0" w:oddHBand="1" w:evenHBand="0" w:firstRowFirstColumn="0" w:firstRowLastColumn="0" w:lastRowFirstColumn="0" w:lastRowLastColumn="0"/>
              <w:rPr>
                <w:color w:val="215868"/>
                <w:szCs w:val="24"/>
                <w:lang w:eastAsia="tr-TR"/>
              </w:rPr>
            </w:pPr>
          </w:p>
        </w:tc>
      </w:tr>
    </w:tbl>
    <w:p w:rsidR="00BF18D5" w:rsidRDefault="00BF18D5">
      <w:pPr>
        <w:pStyle w:val="GvdeMetni"/>
        <w:spacing w:before="46"/>
        <w:rPr>
          <w:b/>
          <w:sz w:val="20"/>
        </w:rPr>
      </w:pPr>
    </w:p>
    <w:p w:rsidR="00FD0FC8" w:rsidRDefault="00FD0FC8">
      <w:pPr>
        <w:pStyle w:val="GvdeMetni"/>
        <w:spacing w:before="50"/>
        <w:rPr>
          <w:sz w:val="20"/>
        </w:rPr>
      </w:pPr>
    </w:p>
    <w:p w:rsidR="00FD0FC8" w:rsidRDefault="00FD0FC8">
      <w:pPr>
        <w:rPr>
          <w:sz w:val="20"/>
        </w:rPr>
        <w:sectPr w:rsidR="00FD0FC8" w:rsidSect="00820BDA">
          <w:pgSz w:w="11910" w:h="16840"/>
          <w:pgMar w:top="1320" w:right="400" w:bottom="1280" w:left="460" w:header="0" w:footer="1097" w:gutter="0"/>
          <w:pgBorders w:offsetFrom="page">
            <w:top w:val="dashDotStroked" w:sz="24" w:space="24" w:color="A8422A" w:themeColor="accent1" w:themeShade="BF"/>
            <w:left w:val="dashDotStroked" w:sz="24" w:space="24" w:color="A8422A" w:themeColor="accent1" w:themeShade="BF"/>
            <w:bottom w:val="dashDotStroked" w:sz="24" w:space="24" w:color="A8422A" w:themeColor="accent1" w:themeShade="BF"/>
            <w:right w:val="dashDotStroked" w:sz="24" w:space="24" w:color="A8422A" w:themeColor="accent1" w:themeShade="BF"/>
          </w:pgBorders>
          <w:cols w:space="708"/>
        </w:sectPr>
      </w:pPr>
    </w:p>
    <w:p w:rsidR="00FD0FC8" w:rsidRDefault="001D075F">
      <w:pPr>
        <w:pStyle w:val="Balk3"/>
        <w:numPr>
          <w:ilvl w:val="1"/>
          <w:numId w:val="22"/>
        </w:numPr>
        <w:tabs>
          <w:tab w:val="left" w:pos="1553"/>
        </w:tabs>
        <w:ind w:left="1553" w:hanging="595"/>
      </w:pPr>
      <w:r>
        <w:lastRenderedPageBreak/>
        <w:t>Faaliyet</w:t>
      </w:r>
      <w:r w:rsidR="001A3524">
        <w:t xml:space="preserve"> </w:t>
      </w:r>
      <w:r>
        <w:t>Alanları</w:t>
      </w:r>
      <w:r w:rsidR="001A3524">
        <w:t xml:space="preserve"> </w:t>
      </w:r>
      <w:r>
        <w:t>ile</w:t>
      </w:r>
      <w:r w:rsidR="001A3524">
        <w:t xml:space="preserve"> </w:t>
      </w:r>
      <w:r>
        <w:t>Ürün/Hizmetlerin</w:t>
      </w:r>
      <w:r w:rsidR="001A3524">
        <w:t xml:space="preserve"> </w:t>
      </w:r>
      <w:r>
        <w:rPr>
          <w:spacing w:val="-2"/>
        </w:rPr>
        <w:t>Belirlenmesi</w:t>
      </w:r>
    </w:p>
    <w:p w:rsidR="00FD0FC8" w:rsidRDefault="00FD0FC8">
      <w:pPr>
        <w:pStyle w:val="GvdeMetni"/>
        <w:spacing w:before="3"/>
      </w:pPr>
    </w:p>
    <w:p w:rsidR="00FD0FC8" w:rsidRDefault="001D075F">
      <w:pPr>
        <w:spacing w:before="1"/>
        <w:ind w:left="958"/>
        <w:jc w:val="both"/>
        <w:rPr>
          <w:b/>
          <w:sz w:val="20"/>
        </w:rPr>
      </w:pPr>
      <w:r>
        <w:rPr>
          <w:b/>
          <w:sz w:val="20"/>
        </w:rPr>
        <w:t>Tablo3.Faaliyet</w:t>
      </w:r>
      <w:r w:rsidR="001A3524">
        <w:rPr>
          <w:b/>
          <w:sz w:val="20"/>
        </w:rPr>
        <w:t xml:space="preserve"> </w:t>
      </w:r>
      <w:r>
        <w:rPr>
          <w:b/>
          <w:sz w:val="20"/>
        </w:rPr>
        <w:t>Alanlar/Ürün</w:t>
      </w:r>
      <w:r w:rsidR="001A3524">
        <w:rPr>
          <w:b/>
          <w:sz w:val="20"/>
        </w:rPr>
        <w:t xml:space="preserve"> </w:t>
      </w:r>
      <w:r>
        <w:rPr>
          <w:b/>
          <w:sz w:val="20"/>
        </w:rPr>
        <w:t>ve</w:t>
      </w:r>
      <w:r w:rsidR="001A3524">
        <w:rPr>
          <w:b/>
          <w:sz w:val="20"/>
        </w:rPr>
        <w:t xml:space="preserve"> </w:t>
      </w:r>
      <w:r>
        <w:rPr>
          <w:b/>
          <w:sz w:val="20"/>
        </w:rPr>
        <w:t>Hizmetler</w:t>
      </w:r>
      <w:r w:rsidR="001A3524">
        <w:rPr>
          <w:b/>
          <w:sz w:val="20"/>
        </w:rPr>
        <w:t xml:space="preserve"> </w:t>
      </w:r>
      <w:r>
        <w:rPr>
          <w:b/>
          <w:spacing w:val="-2"/>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FD0FC8">
        <w:trPr>
          <w:trHeight w:val="678"/>
        </w:trPr>
        <w:tc>
          <w:tcPr>
            <w:tcW w:w="3893" w:type="dxa"/>
            <w:shd w:val="clear" w:color="auto" w:fill="E2EFD9"/>
          </w:tcPr>
          <w:p w:rsidR="00FD0FC8" w:rsidRDefault="001D075F">
            <w:pPr>
              <w:pStyle w:val="TableParagraph"/>
              <w:spacing w:before="1"/>
              <w:ind w:left="107"/>
              <w:rPr>
                <w:b/>
                <w:sz w:val="20"/>
              </w:rPr>
            </w:pPr>
            <w:r>
              <w:rPr>
                <w:b/>
                <w:sz w:val="20"/>
              </w:rPr>
              <w:t>Faaliyet</w:t>
            </w:r>
            <w:r w:rsidR="001A3524">
              <w:rPr>
                <w:b/>
                <w:sz w:val="20"/>
              </w:rPr>
              <w:t xml:space="preserve"> </w:t>
            </w:r>
            <w:r>
              <w:rPr>
                <w:b/>
                <w:spacing w:val="-2"/>
                <w:sz w:val="20"/>
              </w:rPr>
              <w:t>Alanı</w:t>
            </w:r>
          </w:p>
        </w:tc>
        <w:tc>
          <w:tcPr>
            <w:tcW w:w="5767" w:type="dxa"/>
            <w:shd w:val="clear" w:color="auto" w:fill="E2EFD9"/>
          </w:tcPr>
          <w:p w:rsidR="00FD0FC8" w:rsidRDefault="001D075F">
            <w:pPr>
              <w:pStyle w:val="TableParagraph"/>
              <w:spacing w:before="1"/>
              <w:ind w:left="107"/>
              <w:rPr>
                <w:b/>
                <w:sz w:val="20"/>
              </w:rPr>
            </w:pPr>
            <w:r>
              <w:rPr>
                <w:b/>
                <w:spacing w:val="-2"/>
                <w:sz w:val="20"/>
              </w:rPr>
              <w:t>Ürün/Hizmetler</w:t>
            </w:r>
          </w:p>
        </w:tc>
      </w:tr>
      <w:tr w:rsidR="00FD0FC8">
        <w:trPr>
          <w:trHeight w:val="3074"/>
        </w:trPr>
        <w:tc>
          <w:tcPr>
            <w:tcW w:w="3893" w:type="dxa"/>
            <w:shd w:val="clear" w:color="auto" w:fill="E2EFD9"/>
          </w:tcPr>
          <w:p w:rsidR="00FD0FC8" w:rsidRDefault="00FD0FC8">
            <w:pPr>
              <w:pStyle w:val="TableParagraph"/>
              <w:rPr>
                <w:b/>
                <w:sz w:val="20"/>
              </w:rPr>
            </w:pPr>
          </w:p>
          <w:p w:rsidR="00FD0FC8" w:rsidRDefault="00FD0FC8">
            <w:pPr>
              <w:pStyle w:val="TableParagraph"/>
              <w:rPr>
                <w:b/>
                <w:sz w:val="20"/>
              </w:rPr>
            </w:pPr>
          </w:p>
          <w:p w:rsidR="00FD0FC8" w:rsidRDefault="00FD0FC8">
            <w:pPr>
              <w:pStyle w:val="TableParagraph"/>
              <w:rPr>
                <w:b/>
                <w:sz w:val="20"/>
              </w:rPr>
            </w:pPr>
          </w:p>
          <w:p w:rsidR="00FD0FC8" w:rsidRDefault="00FD0FC8">
            <w:pPr>
              <w:pStyle w:val="TableParagraph"/>
              <w:rPr>
                <w:b/>
                <w:sz w:val="20"/>
              </w:rPr>
            </w:pPr>
          </w:p>
          <w:p w:rsidR="00FD0FC8" w:rsidRDefault="00FD0FC8">
            <w:pPr>
              <w:pStyle w:val="TableParagraph"/>
              <w:rPr>
                <w:b/>
                <w:sz w:val="20"/>
              </w:rPr>
            </w:pPr>
          </w:p>
          <w:p w:rsidR="00FD0FC8" w:rsidRDefault="00FD0FC8">
            <w:pPr>
              <w:pStyle w:val="TableParagraph"/>
              <w:spacing w:before="13"/>
              <w:rPr>
                <w:b/>
                <w:sz w:val="20"/>
              </w:rPr>
            </w:pPr>
          </w:p>
          <w:p w:rsidR="00FD0FC8" w:rsidRDefault="001D075F">
            <w:pPr>
              <w:pStyle w:val="TableParagraph"/>
              <w:ind w:left="107"/>
              <w:rPr>
                <w:b/>
                <w:sz w:val="20"/>
              </w:rPr>
            </w:pPr>
            <w:r>
              <w:rPr>
                <w:b/>
                <w:spacing w:val="-2"/>
                <w:sz w:val="20"/>
              </w:rPr>
              <w:t>Öğretim-eğitim</w:t>
            </w:r>
            <w:r w:rsidR="001A3524">
              <w:rPr>
                <w:b/>
                <w:spacing w:val="-2"/>
                <w:sz w:val="20"/>
              </w:rPr>
              <w:t xml:space="preserve"> </w:t>
            </w:r>
            <w:r>
              <w:rPr>
                <w:b/>
                <w:spacing w:val="-2"/>
                <w:sz w:val="20"/>
              </w:rPr>
              <w:t>faaliyetleri</w:t>
            </w:r>
          </w:p>
        </w:tc>
        <w:tc>
          <w:tcPr>
            <w:tcW w:w="5767" w:type="dxa"/>
          </w:tcPr>
          <w:p w:rsidR="00FD0FC8" w:rsidRDefault="00FD0FC8">
            <w:pPr>
              <w:pStyle w:val="TableParagraph"/>
              <w:rPr>
                <w:b/>
                <w:sz w:val="20"/>
              </w:rPr>
            </w:pPr>
          </w:p>
          <w:p w:rsidR="00FD0FC8" w:rsidRDefault="00FD0FC8">
            <w:pPr>
              <w:pStyle w:val="TableParagraph"/>
              <w:rPr>
                <w:b/>
                <w:sz w:val="20"/>
              </w:rPr>
            </w:pPr>
          </w:p>
          <w:p w:rsidR="00FD0FC8" w:rsidRDefault="00FD0FC8">
            <w:pPr>
              <w:pStyle w:val="TableParagraph"/>
              <w:rPr>
                <w:b/>
                <w:sz w:val="20"/>
              </w:rPr>
            </w:pPr>
          </w:p>
          <w:p w:rsidR="00FD0FC8" w:rsidRDefault="00FD0FC8">
            <w:pPr>
              <w:pStyle w:val="TableParagraph"/>
              <w:spacing w:before="11"/>
              <w:rPr>
                <w:b/>
                <w:sz w:val="20"/>
              </w:rPr>
            </w:pPr>
          </w:p>
          <w:p w:rsidR="00845042" w:rsidRDefault="001D075F" w:rsidP="00845042">
            <w:pPr>
              <w:pStyle w:val="TableParagraph"/>
              <w:spacing w:before="1"/>
              <w:ind w:left="248" w:right="3811"/>
              <w:rPr>
                <w:sz w:val="20"/>
              </w:rPr>
            </w:pPr>
            <w:r>
              <w:rPr>
                <w:b/>
                <w:sz w:val="20"/>
              </w:rPr>
              <w:t>Öğrenci</w:t>
            </w:r>
            <w:r w:rsidR="001A3524">
              <w:rPr>
                <w:b/>
                <w:sz w:val="20"/>
              </w:rPr>
              <w:t xml:space="preserve"> </w:t>
            </w:r>
            <w:r>
              <w:rPr>
                <w:b/>
                <w:sz w:val="20"/>
              </w:rPr>
              <w:t xml:space="preserve">İşleri </w:t>
            </w:r>
            <w:r>
              <w:rPr>
                <w:sz w:val="20"/>
              </w:rPr>
              <w:t xml:space="preserve">Kayıt-nakil işleri </w:t>
            </w:r>
            <w:r>
              <w:rPr>
                <w:spacing w:val="-2"/>
                <w:sz w:val="20"/>
              </w:rPr>
              <w:t xml:space="preserve">Devam-devamsızlık </w:t>
            </w:r>
          </w:p>
          <w:p w:rsidR="00FD0FC8" w:rsidRDefault="00FD0FC8" w:rsidP="00845042">
            <w:pPr>
              <w:pStyle w:val="TableParagraph"/>
              <w:ind w:left="248"/>
              <w:rPr>
                <w:sz w:val="20"/>
              </w:rPr>
            </w:pPr>
          </w:p>
        </w:tc>
      </w:tr>
      <w:tr w:rsidR="00FD0FC8">
        <w:trPr>
          <w:trHeight w:val="1302"/>
        </w:trPr>
        <w:tc>
          <w:tcPr>
            <w:tcW w:w="3893" w:type="dxa"/>
            <w:shd w:val="clear" w:color="auto" w:fill="E2EFD9"/>
          </w:tcPr>
          <w:p w:rsidR="00FD0FC8" w:rsidRDefault="00FD0FC8">
            <w:pPr>
              <w:pStyle w:val="TableParagraph"/>
              <w:rPr>
                <w:b/>
                <w:sz w:val="20"/>
              </w:rPr>
            </w:pPr>
          </w:p>
          <w:p w:rsidR="00FD0FC8" w:rsidRDefault="00FD0FC8">
            <w:pPr>
              <w:pStyle w:val="TableParagraph"/>
              <w:spacing w:before="63"/>
              <w:rPr>
                <w:b/>
                <w:sz w:val="20"/>
              </w:rPr>
            </w:pPr>
          </w:p>
          <w:p w:rsidR="00FD0FC8" w:rsidRDefault="001D075F">
            <w:pPr>
              <w:pStyle w:val="TableParagraph"/>
              <w:ind w:left="107"/>
              <w:rPr>
                <w:b/>
                <w:sz w:val="20"/>
              </w:rPr>
            </w:pPr>
            <w:r>
              <w:rPr>
                <w:b/>
                <w:spacing w:val="-2"/>
                <w:sz w:val="20"/>
              </w:rPr>
              <w:t>Rehberlik</w:t>
            </w:r>
            <w:r w:rsidR="001A3524">
              <w:rPr>
                <w:b/>
                <w:spacing w:val="-2"/>
                <w:sz w:val="20"/>
              </w:rPr>
              <w:t xml:space="preserve"> </w:t>
            </w:r>
            <w:r>
              <w:rPr>
                <w:b/>
                <w:spacing w:val="-2"/>
                <w:sz w:val="20"/>
              </w:rPr>
              <w:t>faaliyetleri</w:t>
            </w:r>
          </w:p>
        </w:tc>
        <w:tc>
          <w:tcPr>
            <w:tcW w:w="5767" w:type="dxa"/>
          </w:tcPr>
          <w:p w:rsidR="00FD0FC8" w:rsidRDefault="00FD0FC8">
            <w:pPr>
              <w:pStyle w:val="TableParagraph"/>
              <w:spacing w:before="64"/>
              <w:rPr>
                <w:b/>
                <w:sz w:val="20"/>
              </w:rPr>
            </w:pPr>
          </w:p>
          <w:p w:rsidR="00FD0FC8" w:rsidRDefault="001D075F" w:rsidP="00845042">
            <w:pPr>
              <w:pStyle w:val="TableParagraph"/>
              <w:spacing w:before="1"/>
              <w:ind w:left="248" w:right="2677"/>
              <w:rPr>
                <w:sz w:val="20"/>
              </w:rPr>
            </w:pPr>
            <w:r>
              <w:rPr>
                <w:sz w:val="20"/>
              </w:rPr>
              <w:t>Öğrencilere rehberlik yapmak Velilere rehberlik etmek Rehberlik</w:t>
            </w:r>
            <w:r w:rsidR="001A3524">
              <w:rPr>
                <w:sz w:val="20"/>
              </w:rPr>
              <w:t xml:space="preserve"> </w:t>
            </w:r>
            <w:r>
              <w:rPr>
                <w:sz w:val="20"/>
              </w:rPr>
              <w:t>faaliyetlerini</w:t>
            </w:r>
            <w:r w:rsidR="001A3524">
              <w:rPr>
                <w:sz w:val="20"/>
              </w:rPr>
              <w:t xml:space="preserve"> </w:t>
            </w:r>
            <w:r>
              <w:rPr>
                <w:sz w:val="20"/>
              </w:rPr>
              <w:t>yürütmek</w:t>
            </w:r>
          </w:p>
        </w:tc>
      </w:tr>
      <w:tr w:rsidR="00FD0FC8">
        <w:trPr>
          <w:trHeight w:val="414"/>
        </w:trPr>
        <w:tc>
          <w:tcPr>
            <w:tcW w:w="3893" w:type="dxa"/>
            <w:shd w:val="clear" w:color="auto" w:fill="E2EFD9"/>
          </w:tcPr>
          <w:p w:rsidR="00FD0FC8" w:rsidRDefault="001D075F">
            <w:pPr>
              <w:pStyle w:val="TableParagraph"/>
              <w:spacing w:before="88"/>
              <w:ind w:left="107"/>
              <w:rPr>
                <w:b/>
                <w:sz w:val="20"/>
              </w:rPr>
            </w:pPr>
            <w:r>
              <w:rPr>
                <w:b/>
                <w:sz w:val="20"/>
              </w:rPr>
              <w:t>Sosyal</w:t>
            </w:r>
            <w:r w:rsidR="001A3524">
              <w:rPr>
                <w:b/>
                <w:sz w:val="20"/>
              </w:rPr>
              <w:t xml:space="preserve"> </w:t>
            </w:r>
            <w:r>
              <w:rPr>
                <w:b/>
                <w:spacing w:val="-2"/>
                <w:sz w:val="20"/>
              </w:rPr>
              <w:t>faaliyetler</w:t>
            </w:r>
          </w:p>
        </w:tc>
        <w:tc>
          <w:tcPr>
            <w:tcW w:w="5767" w:type="dxa"/>
          </w:tcPr>
          <w:p w:rsidR="00FD0FC8" w:rsidRDefault="00055D48" w:rsidP="00845042">
            <w:pPr>
              <w:pStyle w:val="TableParagraph"/>
              <w:ind w:left="248"/>
              <w:rPr>
                <w:rFonts w:ascii="Times New Roman"/>
                <w:sz w:val="20"/>
              </w:rPr>
            </w:pPr>
            <w:r>
              <w:rPr>
                <w:rFonts w:ascii="Times New Roman"/>
                <w:sz w:val="20"/>
              </w:rPr>
              <w:t>Kul</w:t>
            </w:r>
            <w:r>
              <w:rPr>
                <w:rFonts w:ascii="Times New Roman"/>
                <w:sz w:val="20"/>
              </w:rPr>
              <w:t>ü</w:t>
            </w:r>
            <w:r w:rsidR="001A3524">
              <w:rPr>
                <w:rFonts w:ascii="Times New Roman"/>
                <w:sz w:val="20"/>
              </w:rPr>
              <w:t>p Sa</w:t>
            </w:r>
            <w:r>
              <w:rPr>
                <w:rFonts w:ascii="Times New Roman"/>
                <w:sz w:val="20"/>
              </w:rPr>
              <w:t>tran</w:t>
            </w:r>
            <w:r>
              <w:rPr>
                <w:rFonts w:ascii="Times New Roman"/>
                <w:sz w:val="20"/>
              </w:rPr>
              <w:t>ç</w:t>
            </w:r>
            <w:r>
              <w:rPr>
                <w:rFonts w:ascii="Times New Roman"/>
                <w:sz w:val="20"/>
              </w:rPr>
              <w:t xml:space="preserve"> Dersleri</w:t>
            </w:r>
          </w:p>
        </w:tc>
      </w:tr>
      <w:tr w:rsidR="00FD0FC8">
        <w:trPr>
          <w:trHeight w:val="414"/>
        </w:trPr>
        <w:tc>
          <w:tcPr>
            <w:tcW w:w="3893" w:type="dxa"/>
            <w:shd w:val="clear" w:color="auto" w:fill="E2EFD9"/>
          </w:tcPr>
          <w:p w:rsidR="00FD0FC8" w:rsidRDefault="001D075F">
            <w:pPr>
              <w:pStyle w:val="TableParagraph"/>
              <w:spacing w:before="90"/>
              <w:ind w:left="107"/>
              <w:rPr>
                <w:b/>
                <w:sz w:val="20"/>
              </w:rPr>
            </w:pPr>
            <w:r>
              <w:rPr>
                <w:b/>
                <w:sz w:val="20"/>
              </w:rPr>
              <w:t>Sportif</w:t>
            </w:r>
            <w:r w:rsidR="001A3524">
              <w:rPr>
                <w:b/>
                <w:sz w:val="20"/>
              </w:rPr>
              <w:t xml:space="preserve"> </w:t>
            </w:r>
            <w:r>
              <w:rPr>
                <w:b/>
                <w:spacing w:val="-2"/>
                <w:sz w:val="20"/>
              </w:rPr>
              <w:t>faaliyetler</w:t>
            </w:r>
          </w:p>
        </w:tc>
        <w:tc>
          <w:tcPr>
            <w:tcW w:w="5767" w:type="dxa"/>
          </w:tcPr>
          <w:p w:rsidR="00FD0FC8" w:rsidRDefault="00055D48" w:rsidP="00845042">
            <w:pPr>
              <w:pStyle w:val="TableParagraph"/>
              <w:ind w:left="248"/>
              <w:rPr>
                <w:rFonts w:ascii="Times New Roman"/>
                <w:sz w:val="20"/>
              </w:rPr>
            </w:pPr>
            <w:r>
              <w:rPr>
                <w:rFonts w:ascii="Times New Roman"/>
                <w:sz w:val="20"/>
              </w:rPr>
              <w:t>Kul</w:t>
            </w:r>
            <w:r>
              <w:rPr>
                <w:rFonts w:ascii="Times New Roman"/>
                <w:sz w:val="20"/>
              </w:rPr>
              <w:t>ü</w:t>
            </w:r>
            <w:r>
              <w:rPr>
                <w:rFonts w:ascii="Times New Roman"/>
                <w:sz w:val="20"/>
              </w:rPr>
              <w:t>p Jimnastik Dersleri</w:t>
            </w:r>
          </w:p>
        </w:tc>
      </w:tr>
      <w:tr w:rsidR="00FD0FC8">
        <w:trPr>
          <w:trHeight w:val="441"/>
        </w:trPr>
        <w:tc>
          <w:tcPr>
            <w:tcW w:w="3893" w:type="dxa"/>
            <w:shd w:val="clear" w:color="auto" w:fill="E2EFD9"/>
          </w:tcPr>
          <w:p w:rsidR="00FD0FC8" w:rsidRDefault="001D075F">
            <w:pPr>
              <w:pStyle w:val="TableParagraph"/>
              <w:spacing w:before="102"/>
              <w:ind w:left="107"/>
              <w:rPr>
                <w:b/>
                <w:sz w:val="20"/>
              </w:rPr>
            </w:pPr>
            <w:r>
              <w:rPr>
                <w:b/>
                <w:sz w:val="20"/>
              </w:rPr>
              <w:t>Kültürel</w:t>
            </w:r>
            <w:r w:rsidR="001A3524">
              <w:rPr>
                <w:b/>
                <w:sz w:val="20"/>
              </w:rPr>
              <w:t xml:space="preserve"> </w:t>
            </w:r>
            <w:r>
              <w:rPr>
                <w:b/>
                <w:sz w:val="20"/>
              </w:rPr>
              <w:t>ve</w:t>
            </w:r>
            <w:r w:rsidR="001A3524">
              <w:rPr>
                <w:b/>
                <w:sz w:val="20"/>
              </w:rPr>
              <w:t xml:space="preserve"> </w:t>
            </w:r>
            <w:r>
              <w:rPr>
                <w:b/>
                <w:sz w:val="20"/>
              </w:rPr>
              <w:t>sanatsal</w:t>
            </w:r>
            <w:r w:rsidR="001A3524">
              <w:rPr>
                <w:b/>
                <w:sz w:val="20"/>
              </w:rPr>
              <w:t xml:space="preserve"> </w:t>
            </w:r>
            <w:r>
              <w:rPr>
                <w:b/>
                <w:spacing w:val="-2"/>
                <w:sz w:val="20"/>
              </w:rPr>
              <w:t>faaliyetler</w:t>
            </w:r>
          </w:p>
        </w:tc>
        <w:tc>
          <w:tcPr>
            <w:tcW w:w="5767" w:type="dxa"/>
          </w:tcPr>
          <w:p w:rsidR="00FD0FC8" w:rsidRDefault="00055D48" w:rsidP="00845042">
            <w:pPr>
              <w:pStyle w:val="TableParagraph"/>
              <w:ind w:left="248"/>
              <w:rPr>
                <w:rFonts w:ascii="Times New Roman"/>
                <w:sz w:val="20"/>
              </w:rPr>
            </w:pPr>
            <w:r>
              <w:rPr>
                <w:rFonts w:ascii="Times New Roman"/>
                <w:sz w:val="20"/>
              </w:rPr>
              <w:t>Kul</w:t>
            </w:r>
            <w:r>
              <w:rPr>
                <w:rFonts w:ascii="Times New Roman"/>
                <w:sz w:val="20"/>
              </w:rPr>
              <w:t>ü</w:t>
            </w:r>
            <w:r>
              <w:rPr>
                <w:rFonts w:ascii="Times New Roman"/>
                <w:sz w:val="20"/>
              </w:rPr>
              <w:t>p G</w:t>
            </w:r>
            <w:r>
              <w:rPr>
                <w:rFonts w:ascii="Times New Roman"/>
                <w:sz w:val="20"/>
              </w:rPr>
              <w:t>ö</w:t>
            </w:r>
            <w:r>
              <w:rPr>
                <w:rFonts w:ascii="Times New Roman"/>
                <w:sz w:val="20"/>
              </w:rPr>
              <w:t xml:space="preserve">rsel Sanatlar Dersleri- Sene sonu resim sergileri </w:t>
            </w:r>
          </w:p>
        </w:tc>
      </w:tr>
      <w:tr w:rsidR="00FD0FC8">
        <w:trPr>
          <w:trHeight w:val="1139"/>
        </w:trPr>
        <w:tc>
          <w:tcPr>
            <w:tcW w:w="3893" w:type="dxa"/>
            <w:shd w:val="clear" w:color="auto" w:fill="E2EFD9"/>
          </w:tcPr>
          <w:p w:rsidR="00FD0FC8" w:rsidRDefault="001D075F">
            <w:pPr>
              <w:pStyle w:val="TableParagraph"/>
              <w:spacing w:before="217"/>
              <w:ind w:left="107"/>
              <w:rPr>
                <w:b/>
                <w:sz w:val="20"/>
              </w:rPr>
            </w:pPr>
            <w:r>
              <w:rPr>
                <w:b/>
                <w:sz w:val="20"/>
              </w:rPr>
              <w:t>İnsan</w:t>
            </w:r>
            <w:r w:rsidR="001A3524">
              <w:rPr>
                <w:b/>
                <w:sz w:val="20"/>
              </w:rPr>
              <w:t xml:space="preserve"> </w:t>
            </w:r>
            <w:r>
              <w:rPr>
                <w:b/>
                <w:sz w:val="20"/>
              </w:rPr>
              <w:t>kaynakları</w:t>
            </w:r>
            <w:r w:rsidR="001A3524">
              <w:rPr>
                <w:b/>
                <w:sz w:val="20"/>
              </w:rPr>
              <w:t xml:space="preserve"> </w:t>
            </w:r>
            <w:r>
              <w:rPr>
                <w:b/>
                <w:sz w:val="20"/>
              </w:rPr>
              <w:t xml:space="preserve">faaliyetleri(mesleki gelişim faaliyetleri, personel </w:t>
            </w:r>
            <w:r>
              <w:rPr>
                <w:b/>
                <w:spacing w:val="-2"/>
                <w:sz w:val="20"/>
              </w:rPr>
              <w:t>etkinlikleri…)</w:t>
            </w:r>
          </w:p>
        </w:tc>
        <w:tc>
          <w:tcPr>
            <w:tcW w:w="5767" w:type="dxa"/>
          </w:tcPr>
          <w:p w:rsidR="00FD0FC8" w:rsidRDefault="00055D48" w:rsidP="00845042">
            <w:pPr>
              <w:pStyle w:val="TableParagraph"/>
              <w:ind w:left="248"/>
              <w:rPr>
                <w:rFonts w:ascii="Times New Roman"/>
                <w:sz w:val="20"/>
              </w:rPr>
            </w:pPr>
            <w:r>
              <w:rPr>
                <w:rFonts w:ascii="Times New Roman"/>
                <w:sz w:val="20"/>
              </w:rPr>
              <w:t>Personele y</w:t>
            </w:r>
            <w:r>
              <w:rPr>
                <w:rFonts w:ascii="Times New Roman"/>
                <w:sz w:val="20"/>
              </w:rPr>
              <w:t>ö</w:t>
            </w:r>
            <w:r>
              <w:rPr>
                <w:rFonts w:ascii="Times New Roman"/>
                <w:sz w:val="20"/>
              </w:rPr>
              <w:t>nelik e</w:t>
            </w:r>
            <w:r>
              <w:rPr>
                <w:rFonts w:ascii="Times New Roman"/>
                <w:sz w:val="20"/>
              </w:rPr>
              <w:t>ğ</w:t>
            </w:r>
            <w:r>
              <w:rPr>
                <w:rFonts w:ascii="Times New Roman"/>
                <w:sz w:val="20"/>
              </w:rPr>
              <w:t>itici-geli</w:t>
            </w:r>
            <w:r>
              <w:rPr>
                <w:rFonts w:ascii="Times New Roman"/>
                <w:sz w:val="20"/>
              </w:rPr>
              <w:t>ş</w:t>
            </w:r>
            <w:r>
              <w:rPr>
                <w:rFonts w:ascii="Times New Roman"/>
                <w:sz w:val="20"/>
              </w:rPr>
              <w:t>tirici seminerler ve etkinlikler</w:t>
            </w:r>
          </w:p>
        </w:tc>
      </w:tr>
      <w:tr w:rsidR="00FD0FC8">
        <w:trPr>
          <w:trHeight w:val="414"/>
        </w:trPr>
        <w:tc>
          <w:tcPr>
            <w:tcW w:w="3893" w:type="dxa"/>
            <w:shd w:val="clear" w:color="auto" w:fill="E2EFD9"/>
          </w:tcPr>
          <w:p w:rsidR="00FD0FC8" w:rsidRDefault="001D075F">
            <w:pPr>
              <w:pStyle w:val="TableParagraph"/>
              <w:spacing w:before="90"/>
              <w:ind w:left="107"/>
              <w:rPr>
                <w:b/>
                <w:sz w:val="20"/>
              </w:rPr>
            </w:pPr>
            <w:r>
              <w:rPr>
                <w:b/>
                <w:sz w:val="20"/>
              </w:rPr>
              <w:t>Okul</w:t>
            </w:r>
            <w:r w:rsidR="001A3524">
              <w:rPr>
                <w:b/>
                <w:sz w:val="20"/>
              </w:rPr>
              <w:t xml:space="preserve"> </w:t>
            </w:r>
            <w:r>
              <w:rPr>
                <w:b/>
                <w:sz w:val="20"/>
              </w:rPr>
              <w:t>aile</w:t>
            </w:r>
            <w:r w:rsidR="001A3524">
              <w:rPr>
                <w:b/>
                <w:sz w:val="20"/>
              </w:rPr>
              <w:t xml:space="preserve"> </w:t>
            </w:r>
            <w:r>
              <w:rPr>
                <w:b/>
                <w:sz w:val="20"/>
              </w:rPr>
              <w:t>birliği</w:t>
            </w:r>
            <w:r w:rsidR="001A3524">
              <w:rPr>
                <w:b/>
                <w:sz w:val="20"/>
              </w:rPr>
              <w:t xml:space="preserve"> </w:t>
            </w:r>
            <w:r>
              <w:rPr>
                <w:b/>
                <w:spacing w:val="-2"/>
                <w:sz w:val="20"/>
              </w:rPr>
              <w:t>faaliyetleri</w:t>
            </w:r>
          </w:p>
        </w:tc>
        <w:tc>
          <w:tcPr>
            <w:tcW w:w="5767" w:type="dxa"/>
          </w:tcPr>
          <w:p w:rsidR="00FD0FC8" w:rsidRDefault="00055D48" w:rsidP="00845042">
            <w:pPr>
              <w:pStyle w:val="TableParagraph"/>
              <w:ind w:left="248"/>
              <w:rPr>
                <w:rFonts w:ascii="Times New Roman"/>
                <w:sz w:val="20"/>
              </w:rPr>
            </w:pPr>
            <w:r>
              <w:rPr>
                <w:rFonts w:ascii="Times New Roman"/>
                <w:sz w:val="20"/>
              </w:rPr>
              <w:t>Tan</w:t>
            </w:r>
            <w:r>
              <w:rPr>
                <w:rFonts w:ascii="Times New Roman"/>
                <w:sz w:val="20"/>
              </w:rPr>
              <w:t>ış</w:t>
            </w:r>
            <w:r>
              <w:rPr>
                <w:rFonts w:ascii="Times New Roman"/>
                <w:sz w:val="20"/>
              </w:rPr>
              <w:t>ma Kahvalt</w:t>
            </w:r>
            <w:r>
              <w:rPr>
                <w:rFonts w:ascii="Times New Roman"/>
                <w:sz w:val="20"/>
              </w:rPr>
              <w:t>ı</w:t>
            </w:r>
            <w:r>
              <w:rPr>
                <w:rFonts w:ascii="Times New Roman"/>
                <w:sz w:val="20"/>
              </w:rPr>
              <w:t>lar</w:t>
            </w:r>
            <w:r>
              <w:rPr>
                <w:rFonts w:ascii="Times New Roman"/>
                <w:sz w:val="20"/>
              </w:rPr>
              <w:t>ı</w:t>
            </w:r>
            <w:r>
              <w:rPr>
                <w:rFonts w:ascii="Times New Roman"/>
                <w:sz w:val="20"/>
              </w:rPr>
              <w:t>-Okul Yarar</w:t>
            </w:r>
            <w:r>
              <w:rPr>
                <w:rFonts w:ascii="Times New Roman"/>
                <w:sz w:val="20"/>
              </w:rPr>
              <w:t>ı</w:t>
            </w:r>
            <w:r>
              <w:rPr>
                <w:rFonts w:ascii="Times New Roman"/>
                <w:sz w:val="20"/>
              </w:rPr>
              <w:t>na Kermes</w:t>
            </w:r>
          </w:p>
        </w:tc>
      </w:tr>
      <w:tr w:rsidR="00FD0FC8">
        <w:trPr>
          <w:trHeight w:val="443"/>
        </w:trPr>
        <w:tc>
          <w:tcPr>
            <w:tcW w:w="3893" w:type="dxa"/>
            <w:shd w:val="clear" w:color="auto" w:fill="E2EFD9"/>
          </w:tcPr>
          <w:p w:rsidR="00FD0FC8" w:rsidRDefault="001D075F">
            <w:pPr>
              <w:pStyle w:val="TableParagraph"/>
              <w:spacing w:before="105"/>
              <w:ind w:left="107"/>
              <w:rPr>
                <w:b/>
                <w:sz w:val="20"/>
              </w:rPr>
            </w:pPr>
            <w:r>
              <w:rPr>
                <w:b/>
                <w:spacing w:val="-2"/>
                <w:sz w:val="20"/>
              </w:rPr>
              <w:t>Öğrencilere</w:t>
            </w:r>
            <w:r w:rsidR="001A3524">
              <w:rPr>
                <w:b/>
                <w:spacing w:val="-2"/>
                <w:sz w:val="20"/>
              </w:rPr>
              <w:t xml:space="preserve"> </w:t>
            </w:r>
            <w:r>
              <w:rPr>
                <w:b/>
                <w:spacing w:val="-2"/>
                <w:sz w:val="20"/>
              </w:rPr>
              <w:t>yönelik</w:t>
            </w:r>
            <w:r w:rsidR="001A3524">
              <w:rPr>
                <w:b/>
                <w:spacing w:val="-2"/>
                <w:sz w:val="20"/>
              </w:rPr>
              <w:t xml:space="preserve"> </w:t>
            </w:r>
            <w:r>
              <w:rPr>
                <w:b/>
                <w:spacing w:val="-2"/>
                <w:sz w:val="20"/>
              </w:rPr>
              <w:t>faaliyetler</w:t>
            </w:r>
          </w:p>
        </w:tc>
        <w:tc>
          <w:tcPr>
            <w:tcW w:w="5767" w:type="dxa"/>
          </w:tcPr>
          <w:p w:rsidR="00FD0FC8" w:rsidRDefault="00055D48" w:rsidP="00845042">
            <w:pPr>
              <w:pStyle w:val="TableParagraph"/>
              <w:ind w:left="248"/>
              <w:rPr>
                <w:rFonts w:ascii="Times New Roman"/>
                <w:sz w:val="20"/>
              </w:rPr>
            </w:pPr>
            <w:r>
              <w:rPr>
                <w:rFonts w:ascii="Times New Roman"/>
                <w:sz w:val="20"/>
              </w:rPr>
              <w:t>Geziler-Sinema etkinlikleri</w:t>
            </w:r>
          </w:p>
        </w:tc>
      </w:tr>
      <w:tr w:rsidR="00FD0FC8">
        <w:trPr>
          <w:trHeight w:val="414"/>
        </w:trPr>
        <w:tc>
          <w:tcPr>
            <w:tcW w:w="3893" w:type="dxa"/>
            <w:shd w:val="clear" w:color="auto" w:fill="E2EFD9"/>
          </w:tcPr>
          <w:p w:rsidR="00FD0FC8" w:rsidRDefault="001D075F">
            <w:pPr>
              <w:pStyle w:val="TableParagraph"/>
              <w:spacing w:before="90"/>
              <w:ind w:left="107"/>
              <w:rPr>
                <w:b/>
                <w:sz w:val="20"/>
              </w:rPr>
            </w:pPr>
            <w:r>
              <w:rPr>
                <w:b/>
                <w:sz w:val="20"/>
              </w:rPr>
              <w:t>Ölçme</w:t>
            </w:r>
            <w:r w:rsidR="001A3524">
              <w:rPr>
                <w:b/>
                <w:sz w:val="20"/>
              </w:rPr>
              <w:t xml:space="preserve"> </w:t>
            </w:r>
            <w:r>
              <w:rPr>
                <w:b/>
                <w:sz w:val="20"/>
              </w:rPr>
              <w:t>değerlendirme</w:t>
            </w:r>
            <w:r w:rsidR="001A3524">
              <w:rPr>
                <w:b/>
                <w:sz w:val="20"/>
              </w:rPr>
              <w:t xml:space="preserve"> </w:t>
            </w:r>
            <w:r>
              <w:rPr>
                <w:b/>
                <w:spacing w:val="-2"/>
                <w:sz w:val="20"/>
              </w:rPr>
              <w:t>faaliyetleri</w:t>
            </w:r>
          </w:p>
        </w:tc>
        <w:tc>
          <w:tcPr>
            <w:tcW w:w="5767" w:type="dxa"/>
          </w:tcPr>
          <w:p w:rsidR="00FD0FC8" w:rsidRDefault="00FD0FC8" w:rsidP="00845042">
            <w:pPr>
              <w:pStyle w:val="TableParagraph"/>
              <w:ind w:left="248"/>
              <w:rPr>
                <w:rFonts w:ascii="Times New Roman"/>
                <w:sz w:val="20"/>
              </w:rPr>
            </w:pPr>
          </w:p>
        </w:tc>
      </w:tr>
      <w:tr w:rsidR="00FD0FC8">
        <w:trPr>
          <w:trHeight w:val="858"/>
        </w:trPr>
        <w:tc>
          <w:tcPr>
            <w:tcW w:w="3893" w:type="dxa"/>
            <w:shd w:val="clear" w:color="auto" w:fill="E2EFD9"/>
          </w:tcPr>
          <w:p w:rsidR="00FD0FC8" w:rsidRDefault="001D075F">
            <w:pPr>
              <w:pStyle w:val="TableParagraph"/>
              <w:spacing w:before="193"/>
              <w:ind w:left="107" w:right="1034"/>
              <w:rPr>
                <w:b/>
                <w:sz w:val="20"/>
              </w:rPr>
            </w:pPr>
            <w:r>
              <w:rPr>
                <w:b/>
                <w:sz w:val="20"/>
              </w:rPr>
              <w:t>Öğrenme</w:t>
            </w:r>
            <w:r w:rsidR="001A3524">
              <w:rPr>
                <w:b/>
                <w:sz w:val="20"/>
              </w:rPr>
              <w:t xml:space="preserve"> </w:t>
            </w:r>
            <w:r>
              <w:rPr>
                <w:b/>
                <w:sz w:val="20"/>
              </w:rPr>
              <w:t>ortamlarına</w:t>
            </w:r>
            <w:r w:rsidR="001A3524">
              <w:rPr>
                <w:b/>
                <w:sz w:val="20"/>
              </w:rPr>
              <w:t xml:space="preserve"> </w:t>
            </w:r>
            <w:r>
              <w:rPr>
                <w:b/>
                <w:sz w:val="20"/>
              </w:rPr>
              <w:t xml:space="preserve">yönelik </w:t>
            </w:r>
            <w:r>
              <w:rPr>
                <w:b/>
                <w:spacing w:val="-2"/>
                <w:sz w:val="20"/>
              </w:rPr>
              <w:t>faaliyetler</w:t>
            </w:r>
          </w:p>
        </w:tc>
        <w:tc>
          <w:tcPr>
            <w:tcW w:w="5767" w:type="dxa"/>
          </w:tcPr>
          <w:p w:rsidR="00FD0FC8" w:rsidRDefault="00FD0FC8" w:rsidP="00845042">
            <w:pPr>
              <w:pStyle w:val="TableParagraph"/>
              <w:ind w:left="248"/>
              <w:rPr>
                <w:rFonts w:ascii="Times New Roman"/>
                <w:sz w:val="20"/>
              </w:rPr>
            </w:pPr>
          </w:p>
        </w:tc>
      </w:tr>
      <w:tr w:rsidR="00FD0FC8">
        <w:trPr>
          <w:trHeight w:val="414"/>
        </w:trPr>
        <w:tc>
          <w:tcPr>
            <w:tcW w:w="3893" w:type="dxa"/>
            <w:shd w:val="clear" w:color="auto" w:fill="E2EFD9"/>
          </w:tcPr>
          <w:p w:rsidR="00FD0FC8" w:rsidRDefault="001D075F">
            <w:pPr>
              <w:pStyle w:val="TableParagraph"/>
              <w:spacing w:before="88"/>
              <w:ind w:left="107"/>
              <w:rPr>
                <w:b/>
                <w:sz w:val="20"/>
              </w:rPr>
            </w:pPr>
            <w:r>
              <w:rPr>
                <w:b/>
                <w:sz w:val="20"/>
              </w:rPr>
              <w:t>Ders</w:t>
            </w:r>
            <w:r w:rsidR="001A3524">
              <w:rPr>
                <w:b/>
                <w:sz w:val="20"/>
              </w:rPr>
              <w:t xml:space="preserve"> </w:t>
            </w:r>
            <w:r>
              <w:rPr>
                <w:b/>
                <w:sz w:val="20"/>
              </w:rPr>
              <w:t>dışı</w:t>
            </w:r>
            <w:r w:rsidR="001A3524">
              <w:rPr>
                <w:b/>
                <w:sz w:val="20"/>
              </w:rPr>
              <w:t xml:space="preserve"> </w:t>
            </w:r>
            <w:r>
              <w:rPr>
                <w:b/>
                <w:spacing w:val="-2"/>
                <w:sz w:val="20"/>
              </w:rPr>
              <w:t>faaliyetler</w:t>
            </w:r>
          </w:p>
        </w:tc>
        <w:tc>
          <w:tcPr>
            <w:tcW w:w="5767" w:type="dxa"/>
          </w:tcPr>
          <w:p w:rsidR="00FD0FC8" w:rsidRDefault="00055D48" w:rsidP="00845042">
            <w:pPr>
              <w:pStyle w:val="TableParagraph"/>
              <w:ind w:left="248"/>
              <w:rPr>
                <w:rFonts w:ascii="Times New Roman"/>
                <w:sz w:val="20"/>
              </w:rPr>
            </w:pPr>
            <w:r>
              <w:rPr>
                <w:rFonts w:ascii="Times New Roman"/>
                <w:sz w:val="20"/>
              </w:rPr>
              <w:t>Piknikler</w:t>
            </w:r>
          </w:p>
        </w:tc>
      </w:tr>
    </w:tbl>
    <w:p w:rsidR="00FD0FC8" w:rsidRDefault="00FD0FC8">
      <w:pPr>
        <w:rPr>
          <w:sz w:val="16"/>
        </w:rPr>
        <w:sectPr w:rsidR="00FD0FC8" w:rsidSect="00820BDA">
          <w:pgSz w:w="11910" w:h="16840"/>
          <w:pgMar w:top="1320" w:right="400" w:bottom="1280" w:left="460" w:header="0" w:footer="1097" w:gutter="0"/>
          <w:pgBorders w:offsetFrom="page">
            <w:top w:val="dashDotStroked" w:sz="24" w:space="24" w:color="A8422A" w:themeColor="accent1" w:themeShade="BF"/>
            <w:left w:val="dashDotStroked" w:sz="24" w:space="24" w:color="A8422A" w:themeColor="accent1" w:themeShade="BF"/>
            <w:bottom w:val="dashDotStroked" w:sz="24" w:space="24" w:color="A8422A" w:themeColor="accent1" w:themeShade="BF"/>
            <w:right w:val="dashDotStroked" w:sz="24" w:space="24" w:color="A8422A" w:themeColor="accent1" w:themeShade="BF"/>
          </w:pgBorders>
          <w:cols w:space="708"/>
        </w:sectPr>
      </w:pPr>
    </w:p>
    <w:p w:rsidR="00FD0FC8" w:rsidRDefault="001D075F" w:rsidP="000C5199">
      <w:pPr>
        <w:pStyle w:val="Balk3"/>
        <w:numPr>
          <w:ilvl w:val="1"/>
          <w:numId w:val="22"/>
        </w:numPr>
        <w:tabs>
          <w:tab w:val="left" w:pos="1553"/>
        </w:tabs>
        <w:ind w:left="850" w:right="624" w:hanging="595"/>
      </w:pPr>
      <w:r>
        <w:lastRenderedPageBreak/>
        <w:t>Paydaş</w:t>
      </w:r>
      <w:r w:rsidR="001A3524">
        <w:t xml:space="preserve"> </w:t>
      </w:r>
      <w:r>
        <w:rPr>
          <w:spacing w:val="-2"/>
        </w:rPr>
        <w:t>Analizi</w:t>
      </w:r>
    </w:p>
    <w:p w:rsidR="00845042" w:rsidRPr="00845042" w:rsidRDefault="00845042" w:rsidP="000C5199">
      <w:pPr>
        <w:spacing w:before="120"/>
        <w:ind w:left="850" w:right="624"/>
        <w:jc w:val="both"/>
        <w:rPr>
          <w:sz w:val="24"/>
          <w:szCs w:val="24"/>
        </w:rPr>
      </w:pPr>
      <w:r w:rsidRPr="00845042">
        <w:rPr>
          <w:sz w:val="24"/>
          <w:szCs w:val="24"/>
        </w:rPr>
        <w:t xml:space="preserve">Okulumuzun temel paydaşları öğrenci, veli ve öğretmen olmakla </w:t>
      </w:r>
      <w:r>
        <w:rPr>
          <w:sz w:val="24"/>
          <w:szCs w:val="24"/>
        </w:rPr>
        <w:t xml:space="preserve">birlikte eğitimin dışsal etkisi </w:t>
      </w:r>
      <w:r w:rsidRPr="00845042">
        <w:rPr>
          <w:sz w:val="24"/>
          <w:szCs w:val="24"/>
        </w:rPr>
        <w:t>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845042" w:rsidRPr="00845042" w:rsidRDefault="00845042" w:rsidP="000C5199">
      <w:pPr>
        <w:spacing w:before="120"/>
        <w:ind w:left="850" w:right="624"/>
        <w:jc w:val="both"/>
        <w:rPr>
          <w:sz w:val="24"/>
          <w:szCs w:val="24"/>
        </w:rPr>
      </w:pPr>
      <w:r w:rsidRPr="00845042">
        <w:rPr>
          <w:sz w:val="24"/>
          <w:szCs w:val="24"/>
        </w:rPr>
        <w:t xml:space="preserve">Paydaş anketlerine ilişkin ortaya çıkan temel sonuçlara altta yer verilmiştir: </w:t>
      </w:r>
    </w:p>
    <w:p w:rsidR="00845042" w:rsidRPr="00845042" w:rsidRDefault="00845042" w:rsidP="000C5199">
      <w:pPr>
        <w:spacing w:before="120"/>
        <w:ind w:left="850" w:right="624"/>
        <w:jc w:val="both"/>
        <w:rPr>
          <w:b/>
          <w:sz w:val="24"/>
          <w:szCs w:val="24"/>
        </w:rPr>
      </w:pPr>
      <w:r w:rsidRPr="00845042">
        <w:rPr>
          <w:b/>
          <w:sz w:val="24"/>
          <w:szCs w:val="24"/>
        </w:rPr>
        <w:t>Öğrenci Anketi Sonuçları:</w:t>
      </w:r>
    </w:p>
    <w:p w:rsidR="00845042" w:rsidRPr="00845042" w:rsidRDefault="00845042" w:rsidP="000C5199">
      <w:pPr>
        <w:spacing w:before="120"/>
        <w:ind w:left="850" w:right="624"/>
        <w:jc w:val="both"/>
        <w:rPr>
          <w:sz w:val="24"/>
          <w:szCs w:val="24"/>
          <w:u w:val="single"/>
        </w:rPr>
      </w:pPr>
      <w:r w:rsidRPr="00845042">
        <w:rPr>
          <w:sz w:val="24"/>
          <w:szCs w:val="24"/>
          <w:u w:val="single"/>
        </w:rPr>
        <w:t>Olumlu Yönlerimiz:</w:t>
      </w:r>
    </w:p>
    <w:p w:rsidR="00845042" w:rsidRPr="00845042" w:rsidRDefault="00845042" w:rsidP="000C5199">
      <w:pPr>
        <w:spacing w:before="120"/>
        <w:ind w:left="850" w:right="624"/>
        <w:jc w:val="both"/>
        <w:rPr>
          <w:sz w:val="24"/>
          <w:szCs w:val="24"/>
        </w:rPr>
      </w:pPr>
      <w:r w:rsidRPr="00845042">
        <w:rPr>
          <w:sz w:val="24"/>
          <w:szCs w:val="24"/>
        </w:rPr>
        <w:t>1-</w:t>
      </w:r>
      <w:r w:rsidRPr="00845042">
        <w:rPr>
          <w:sz w:val="24"/>
          <w:szCs w:val="24"/>
        </w:rPr>
        <w:tab/>
        <w:t>Öğretmenlerimizle ihtiyaç duyduğumuzda rahatlıkla görüşebilmekteyiz</w:t>
      </w:r>
    </w:p>
    <w:p w:rsidR="00845042" w:rsidRPr="00845042" w:rsidRDefault="00845042" w:rsidP="000C5199">
      <w:pPr>
        <w:spacing w:before="120"/>
        <w:ind w:left="850" w:right="624"/>
        <w:jc w:val="both"/>
        <w:rPr>
          <w:sz w:val="24"/>
          <w:szCs w:val="24"/>
        </w:rPr>
      </w:pPr>
      <w:r w:rsidRPr="00845042">
        <w:rPr>
          <w:sz w:val="24"/>
          <w:szCs w:val="24"/>
        </w:rPr>
        <w:t>2-</w:t>
      </w:r>
      <w:r w:rsidRPr="00845042">
        <w:rPr>
          <w:sz w:val="24"/>
          <w:szCs w:val="24"/>
        </w:rPr>
        <w:tab/>
        <w:t>Okul İdarecileriyle ihtiyaç duyduğumuzda rahatlıkla görüşebilmekteyiz</w:t>
      </w:r>
    </w:p>
    <w:p w:rsidR="00845042" w:rsidRPr="00845042" w:rsidRDefault="00845042" w:rsidP="000C5199">
      <w:pPr>
        <w:spacing w:before="120"/>
        <w:ind w:left="850" w:right="624"/>
        <w:jc w:val="both"/>
        <w:rPr>
          <w:sz w:val="24"/>
          <w:szCs w:val="24"/>
        </w:rPr>
      </w:pPr>
      <w:r w:rsidRPr="00845042">
        <w:rPr>
          <w:sz w:val="24"/>
          <w:szCs w:val="24"/>
        </w:rPr>
        <w:t>3-</w:t>
      </w:r>
      <w:r w:rsidRPr="00845042">
        <w:rPr>
          <w:sz w:val="24"/>
          <w:szCs w:val="24"/>
        </w:rPr>
        <w:tab/>
        <w:t>Okulda bizimle ilgili alınan kararlarda görüşlerimiz alınmaktadır.</w:t>
      </w:r>
    </w:p>
    <w:p w:rsidR="00845042" w:rsidRPr="00845042" w:rsidRDefault="00845042" w:rsidP="000C5199">
      <w:pPr>
        <w:spacing w:before="120"/>
        <w:ind w:left="850" w:right="624"/>
        <w:jc w:val="both"/>
        <w:rPr>
          <w:sz w:val="24"/>
          <w:szCs w:val="24"/>
        </w:rPr>
      </w:pPr>
      <w:r w:rsidRPr="00845042">
        <w:rPr>
          <w:sz w:val="24"/>
          <w:szCs w:val="24"/>
        </w:rPr>
        <w:t>4-</w:t>
      </w:r>
      <w:r w:rsidRPr="00845042">
        <w:rPr>
          <w:sz w:val="24"/>
          <w:szCs w:val="24"/>
        </w:rPr>
        <w:tab/>
        <w:t>Öğretmenlerimiz yeniliğe açık olarak derslerin işlenişinde çeşitli yöntemler kullanmaktadır.</w:t>
      </w:r>
    </w:p>
    <w:p w:rsidR="00845042" w:rsidRPr="00845042" w:rsidRDefault="00845042" w:rsidP="000C5199">
      <w:pPr>
        <w:spacing w:before="120"/>
        <w:ind w:left="850" w:right="624"/>
        <w:jc w:val="both"/>
        <w:rPr>
          <w:sz w:val="24"/>
          <w:szCs w:val="24"/>
          <w:u w:val="single"/>
        </w:rPr>
      </w:pPr>
      <w:r w:rsidRPr="00845042">
        <w:rPr>
          <w:sz w:val="24"/>
          <w:szCs w:val="24"/>
          <w:u w:val="single"/>
        </w:rPr>
        <w:t>Olumsuz Yönlerimiz:</w:t>
      </w:r>
    </w:p>
    <w:p w:rsidR="00845042" w:rsidRPr="00845042" w:rsidRDefault="00845042" w:rsidP="000C5199">
      <w:pPr>
        <w:pStyle w:val="ListeParagraf"/>
        <w:spacing w:before="120"/>
        <w:ind w:left="850" w:right="624" w:firstLine="0"/>
        <w:jc w:val="both"/>
        <w:rPr>
          <w:sz w:val="24"/>
          <w:szCs w:val="24"/>
        </w:rPr>
      </w:pPr>
    </w:p>
    <w:p w:rsidR="00845042" w:rsidRPr="00845042" w:rsidRDefault="00845042" w:rsidP="000C5199">
      <w:pPr>
        <w:spacing w:before="120"/>
        <w:ind w:left="850" w:right="624"/>
        <w:jc w:val="both"/>
        <w:rPr>
          <w:b/>
          <w:sz w:val="24"/>
          <w:szCs w:val="24"/>
        </w:rPr>
      </w:pPr>
      <w:r w:rsidRPr="00845042">
        <w:rPr>
          <w:b/>
          <w:sz w:val="24"/>
          <w:szCs w:val="24"/>
        </w:rPr>
        <w:t>Öğretmen Anketi Sonuçları:</w:t>
      </w:r>
    </w:p>
    <w:p w:rsidR="00845042" w:rsidRPr="00845042" w:rsidRDefault="00845042" w:rsidP="000C5199">
      <w:pPr>
        <w:spacing w:before="120"/>
        <w:ind w:left="850" w:right="624"/>
        <w:jc w:val="both"/>
        <w:rPr>
          <w:sz w:val="24"/>
          <w:szCs w:val="24"/>
          <w:u w:val="single"/>
        </w:rPr>
      </w:pPr>
      <w:r w:rsidRPr="00845042">
        <w:rPr>
          <w:sz w:val="24"/>
          <w:szCs w:val="24"/>
          <w:u w:val="single"/>
        </w:rPr>
        <w:t>Olumlu Yönlerimiz:</w:t>
      </w:r>
    </w:p>
    <w:p w:rsidR="00845042" w:rsidRPr="00845042" w:rsidRDefault="00845042" w:rsidP="000C5199">
      <w:pPr>
        <w:spacing w:before="120"/>
        <w:ind w:left="850" w:right="624"/>
        <w:jc w:val="both"/>
        <w:rPr>
          <w:sz w:val="24"/>
          <w:szCs w:val="24"/>
        </w:rPr>
      </w:pPr>
      <w:r w:rsidRPr="00845042">
        <w:rPr>
          <w:sz w:val="24"/>
          <w:szCs w:val="24"/>
        </w:rPr>
        <w:t>1-</w:t>
      </w:r>
      <w:r w:rsidRPr="00845042">
        <w:rPr>
          <w:sz w:val="24"/>
          <w:szCs w:val="24"/>
        </w:rPr>
        <w:tab/>
        <w:t>Okulumuzda alınan kararlar çalışanların katılımıyla alınır.</w:t>
      </w:r>
    </w:p>
    <w:p w:rsidR="00845042" w:rsidRPr="00845042" w:rsidRDefault="00845042" w:rsidP="000C5199">
      <w:pPr>
        <w:spacing w:before="120"/>
        <w:ind w:left="850" w:right="624"/>
        <w:jc w:val="both"/>
        <w:rPr>
          <w:sz w:val="24"/>
          <w:szCs w:val="24"/>
        </w:rPr>
      </w:pPr>
      <w:r w:rsidRPr="00845042">
        <w:rPr>
          <w:sz w:val="24"/>
          <w:szCs w:val="24"/>
        </w:rPr>
        <w:t>2-</w:t>
      </w:r>
      <w:r w:rsidRPr="00845042">
        <w:rPr>
          <w:sz w:val="24"/>
          <w:szCs w:val="24"/>
        </w:rPr>
        <w:tab/>
        <w:t>Kurumdaki tüm duyurular çalışanlara zamanında iletilir ve her türlü ödüllendirmede adil olma, tarafsızlık ve objektiflik sağlanır.</w:t>
      </w:r>
    </w:p>
    <w:p w:rsidR="00845042" w:rsidRPr="00845042" w:rsidRDefault="00845042" w:rsidP="000C5199">
      <w:pPr>
        <w:spacing w:before="120"/>
        <w:ind w:left="850" w:right="624"/>
        <w:jc w:val="both"/>
        <w:rPr>
          <w:sz w:val="24"/>
          <w:szCs w:val="24"/>
        </w:rPr>
      </w:pPr>
      <w:r w:rsidRPr="00845042">
        <w:rPr>
          <w:sz w:val="24"/>
          <w:szCs w:val="24"/>
        </w:rPr>
        <w:t>3-</w:t>
      </w:r>
      <w:r w:rsidRPr="00845042">
        <w:rPr>
          <w:sz w:val="24"/>
          <w:szCs w:val="24"/>
        </w:rPr>
        <w:tab/>
        <w:t>Kendimi okulun değerli bir üyesi olarak görüyorum.</w:t>
      </w:r>
    </w:p>
    <w:p w:rsidR="00845042" w:rsidRPr="00845042" w:rsidRDefault="00845042" w:rsidP="000C5199">
      <w:pPr>
        <w:spacing w:before="120"/>
        <w:ind w:left="850" w:right="624"/>
        <w:jc w:val="both"/>
        <w:rPr>
          <w:sz w:val="24"/>
          <w:szCs w:val="24"/>
        </w:rPr>
      </w:pPr>
      <w:r w:rsidRPr="00845042">
        <w:rPr>
          <w:sz w:val="24"/>
          <w:szCs w:val="24"/>
        </w:rPr>
        <w:t>4-</w:t>
      </w:r>
      <w:r w:rsidRPr="00845042">
        <w:rPr>
          <w:sz w:val="24"/>
          <w:szCs w:val="24"/>
        </w:rPr>
        <w:tab/>
        <w:t>Çalıştığım okul bana kendimi geliştirme imkânı tanımaktadır.</w:t>
      </w:r>
    </w:p>
    <w:p w:rsidR="00845042" w:rsidRPr="00845042" w:rsidRDefault="00845042" w:rsidP="000C5199">
      <w:pPr>
        <w:spacing w:before="120"/>
        <w:ind w:left="850" w:right="624"/>
        <w:jc w:val="both"/>
        <w:rPr>
          <w:sz w:val="24"/>
          <w:szCs w:val="24"/>
        </w:rPr>
      </w:pPr>
      <w:r w:rsidRPr="00845042">
        <w:rPr>
          <w:sz w:val="24"/>
          <w:szCs w:val="24"/>
        </w:rPr>
        <w:t>5-</w:t>
      </w:r>
      <w:r w:rsidRPr="00845042">
        <w:rPr>
          <w:sz w:val="24"/>
          <w:szCs w:val="24"/>
        </w:rPr>
        <w:tab/>
        <w:t>Okul teknik ve araç gereç yönünden yeterli teknik donanıma sahiptir.</w:t>
      </w:r>
    </w:p>
    <w:p w:rsidR="00845042" w:rsidRPr="00845042" w:rsidRDefault="00845042" w:rsidP="000C5199">
      <w:pPr>
        <w:spacing w:before="120"/>
        <w:ind w:left="850" w:right="624"/>
        <w:jc w:val="both"/>
        <w:rPr>
          <w:sz w:val="24"/>
          <w:szCs w:val="24"/>
        </w:rPr>
      </w:pPr>
      <w:r w:rsidRPr="00845042">
        <w:rPr>
          <w:sz w:val="24"/>
          <w:szCs w:val="24"/>
        </w:rPr>
        <w:t>6-</w:t>
      </w:r>
      <w:r w:rsidRPr="00845042">
        <w:rPr>
          <w:sz w:val="24"/>
          <w:szCs w:val="24"/>
        </w:rPr>
        <w:tab/>
        <w:t>Okulda çalışanlara yönelik sosyal ve kültürel faaliyetler düzenlenir.</w:t>
      </w:r>
    </w:p>
    <w:p w:rsidR="00845042" w:rsidRPr="00845042" w:rsidRDefault="00845042" w:rsidP="000C5199">
      <w:pPr>
        <w:spacing w:before="120"/>
        <w:ind w:left="850" w:right="624"/>
        <w:jc w:val="both"/>
        <w:rPr>
          <w:sz w:val="24"/>
          <w:szCs w:val="24"/>
        </w:rPr>
      </w:pPr>
      <w:r w:rsidRPr="00845042">
        <w:rPr>
          <w:sz w:val="24"/>
          <w:szCs w:val="24"/>
        </w:rPr>
        <w:t>7-</w:t>
      </w:r>
      <w:r w:rsidRPr="00845042">
        <w:rPr>
          <w:sz w:val="24"/>
          <w:szCs w:val="24"/>
        </w:rPr>
        <w:tab/>
        <w:t>Okulda öğretmenler arasında ayrım yapılmamaktadır.</w:t>
      </w:r>
    </w:p>
    <w:p w:rsidR="00845042" w:rsidRPr="00845042" w:rsidRDefault="00845042" w:rsidP="000C5199">
      <w:pPr>
        <w:spacing w:before="120"/>
        <w:ind w:left="850" w:right="624"/>
        <w:jc w:val="both"/>
        <w:rPr>
          <w:sz w:val="24"/>
          <w:szCs w:val="24"/>
        </w:rPr>
      </w:pPr>
      <w:r w:rsidRPr="00845042">
        <w:rPr>
          <w:sz w:val="24"/>
          <w:szCs w:val="24"/>
        </w:rPr>
        <w:t>8-</w:t>
      </w:r>
      <w:r w:rsidRPr="00845042">
        <w:rPr>
          <w:sz w:val="24"/>
          <w:szCs w:val="24"/>
        </w:rPr>
        <w:tab/>
        <w:t>Okulumuzda yerelde ve toplum üzerinde olumlu bir etki bırakacak çalışmalar yapılmaktadır.</w:t>
      </w:r>
    </w:p>
    <w:p w:rsidR="00845042" w:rsidRPr="00845042" w:rsidRDefault="00845042" w:rsidP="000C5199">
      <w:pPr>
        <w:spacing w:before="120"/>
        <w:ind w:left="850" w:right="624"/>
        <w:jc w:val="both"/>
        <w:rPr>
          <w:sz w:val="24"/>
          <w:szCs w:val="24"/>
        </w:rPr>
      </w:pPr>
      <w:r w:rsidRPr="00845042">
        <w:rPr>
          <w:sz w:val="24"/>
          <w:szCs w:val="24"/>
        </w:rPr>
        <w:t>9-</w:t>
      </w:r>
      <w:r w:rsidRPr="00845042">
        <w:rPr>
          <w:sz w:val="24"/>
          <w:szCs w:val="24"/>
        </w:rPr>
        <w:tab/>
        <w:t>Yöneticilerimiz yaratıcı ve yenilikçi düşüncelerin üretilmesini teşvik etmektedir.</w:t>
      </w:r>
    </w:p>
    <w:p w:rsidR="00845042" w:rsidRPr="00845042" w:rsidRDefault="00845042" w:rsidP="000C5199">
      <w:pPr>
        <w:spacing w:before="120"/>
        <w:ind w:left="850" w:right="624"/>
        <w:jc w:val="both"/>
        <w:rPr>
          <w:sz w:val="24"/>
          <w:szCs w:val="24"/>
        </w:rPr>
      </w:pPr>
      <w:r w:rsidRPr="00845042">
        <w:rPr>
          <w:sz w:val="24"/>
          <w:szCs w:val="24"/>
        </w:rPr>
        <w:t>10-</w:t>
      </w:r>
      <w:r w:rsidRPr="00845042">
        <w:rPr>
          <w:sz w:val="24"/>
          <w:szCs w:val="24"/>
        </w:rPr>
        <w:tab/>
        <w:t>Yöneticiler okul vizyonunu, stratejilerini, iyileştirmeye açık alanlarını çalışanlarıyla paylaşır.</w:t>
      </w:r>
    </w:p>
    <w:p w:rsidR="00845042" w:rsidRPr="00845042" w:rsidRDefault="00845042" w:rsidP="000C5199">
      <w:pPr>
        <w:spacing w:before="120"/>
        <w:ind w:left="850" w:right="624"/>
        <w:jc w:val="both"/>
        <w:rPr>
          <w:sz w:val="24"/>
          <w:szCs w:val="24"/>
        </w:rPr>
      </w:pPr>
      <w:r w:rsidRPr="00845042">
        <w:rPr>
          <w:sz w:val="24"/>
          <w:szCs w:val="24"/>
        </w:rPr>
        <w:t>11-</w:t>
      </w:r>
      <w:r w:rsidRPr="00845042">
        <w:rPr>
          <w:sz w:val="24"/>
          <w:szCs w:val="24"/>
        </w:rPr>
        <w:tab/>
        <w:t>Okulumuzda sadece öğretmenlerin kullanımına tahsis edilmiş yerler yeterlidir.</w:t>
      </w:r>
    </w:p>
    <w:p w:rsidR="00845042" w:rsidRPr="00845042" w:rsidRDefault="00845042" w:rsidP="00845042">
      <w:pPr>
        <w:spacing w:before="120"/>
        <w:ind w:left="992"/>
        <w:jc w:val="both"/>
        <w:rPr>
          <w:b/>
          <w:sz w:val="24"/>
          <w:szCs w:val="24"/>
        </w:rPr>
      </w:pPr>
      <w:r w:rsidRPr="00845042">
        <w:rPr>
          <w:b/>
          <w:sz w:val="24"/>
          <w:szCs w:val="24"/>
        </w:rPr>
        <w:t>Veli Anketi Sonuçları:</w:t>
      </w:r>
    </w:p>
    <w:p w:rsidR="00845042" w:rsidRPr="00845042" w:rsidRDefault="00845042" w:rsidP="00845042">
      <w:pPr>
        <w:spacing w:before="120"/>
        <w:ind w:left="992"/>
        <w:jc w:val="both"/>
        <w:rPr>
          <w:sz w:val="24"/>
          <w:szCs w:val="24"/>
          <w:u w:val="single"/>
        </w:rPr>
      </w:pPr>
      <w:r w:rsidRPr="00845042">
        <w:rPr>
          <w:sz w:val="24"/>
          <w:szCs w:val="24"/>
          <w:u w:val="single"/>
        </w:rPr>
        <w:t>Olumlu Yönlerimiz:</w:t>
      </w:r>
    </w:p>
    <w:p w:rsidR="00845042" w:rsidRPr="00845042" w:rsidRDefault="00845042" w:rsidP="00845042">
      <w:pPr>
        <w:spacing w:before="120"/>
        <w:ind w:left="992"/>
        <w:jc w:val="both"/>
        <w:rPr>
          <w:sz w:val="24"/>
          <w:szCs w:val="24"/>
        </w:rPr>
      </w:pPr>
      <w:r w:rsidRPr="00845042">
        <w:rPr>
          <w:sz w:val="24"/>
          <w:szCs w:val="24"/>
        </w:rPr>
        <w:t>1-</w:t>
      </w:r>
      <w:r w:rsidRPr="00845042">
        <w:rPr>
          <w:sz w:val="24"/>
          <w:szCs w:val="24"/>
        </w:rPr>
        <w:tab/>
        <w:t>İhtiyaç duyduğumuzda idare ile rahatlıkla görüşebilmekteyiz.</w:t>
      </w:r>
    </w:p>
    <w:p w:rsidR="00845042" w:rsidRPr="00845042" w:rsidRDefault="00845042" w:rsidP="00845042">
      <w:pPr>
        <w:spacing w:before="120"/>
        <w:ind w:left="992"/>
        <w:jc w:val="both"/>
        <w:rPr>
          <w:sz w:val="24"/>
          <w:szCs w:val="24"/>
        </w:rPr>
      </w:pPr>
      <w:r w:rsidRPr="00845042">
        <w:rPr>
          <w:sz w:val="24"/>
          <w:szCs w:val="24"/>
        </w:rPr>
        <w:t>2-</w:t>
      </w:r>
      <w:r w:rsidRPr="00845042">
        <w:rPr>
          <w:sz w:val="24"/>
          <w:szCs w:val="24"/>
        </w:rPr>
        <w:tab/>
        <w:t>Duyuruları zamanında öğrenmekteyiz.</w:t>
      </w:r>
    </w:p>
    <w:p w:rsidR="00845042" w:rsidRPr="00845042" w:rsidRDefault="00845042" w:rsidP="00845042">
      <w:pPr>
        <w:spacing w:before="120"/>
        <w:ind w:left="992"/>
        <w:jc w:val="both"/>
        <w:rPr>
          <w:sz w:val="24"/>
          <w:szCs w:val="24"/>
        </w:rPr>
      </w:pPr>
      <w:r w:rsidRPr="00845042">
        <w:rPr>
          <w:sz w:val="24"/>
          <w:szCs w:val="24"/>
        </w:rPr>
        <w:t>3-</w:t>
      </w:r>
      <w:r w:rsidRPr="00845042">
        <w:rPr>
          <w:sz w:val="24"/>
          <w:szCs w:val="24"/>
        </w:rPr>
        <w:tab/>
        <w:t>İstek ve dileklerimiz dikkate alınmaktadır.</w:t>
      </w:r>
    </w:p>
    <w:p w:rsidR="00845042" w:rsidRPr="00845042" w:rsidRDefault="00845042" w:rsidP="000C5199">
      <w:pPr>
        <w:spacing w:before="120"/>
        <w:ind w:left="964" w:right="510"/>
        <w:jc w:val="both"/>
        <w:rPr>
          <w:sz w:val="24"/>
          <w:szCs w:val="24"/>
        </w:rPr>
      </w:pPr>
      <w:r w:rsidRPr="00845042">
        <w:rPr>
          <w:sz w:val="24"/>
          <w:szCs w:val="24"/>
        </w:rPr>
        <w:t>4-</w:t>
      </w:r>
      <w:r w:rsidRPr="00845042">
        <w:rPr>
          <w:sz w:val="24"/>
          <w:szCs w:val="24"/>
        </w:rPr>
        <w:tab/>
        <w:t xml:space="preserve">Öğretmenlerimiz yeniliğe açık olarak derslerin işlenişinde çeşitli yöntem ve teknikler </w:t>
      </w:r>
      <w:r w:rsidRPr="00845042">
        <w:rPr>
          <w:sz w:val="24"/>
          <w:szCs w:val="24"/>
        </w:rPr>
        <w:lastRenderedPageBreak/>
        <w:t>kullanmaktadırlar.</w:t>
      </w:r>
    </w:p>
    <w:p w:rsidR="00845042" w:rsidRPr="00845042" w:rsidRDefault="00845042" w:rsidP="000C5199">
      <w:pPr>
        <w:spacing w:before="120"/>
        <w:ind w:left="964" w:right="510"/>
        <w:jc w:val="both"/>
        <w:rPr>
          <w:sz w:val="24"/>
          <w:szCs w:val="24"/>
        </w:rPr>
      </w:pPr>
      <w:r w:rsidRPr="00845042">
        <w:rPr>
          <w:sz w:val="24"/>
          <w:szCs w:val="24"/>
        </w:rPr>
        <w:t>5-</w:t>
      </w:r>
      <w:r w:rsidRPr="00845042">
        <w:rPr>
          <w:sz w:val="24"/>
          <w:szCs w:val="24"/>
        </w:rPr>
        <w:tab/>
        <w:t>Çocuklarımızın Okulu sevdiğini düşünüyorum.</w:t>
      </w:r>
    </w:p>
    <w:p w:rsidR="00845042" w:rsidRPr="00845042" w:rsidRDefault="00845042" w:rsidP="00845042">
      <w:pPr>
        <w:spacing w:before="120"/>
        <w:ind w:left="992"/>
        <w:jc w:val="both"/>
        <w:rPr>
          <w:sz w:val="24"/>
          <w:szCs w:val="24"/>
          <w:u w:val="single"/>
        </w:rPr>
      </w:pPr>
      <w:r w:rsidRPr="00845042">
        <w:rPr>
          <w:sz w:val="24"/>
          <w:szCs w:val="24"/>
          <w:u w:val="single"/>
        </w:rPr>
        <w:t>Olumsuz Yönlerimiz:</w:t>
      </w:r>
    </w:p>
    <w:p w:rsidR="00D67EE5" w:rsidRDefault="00D67EE5" w:rsidP="00D67EE5">
      <w:pPr>
        <w:spacing w:before="120"/>
        <w:sectPr w:rsidR="00D67EE5" w:rsidSect="00820BDA">
          <w:pgSz w:w="11910" w:h="16840"/>
          <w:pgMar w:top="1320" w:right="400" w:bottom="1280" w:left="460" w:header="0" w:footer="1097" w:gutter="0"/>
          <w:pgBorders w:offsetFrom="page">
            <w:top w:val="dashDotStroked" w:sz="24" w:space="24" w:color="A8422A" w:themeColor="accent1" w:themeShade="BF"/>
            <w:left w:val="dashDotStroked" w:sz="24" w:space="24" w:color="A8422A" w:themeColor="accent1" w:themeShade="BF"/>
            <w:bottom w:val="dashDotStroked" w:sz="24" w:space="24" w:color="A8422A" w:themeColor="accent1" w:themeShade="BF"/>
            <w:right w:val="dashDotStroked" w:sz="24" w:space="24" w:color="A8422A" w:themeColor="accent1" w:themeShade="BF"/>
          </w:pgBorders>
          <w:cols w:space="708"/>
        </w:sectPr>
      </w:pPr>
      <w:r>
        <w:t xml:space="preserve">                     1-Okul bahçesinin yapılan etkinlikler için yetersiz olması.</w:t>
      </w:r>
    </w:p>
    <w:p w:rsidR="00FD0FC8" w:rsidRDefault="001D075F">
      <w:pPr>
        <w:pStyle w:val="Balk3"/>
        <w:numPr>
          <w:ilvl w:val="1"/>
          <w:numId w:val="22"/>
        </w:numPr>
        <w:tabs>
          <w:tab w:val="left" w:pos="1553"/>
        </w:tabs>
        <w:spacing w:line="374" w:lineRule="exact"/>
        <w:ind w:left="1553" w:hanging="595"/>
      </w:pPr>
      <w:r>
        <w:lastRenderedPageBreak/>
        <w:t>Okul/Kurum</w:t>
      </w:r>
      <w:r w:rsidR="00287B2D">
        <w:t xml:space="preserve"> </w:t>
      </w:r>
      <w:r>
        <w:t>İçi</w:t>
      </w:r>
      <w:r w:rsidR="00287B2D">
        <w:t xml:space="preserve"> </w:t>
      </w:r>
      <w:r>
        <w:rPr>
          <w:spacing w:val="-2"/>
        </w:rPr>
        <w:t>Analiz</w:t>
      </w:r>
    </w:p>
    <w:p w:rsidR="00FD0FC8" w:rsidRDefault="001D075F">
      <w:pPr>
        <w:ind w:left="958"/>
        <w:jc w:val="both"/>
        <w:rPr>
          <w:b/>
          <w:sz w:val="20"/>
        </w:rPr>
      </w:pPr>
      <w:r>
        <w:rPr>
          <w:b/>
          <w:sz w:val="20"/>
        </w:rPr>
        <w:t>Tablo4.Okul/Kurum</w:t>
      </w:r>
      <w:r w:rsidR="00287B2D">
        <w:rPr>
          <w:b/>
          <w:sz w:val="20"/>
        </w:rPr>
        <w:t xml:space="preserve"> </w:t>
      </w:r>
      <w:r>
        <w:rPr>
          <w:b/>
          <w:sz w:val="20"/>
        </w:rPr>
        <w:t>İçi</w:t>
      </w:r>
      <w:r w:rsidR="00287B2D">
        <w:rPr>
          <w:b/>
          <w:sz w:val="20"/>
        </w:rPr>
        <w:t xml:space="preserve"> </w:t>
      </w:r>
      <w:r>
        <w:rPr>
          <w:b/>
          <w:sz w:val="20"/>
        </w:rPr>
        <w:t>Analiz</w:t>
      </w:r>
      <w:r w:rsidR="00287B2D">
        <w:rPr>
          <w:b/>
          <w:sz w:val="20"/>
        </w:rPr>
        <w:t xml:space="preserve"> </w:t>
      </w:r>
      <w:r>
        <w:rPr>
          <w:b/>
          <w:sz w:val="20"/>
        </w:rPr>
        <w:t>İçerik</w:t>
      </w:r>
      <w:r w:rsidR="00287B2D">
        <w:rPr>
          <w:b/>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FD0FC8">
        <w:trPr>
          <w:trHeight w:val="301"/>
        </w:trPr>
        <w:tc>
          <w:tcPr>
            <w:tcW w:w="2870" w:type="dxa"/>
            <w:shd w:val="clear" w:color="auto" w:fill="E2EFD9"/>
          </w:tcPr>
          <w:p w:rsidR="00FD0FC8" w:rsidRDefault="001D075F">
            <w:pPr>
              <w:pStyle w:val="TableParagraph"/>
              <w:spacing w:line="234" w:lineRule="exact"/>
              <w:ind w:left="107"/>
              <w:rPr>
                <w:b/>
                <w:sz w:val="20"/>
              </w:rPr>
            </w:pPr>
            <w:r>
              <w:rPr>
                <w:b/>
                <w:spacing w:val="-2"/>
                <w:sz w:val="20"/>
              </w:rPr>
              <w:t>Okul/Kurum</w:t>
            </w:r>
            <w:r w:rsidR="00287B2D">
              <w:rPr>
                <w:b/>
                <w:spacing w:val="-2"/>
                <w:sz w:val="20"/>
              </w:rPr>
              <w:t xml:space="preserve"> </w:t>
            </w:r>
            <w:r>
              <w:rPr>
                <w:b/>
                <w:spacing w:val="-5"/>
                <w:sz w:val="20"/>
              </w:rPr>
              <w:t>İçi</w:t>
            </w:r>
          </w:p>
        </w:tc>
        <w:tc>
          <w:tcPr>
            <w:tcW w:w="6458" w:type="dxa"/>
            <w:shd w:val="clear" w:color="auto" w:fill="E2EFD9"/>
          </w:tcPr>
          <w:p w:rsidR="00FD0FC8" w:rsidRDefault="001D075F">
            <w:pPr>
              <w:pStyle w:val="TableParagraph"/>
              <w:spacing w:line="234" w:lineRule="exact"/>
              <w:ind w:left="105"/>
              <w:rPr>
                <w:b/>
                <w:sz w:val="20"/>
              </w:rPr>
            </w:pPr>
            <w:r>
              <w:rPr>
                <w:b/>
                <w:sz w:val="20"/>
              </w:rPr>
              <w:t>Analiz</w:t>
            </w:r>
            <w:r w:rsidR="00287B2D">
              <w:rPr>
                <w:b/>
                <w:sz w:val="20"/>
              </w:rPr>
              <w:t xml:space="preserve"> </w:t>
            </w:r>
            <w:r>
              <w:rPr>
                <w:b/>
                <w:sz w:val="20"/>
              </w:rPr>
              <w:t>İçerik</w:t>
            </w:r>
            <w:r w:rsidR="00287B2D">
              <w:rPr>
                <w:b/>
                <w:sz w:val="20"/>
              </w:rPr>
              <w:t xml:space="preserve"> </w:t>
            </w:r>
            <w:r>
              <w:rPr>
                <w:b/>
                <w:spacing w:val="-2"/>
                <w:sz w:val="20"/>
              </w:rPr>
              <w:t>Tablosu</w:t>
            </w:r>
          </w:p>
        </w:tc>
      </w:tr>
      <w:tr w:rsidR="00FD0FC8">
        <w:trPr>
          <w:trHeight w:val="1189"/>
        </w:trPr>
        <w:tc>
          <w:tcPr>
            <w:tcW w:w="2870" w:type="dxa"/>
            <w:shd w:val="clear" w:color="auto" w:fill="E2EFD9"/>
          </w:tcPr>
          <w:p w:rsidR="00FD0FC8" w:rsidRDefault="001D075F">
            <w:pPr>
              <w:pStyle w:val="TableParagraph"/>
              <w:spacing w:line="234" w:lineRule="exact"/>
              <w:ind w:left="107"/>
              <w:rPr>
                <w:sz w:val="20"/>
              </w:rPr>
            </w:pPr>
            <w:r>
              <w:rPr>
                <w:sz w:val="20"/>
              </w:rPr>
              <w:t>Öğrenci</w:t>
            </w:r>
            <w:r w:rsidR="00287B2D">
              <w:rPr>
                <w:sz w:val="20"/>
              </w:rPr>
              <w:t xml:space="preserve"> </w:t>
            </w:r>
            <w:r>
              <w:rPr>
                <w:spacing w:val="-2"/>
                <w:sz w:val="20"/>
              </w:rPr>
              <w:t>sayıları</w:t>
            </w:r>
          </w:p>
        </w:tc>
        <w:tc>
          <w:tcPr>
            <w:tcW w:w="6458" w:type="dxa"/>
            <w:shd w:val="clear" w:color="auto" w:fill="E2EFD9"/>
          </w:tcPr>
          <w:p w:rsidR="00FD0FC8" w:rsidRDefault="00D67EE5">
            <w:pPr>
              <w:pStyle w:val="TableParagraph"/>
              <w:ind w:left="105" w:right="85"/>
              <w:jc w:val="both"/>
              <w:rPr>
                <w:sz w:val="20"/>
              </w:rPr>
            </w:pPr>
            <w:r>
              <w:rPr>
                <w:sz w:val="20"/>
              </w:rPr>
              <w:t>3 Yaş A: Erkek 8 Kız 8 Toplam 16</w:t>
            </w:r>
          </w:p>
          <w:p w:rsidR="00D67EE5" w:rsidRDefault="00D67EE5">
            <w:pPr>
              <w:pStyle w:val="TableParagraph"/>
              <w:ind w:left="105" w:right="85"/>
              <w:jc w:val="both"/>
              <w:rPr>
                <w:sz w:val="20"/>
              </w:rPr>
            </w:pPr>
            <w:r>
              <w:rPr>
                <w:sz w:val="20"/>
              </w:rPr>
              <w:t>4 Yaş A: Erkek 10 Kız 12 Toplam 22</w:t>
            </w:r>
          </w:p>
          <w:p w:rsidR="00D67EE5" w:rsidRDefault="00D67EE5">
            <w:pPr>
              <w:pStyle w:val="TableParagraph"/>
              <w:ind w:left="105" w:right="85"/>
              <w:jc w:val="both"/>
              <w:rPr>
                <w:sz w:val="20"/>
              </w:rPr>
            </w:pPr>
            <w:r>
              <w:rPr>
                <w:sz w:val="20"/>
              </w:rPr>
              <w:t>4 Yaş B: Erkek 7 Kız 11 Toplam 18</w:t>
            </w:r>
          </w:p>
          <w:p w:rsidR="00D67EE5" w:rsidRDefault="00D67EE5">
            <w:pPr>
              <w:pStyle w:val="TableParagraph"/>
              <w:ind w:left="105" w:right="85"/>
              <w:jc w:val="both"/>
              <w:rPr>
                <w:sz w:val="20"/>
              </w:rPr>
            </w:pPr>
            <w:r>
              <w:rPr>
                <w:sz w:val="20"/>
              </w:rPr>
              <w:t>4 Yaş C: Erkek 12 Kız 14 Toplam 26</w:t>
            </w:r>
          </w:p>
          <w:p w:rsidR="00BD681F" w:rsidRDefault="00BD681F">
            <w:pPr>
              <w:pStyle w:val="TableParagraph"/>
              <w:ind w:left="105" w:right="85"/>
              <w:jc w:val="both"/>
              <w:rPr>
                <w:sz w:val="20"/>
              </w:rPr>
            </w:pPr>
            <w:r>
              <w:rPr>
                <w:sz w:val="20"/>
              </w:rPr>
              <w:t xml:space="preserve">4 Yaş D: Erkek </w:t>
            </w:r>
            <w:r w:rsidR="00287B2D">
              <w:rPr>
                <w:sz w:val="20"/>
              </w:rPr>
              <w:t>7 Kız</w:t>
            </w:r>
            <w:r>
              <w:rPr>
                <w:sz w:val="20"/>
              </w:rPr>
              <w:t xml:space="preserve"> </w:t>
            </w:r>
            <w:r w:rsidR="00287B2D">
              <w:rPr>
                <w:sz w:val="20"/>
              </w:rPr>
              <w:t>7 Toplam</w:t>
            </w:r>
            <w:r>
              <w:rPr>
                <w:sz w:val="20"/>
              </w:rPr>
              <w:t xml:space="preserve"> 14</w:t>
            </w:r>
          </w:p>
          <w:p w:rsidR="00BD681F" w:rsidRDefault="00BD681F">
            <w:pPr>
              <w:pStyle w:val="TableParagraph"/>
              <w:ind w:left="105" w:right="85"/>
              <w:jc w:val="both"/>
              <w:rPr>
                <w:sz w:val="20"/>
              </w:rPr>
            </w:pPr>
            <w:r>
              <w:rPr>
                <w:sz w:val="20"/>
              </w:rPr>
              <w:t xml:space="preserve">5 Yaş A: Erkek </w:t>
            </w:r>
            <w:r w:rsidR="00287B2D">
              <w:rPr>
                <w:sz w:val="20"/>
              </w:rPr>
              <w:t>12 Kız</w:t>
            </w:r>
            <w:r>
              <w:rPr>
                <w:sz w:val="20"/>
              </w:rPr>
              <w:t xml:space="preserve"> </w:t>
            </w:r>
            <w:r w:rsidR="00287B2D">
              <w:rPr>
                <w:sz w:val="20"/>
              </w:rPr>
              <w:t>14 Toplam</w:t>
            </w:r>
            <w:r>
              <w:rPr>
                <w:sz w:val="20"/>
              </w:rPr>
              <w:t xml:space="preserve"> 26</w:t>
            </w:r>
          </w:p>
          <w:p w:rsidR="00BD681F" w:rsidRDefault="00BD681F">
            <w:pPr>
              <w:pStyle w:val="TableParagraph"/>
              <w:ind w:left="105" w:right="85"/>
              <w:jc w:val="both"/>
              <w:rPr>
                <w:sz w:val="20"/>
              </w:rPr>
            </w:pPr>
            <w:r>
              <w:rPr>
                <w:sz w:val="20"/>
              </w:rPr>
              <w:t xml:space="preserve">5 Yaş B: Erkek </w:t>
            </w:r>
            <w:r w:rsidR="00287B2D">
              <w:rPr>
                <w:sz w:val="20"/>
              </w:rPr>
              <w:t>6 Kız</w:t>
            </w:r>
            <w:r>
              <w:rPr>
                <w:sz w:val="20"/>
              </w:rPr>
              <w:t xml:space="preserve"> </w:t>
            </w:r>
            <w:r w:rsidR="00287B2D">
              <w:rPr>
                <w:sz w:val="20"/>
              </w:rPr>
              <w:t>14 Toplam</w:t>
            </w:r>
            <w:r>
              <w:rPr>
                <w:sz w:val="20"/>
              </w:rPr>
              <w:t xml:space="preserve"> 20</w:t>
            </w:r>
          </w:p>
          <w:p w:rsidR="00BD681F" w:rsidRDefault="00BD681F">
            <w:pPr>
              <w:pStyle w:val="TableParagraph"/>
              <w:ind w:left="105" w:right="85"/>
              <w:jc w:val="both"/>
              <w:rPr>
                <w:sz w:val="20"/>
              </w:rPr>
            </w:pPr>
            <w:r>
              <w:rPr>
                <w:sz w:val="20"/>
              </w:rPr>
              <w:t xml:space="preserve">5 Yaş C: Erkek </w:t>
            </w:r>
            <w:r w:rsidR="00287B2D">
              <w:rPr>
                <w:sz w:val="20"/>
              </w:rPr>
              <w:t>5 Kız</w:t>
            </w:r>
            <w:r>
              <w:rPr>
                <w:sz w:val="20"/>
              </w:rPr>
              <w:t xml:space="preserve"> </w:t>
            </w:r>
            <w:r w:rsidR="00287B2D">
              <w:rPr>
                <w:sz w:val="20"/>
              </w:rPr>
              <w:t>8 Toplam</w:t>
            </w:r>
            <w:r>
              <w:rPr>
                <w:sz w:val="20"/>
              </w:rPr>
              <w:t xml:space="preserve"> 13</w:t>
            </w:r>
          </w:p>
          <w:p w:rsidR="00BD681F" w:rsidRDefault="00BD681F">
            <w:pPr>
              <w:pStyle w:val="TableParagraph"/>
              <w:ind w:left="105" w:right="85"/>
              <w:jc w:val="both"/>
              <w:rPr>
                <w:sz w:val="20"/>
              </w:rPr>
            </w:pPr>
            <w:r>
              <w:rPr>
                <w:sz w:val="20"/>
              </w:rPr>
              <w:t xml:space="preserve">5 Yaş D: Erkek 16 Kız </w:t>
            </w:r>
            <w:r w:rsidR="00287B2D">
              <w:rPr>
                <w:sz w:val="20"/>
              </w:rPr>
              <w:t>8 Toplam</w:t>
            </w:r>
            <w:r>
              <w:rPr>
                <w:sz w:val="20"/>
              </w:rPr>
              <w:t xml:space="preserve"> 24</w:t>
            </w:r>
          </w:p>
          <w:p w:rsidR="00BD681F" w:rsidRDefault="00BD681F">
            <w:pPr>
              <w:pStyle w:val="TableParagraph"/>
              <w:ind w:left="105" w:right="85"/>
              <w:jc w:val="both"/>
              <w:rPr>
                <w:sz w:val="20"/>
              </w:rPr>
            </w:pPr>
          </w:p>
          <w:p w:rsidR="00BD681F" w:rsidRDefault="00BD681F">
            <w:pPr>
              <w:pStyle w:val="TableParagraph"/>
              <w:ind w:left="105" w:right="85"/>
              <w:jc w:val="both"/>
              <w:rPr>
                <w:sz w:val="20"/>
              </w:rPr>
            </w:pPr>
            <w:r>
              <w:rPr>
                <w:sz w:val="20"/>
              </w:rPr>
              <w:t>T. Erkek:83 T. Kız:</w:t>
            </w:r>
            <w:r w:rsidR="00287B2D">
              <w:rPr>
                <w:sz w:val="20"/>
              </w:rPr>
              <w:t>96 Genel</w:t>
            </w:r>
            <w:r>
              <w:rPr>
                <w:sz w:val="20"/>
              </w:rPr>
              <w:t xml:space="preserve"> Toplam:179 </w:t>
            </w:r>
          </w:p>
          <w:p w:rsidR="00BD681F" w:rsidRDefault="00BD681F" w:rsidP="00BD681F">
            <w:pPr>
              <w:pStyle w:val="TableParagraph"/>
              <w:ind w:right="85"/>
              <w:jc w:val="both"/>
              <w:rPr>
                <w:sz w:val="20"/>
              </w:rPr>
            </w:pPr>
            <w:r>
              <w:rPr>
                <w:sz w:val="20"/>
              </w:rPr>
              <w:t xml:space="preserve">  1 Kaynaştırma Öğrencisi</w:t>
            </w:r>
          </w:p>
        </w:tc>
      </w:tr>
      <w:tr w:rsidR="00FD0FC8">
        <w:trPr>
          <w:trHeight w:val="301"/>
        </w:trPr>
        <w:tc>
          <w:tcPr>
            <w:tcW w:w="2870" w:type="dxa"/>
          </w:tcPr>
          <w:p w:rsidR="00FD0FC8" w:rsidRDefault="001D075F">
            <w:pPr>
              <w:pStyle w:val="TableParagraph"/>
              <w:spacing w:line="234" w:lineRule="exact"/>
              <w:ind w:left="107"/>
              <w:rPr>
                <w:sz w:val="20"/>
              </w:rPr>
            </w:pPr>
            <w:r>
              <w:rPr>
                <w:sz w:val="20"/>
              </w:rPr>
              <w:t>Akademik</w:t>
            </w:r>
            <w:r w:rsidR="00287B2D">
              <w:rPr>
                <w:sz w:val="20"/>
              </w:rPr>
              <w:t xml:space="preserve"> </w:t>
            </w:r>
            <w:r>
              <w:rPr>
                <w:sz w:val="20"/>
              </w:rPr>
              <w:t>başarı</w:t>
            </w:r>
            <w:r w:rsidR="00287B2D">
              <w:rPr>
                <w:sz w:val="20"/>
              </w:rPr>
              <w:t xml:space="preserve"> </w:t>
            </w:r>
            <w:r>
              <w:rPr>
                <w:spacing w:val="-2"/>
                <w:sz w:val="20"/>
              </w:rPr>
              <w:t>verileri</w:t>
            </w:r>
          </w:p>
        </w:tc>
        <w:tc>
          <w:tcPr>
            <w:tcW w:w="6458" w:type="dxa"/>
          </w:tcPr>
          <w:p w:rsidR="00FD0FC8" w:rsidRDefault="00287B2D">
            <w:pPr>
              <w:pStyle w:val="TableParagraph"/>
              <w:spacing w:line="234" w:lineRule="exact"/>
              <w:ind w:left="105"/>
              <w:rPr>
                <w:sz w:val="20"/>
              </w:rPr>
            </w:pPr>
            <w:r>
              <w:rPr>
                <w:sz w:val="20"/>
              </w:rPr>
              <w:t>-</w:t>
            </w:r>
          </w:p>
        </w:tc>
      </w:tr>
      <w:tr w:rsidR="00FD0FC8">
        <w:trPr>
          <w:trHeight w:val="584"/>
        </w:trPr>
        <w:tc>
          <w:tcPr>
            <w:tcW w:w="2870" w:type="dxa"/>
            <w:shd w:val="clear" w:color="auto" w:fill="E2EFD9"/>
          </w:tcPr>
          <w:p w:rsidR="00FD0FC8" w:rsidRDefault="001D075F">
            <w:pPr>
              <w:pStyle w:val="TableParagraph"/>
              <w:ind w:left="107" w:right="454"/>
              <w:rPr>
                <w:sz w:val="20"/>
              </w:rPr>
            </w:pPr>
            <w:r>
              <w:rPr>
                <w:sz w:val="20"/>
              </w:rPr>
              <w:t>Sosyal-kültürel-bilimsel</w:t>
            </w:r>
            <w:r w:rsidR="00287B2D">
              <w:rPr>
                <w:sz w:val="20"/>
              </w:rPr>
              <w:t xml:space="preserve"> </w:t>
            </w:r>
            <w:r>
              <w:rPr>
                <w:sz w:val="20"/>
              </w:rPr>
              <w:t>ve sportif başarı verileri</w:t>
            </w:r>
          </w:p>
        </w:tc>
        <w:tc>
          <w:tcPr>
            <w:tcW w:w="6458" w:type="dxa"/>
            <w:shd w:val="clear" w:color="auto" w:fill="E2EFD9"/>
          </w:tcPr>
          <w:p w:rsidR="00FD0FC8" w:rsidRDefault="00287B2D">
            <w:pPr>
              <w:pStyle w:val="TableParagraph"/>
              <w:ind w:left="105"/>
              <w:rPr>
                <w:sz w:val="20"/>
              </w:rPr>
            </w:pPr>
            <w:r>
              <w:rPr>
                <w:sz w:val="20"/>
              </w:rPr>
              <w:t>-</w:t>
            </w:r>
          </w:p>
        </w:tc>
      </w:tr>
      <w:tr w:rsidR="00FD0FC8">
        <w:trPr>
          <w:trHeight w:val="301"/>
        </w:trPr>
        <w:tc>
          <w:tcPr>
            <w:tcW w:w="2870" w:type="dxa"/>
          </w:tcPr>
          <w:p w:rsidR="00FD0FC8" w:rsidRDefault="001D075F">
            <w:pPr>
              <w:pStyle w:val="TableParagraph"/>
              <w:spacing w:line="234" w:lineRule="exact"/>
              <w:ind w:left="107"/>
              <w:rPr>
                <w:sz w:val="20"/>
              </w:rPr>
            </w:pPr>
            <w:r>
              <w:rPr>
                <w:sz w:val="20"/>
              </w:rPr>
              <w:t>Öğrenme</w:t>
            </w:r>
            <w:r w:rsidR="00287B2D">
              <w:rPr>
                <w:sz w:val="20"/>
              </w:rPr>
              <w:t xml:space="preserve"> </w:t>
            </w:r>
            <w:r>
              <w:rPr>
                <w:sz w:val="20"/>
              </w:rPr>
              <w:t>stilleri</w:t>
            </w:r>
            <w:r w:rsidR="00287B2D">
              <w:rPr>
                <w:sz w:val="20"/>
              </w:rPr>
              <w:t xml:space="preserve"> </w:t>
            </w:r>
            <w:r>
              <w:rPr>
                <w:spacing w:val="-2"/>
                <w:sz w:val="20"/>
              </w:rPr>
              <w:t>envanteri</w:t>
            </w:r>
          </w:p>
        </w:tc>
        <w:tc>
          <w:tcPr>
            <w:tcW w:w="6458" w:type="dxa"/>
          </w:tcPr>
          <w:p w:rsidR="00FD0FC8" w:rsidRDefault="001D075F">
            <w:pPr>
              <w:pStyle w:val="TableParagraph"/>
              <w:spacing w:line="234" w:lineRule="exact"/>
              <w:ind w:left="105"/>
              <w:rPr>
                <w:sz w:val="20"/>
              </w:rPr>
            </w:pPr>
            <w:r>
              <w:rPr>
                <w:sz w:val="20"/>
              </w:rPr>
              <w:t>Okul</w:t>
            </w:r>
            <w:r w:rsidR="00287B2D">
              <w:rPr>
                <w:sz w:val="20"/>
              </w:rPr>
              <w:t xml:space="preserve"> </w:t>
            </w:r>
            <w:r>
              <w:rPr>
                <w:sz w:val="20"/>
              </w:rPr>
              <w:t>rehberlik</w:t>
            </w:r>
            <w:r w:rsidR="00287B2D">
              <w:rPr>
                <w:sz w:val="20"/>
              </w:rPr>
              <w:t xml:space="preserve"> </w:t>
            </w:r>
            <w:r>
              <w:rPr>
                <w:sz w:val="20"/>
              </w:rPr>
              <w:t>servisi</w:t>
            </w:r>
            <w:r w:rsidR="00287B2D">
              <w:rPr>
                <w:sz w:val="20"/>
              </w:rPr>
              <w:t xml:space="preserve"> </w:t>
            </w:r>
            <w:r>
              <w:rPr>
                <w:sz w:val="20"/>
              </w:rPr>
              <w:t>tarafından</w:t>
            </w:r>
            <w:r w:rsidR="00287B2D">
              <w:rPr>
                <w:sz w:val="20"/>
              </w:rPr>
              <w:t xml:space="preserve"> </w:t>
            </w:r>
            <w:r>
              <w:rPr>
                <w:spacing w:val="-2"/>
                <w:sz w:val="20"/>
              </w:rPr>
              <w:t>uygulanmaktadır.</w:t>
            </w:r>
          </w:p>
        </w:tc>
      </w:tr>
      <w:tr w:rsidR="00FD0FC8">
        <w:trPr>
          <w:trHeight w:val="963"/>
        </w:trPr>
        <w:tc>
          <w:tcPr>
            <w:tcW w:w="2870" w:type="dxa"/>
            <w:shd w:val="clear" w:color="auto" w:fill="E2EFD9"/>
          </w:tcPr>
          <w:p w:rsidR="00FD0FC8" w:rsidRDefault="001D075F">
            <w:pPr>
              <w:pStyle w:val="TableParagraph"/>
              <w:spacing w:line="234" w:lineRule="exact"/>
              <w:ind w:left="107"/>
              <w:rPr>
                <w:sz w:val="20"/>
              </w:rPr>
            </w:pPr>
            <w:r>
              <w:rPr>
                <w:spacing w:val="-2"/>
                <w:sz w:val="20"/>
              </w:rPr>
              <w:t>Devam-devamsızlık</w:t>
            </w:r>
            <w:r w:rsidR="00287B2D">
              <w:rPr>
                <w:spacing w:val="-2"/>
                <w:sz w:val="20"/>
              </w:rPr>
              <w:t xml:space="preserve"> </w:t>
            </w:r>
            <w:r>
              <w:rPr>
                <w:spacing w:val="-2"/>
                <w:sz w:val="20"/>
              </w:rPr>
              <w:t>verileri</w:t>
            </w:r>
          </w:p>
        </w:tc>
        <w:tc>
          <w:tcPr>
            <w:tcW w:w="6458" w:type="dxa"/>
            <w:shd w:val="clear" w:color="auto" w:fill="E2EFD9"/>
          </w:tcPr>
          <w:p w:rsidR="00BD681F" w:rsidRDefault="00BD681F" w:rsidP="00BD681F">
            <w:pPr>
              <w:pStyle w:val="TableParagraph"/>
              <w:ind w:left="105" w:right="85"/>
              <w:jc w:val="both"/>
              <w:rPr>
                <w:sz w:val="20"/>
              </w:rPr>
            </w:pPr>
            <w:r>
              <w:rPr>
                <w:sz w:val="20"/>
              </w:rPr>
              <w:t>3 Yaş A: % 20</w:t>
            </w:r>
          </w:p>
          <w:p w:rsidR="00BD681F" w:rsidRDefault="00BD681F" w:rsidP="00BD681F">
            <w:pPr>
              <w:pStyle w:val="TableParagraph"/>
              <w:ind w:left="105" w:right="85"/>
              <w:jc w:val="both"/>
              <w:rPr>
                <w:sz w:val="20"/>
              </w:rPr>
            </w:pPr>
            <w:r>
              <w:rPr>
                <w:sz w:val="20"/>
              </w:rPr>
              <w:t>4 Yaş A: %14</w:t>
            </w:r>
          </w:p>
          <w:p w:rsidR="00BD681F" w:rsidRDefault="00BD681F" w:rsidP="00BD681F">
            <w:pPr>
              <w:pStyle w:val="TableParagraph"/>
              <w:ind w:left="105" w:right="85"/>
              <w:jc w:val="both"/>
              <w:rPr>
                <w:sz w:val="20"/>
              </w:rPr>
            </w:pPr>
            <w:r>
              <w:rPr>
                <w:sz w:val="20"/>
              </w:rPr>
              <w:t>4 Yaş B: %14</w:t>
            </w:r>
          </w:p>
          <w:p w:rsidR="00BD681F" w:rsidRDefault="00BD681F" w:rsidP="00BD681F">
            <w:pPr>
              <w:pStyle w:val="TableParagraph"/>
              <w:ind w:left="105" w:right="85"/>
              <w:jc w:val="both"/>
              <w:rPr>
                <w:sz w:val="20"/>
              </w:rPr>
            </w:pPr>
            <w:r>
              <w:rPr>
                <w:sz w:val="20"/>
              </w:rPr>
              <w:t>4 Yaş C: %13</w:t>
            </w:r>
          </w:p>
          <w:p w:rsidR="00BD681F" w:rsidRDefault="00BD681F" w:rsidP="00BD681F">
            <w:pPr>
              <w:pStyle w:val="TableParagraph"/>
              <w:ind w:left="105" w:right="85"/>
              <w:jc w:val="both"/>
              <w:rPr>
                <w:sz w:val="20"/>
              </w:rPr>
            </w:pPr>
            <w:r>
              <w:rPr>
                <w:sz w:val="20"/>
              </w:rPr>
              <w:t>4 Yaş D: %15</w:t>
            </w:r>
          </w:p>
          <w:p w:rsidR="00BD681F" w:rsidRDefault="00BD681F" w:rsidP="00BD681F">
            <w:pPr>
              <w:pStyle w:val="TableParagraph"/>
              <w:ind w:left="105" w:right="85"/>
              <w:jc w:val="both"/>
              <w:rPr>
                <w:sz w:val="20"/>
              </w:rPr>
            </w:pPr>
            <w:r>
              <w:rPr>
                <w:sz w:val="20"/>
              </w:rPr>
              <w:t>5 Yaş A: % 7</w:t>
            </w:r>
          </w:p>
          <w:p w:rsidR="00BD681F" w:rsidRDefault="00BD681F" w:rsidP="00BD681F">
            <w:pPr>
              <w:pStyle w:val="TableParagraph"/>
              <w:ind w:left="105" w:right="85"/>
              <w:jc w:val="both"/>
              <w:rPr>
                <w:sz w:val="20"/>
              </w:rPr>
            </w:pPr>
            <w:r>
              <w:rPr>
                <w:sz w:val="20"/>
              </w:rPr>
              <w:t>5 Yaş B: %11</w:t>
            </w:r>
          </w:p>
          <w:p w:rsidR="00BD681F" w:rsidRDefault="00BD681F" w:rsidP="00BD681F">
            <w:pPr>
              <w:pStyle w:val="TableParagraph"/>
              <w:ind w:left="105" w:right="85"/>
              <w:jc w:val="both"/>
              <w:rPr>
                <w:sz w:val="20"/>
              </w:rPr>
            </w:pPr>
            <w:r>
              <w:rPr>
                <w:sz w:val="20"/>
              </w:rPr>
              <w:t>5 Yaş C: %13</w:t>
            </w:r>
          </w:p>
          <w:p w:rsidR="00BD681F" w:rsidRDefault="00BD681F" w:rsidP="00BD681F">
            <w:pPr>
              <w:pStyle w:val="TableParagraph"/>
              <w:ind w:left="105" w:right="85"/>
              <w:jc w:val="both"/>
              <w:rPr>
                <w:sz w:val="20"/>
              </w:rPr>
            </w:pPr>
            <w:r>
              <w:rPr>
                <w:sz w:val="20"/>
              </w:rPr>
              <w:t>5 Yaş D: %18</w:t>
            </w:r>
          </w:p>
          <w:p w:rsidR="00BD681F" w:rsidRDefault="00BD681F" w:rsidP="00BD681F">
            <w:pPr>
              <w:pStyle w:val="TableParagraph"/>
              <w:ind w:left="105" w:right="85"/>
              <w:jc w:val="both"/>
              <w:rPr>
                <w:sz w:val="20"/>
              </w:rPr>
            </w:pPr>
          </w:p>
        </w:tc>
      </w:tr>
      <w:tr w:rsidR="00FD0FC8">
        <w:trPr>
          <w:trHeight w:val="584"/>
        </w:trPr>
        <w:tc>
          <w:tcPr>
            <w:tcW w:w="2870" w:type="dxa"/>
          </w:tcPr>
          <w:p w:rsidR="00FD0FC8" w:rsidRDefault="001D075F">
            <w:pPr>
              <w:pStyle w:val="TableParagraph"/>
              <w:tabs>
                <w:tab w:val="left" w:pos="808"/>
                <w:tab w:val="left" w:pos="1972"/>
              </w:tabs>
              <w:ind w:left="107" w:right="90"/>
              <w:rPr>
                <w:sz w:val="20"/>
              </w:rPr>
            </w:pPr>
            <w:r>
              <w:rPr>
                <w:spacing w:val="-4"/>
                <w:sz w:val="20"/>
              </w:rPr>
              <w:t>Okul</w:t>
            </w:r>
            <w:r>
              <w:rPr>
                <w:sz w:val="20"/>
              </w:rPr>
              <w:tab/>
            </w:r>
            <w:r>
              <w:rPr>
                <w:spacing w:val="-2"/>
                <w:sz w:val="20"/>
              </w:rPr>
              <w:t>disiplinini</w:t>
            </w:r>
            <w:r>
              <w:rPr>
                <w:sz w:val="20"/>
              </w:rPr>
              <w:tab/>
            </w:r>
            <w:r>
              <w:rPr>
                <w:spacing w:val="-2"/>
                <w:sz w:val="20"/>
              </w:rPr>
              <w:t xml:space="preserve">etkileyen </w:t>
            </w:r>
            <w:r>
              <w:rPr>
                <w:sz w:val="20"/>
              </w:rPr>
              <w:t>faktörler anketi</w:t>
            </w:r>
          </w:p>
        </w:tc>
        <w:tc>
          <w:tcPr>
            <w:tcW w:w="6458" w:type="dxa"/>
          </w:tcPr>
          <w:p w:rsidR="00FD0FC8" w:rsidRDefault="001D075F">
            <w:pPr>
              <w:pStyle w:val="TableParagraph"/>
              <w:spacing w:line="234" w:lineRule="exact"/>
              <w:ind w:left="105"/>
              <w:rPr>
                <w:sz w:val="20"/>
              </w:rPr>
            </w:pPr>
            <w:r>
              <w:rPr>
                <w:sz w:val="20"/>
              </w:rPr>
              <w:t>Okul</w:t>
            </w:r>
            <w:r w:rsidR="00287B2D">
              <w:rPr>
                <w:sz w:val="20"/>
              </w:rPr>
              <w:t xml:space="preserve"> </w:t>
            </w:r>
            <w:r>
              <w:rPr>
                <w:sz w:val="20"/>
              </w:rPr>
              <w:t>rehberlik</w:t>
            </w:r>
            <w:r w:rsidR="00287B2D">
              <w:rPr>
                <w:sz w:val="20"/>
              </w:rPr>
              <w:t xml:space="preserve"> </w:t>
            </w:r>
            <w:r>
              <w:rPr>
                <w:sz w:val="20"/>
              </w:rPr>
              <w:t>servisi</w:t>
            </w:r>
            <w:r w:rsidR="00287B2D">
              <w:rPr>
                <w:sz w:val="20"/>
              </w:rPr>
              <w:t xml:space="preserve"> </w:t>
            </w:r>
            <w:r>
              <w:rPr>
                <w:sz w:val="20"/>
              </w:rPr>
              <w:t>tarafından</w:t>
            </w:r>
            <w:r w:rsidR="00287B2D">
              <w:rPr>
                <w:sz w:val="20"/>
              </w:rPr>
              <w:t xml:space="preserve"> </w:t>
            </w:r>
            <w:r>
              <w:rPr>
                <w:spacing w:val="-2"/>
                <w:sz w:val="20"/>
              </w:rPr>
              <w:t>uygulanmaktadır.</w:t>
            </w:r>
          </w:p>
        </w:tc>
      </w:tr>
      <w:tr w:rsidR="00FD0FC8">
        <w:trPr>
          <w:trHeight w:val="603"/>
        </w:trPr>
        <w:tc>
          <w:tcPr>
            <w:tcW w:w="2870" w:type="dxa"/>
            <w:shd w:val="clear" w:color="auto" w:fill="E2EFD9"/>
          </w:tcPr>
          <w:p w:rsidR="00FD0FC8" w:rsidRDefault="001D075F">
            <w:pPr>
              <w:pStyle w:val="TableParagraph"/>
              <w:spacing w:line="234" w:lineRule="exact"/>
              <w:ind w:left="107"/>
              <w:rPr>
                <w:sz w:val="20"/>
              </w:rPr>
            </w:pPr>
            <w:r>
              <w:rPr>
                <w:sz w:val="20"/>
              </w:rPr>
              <w:t>İnsan</w:t>
            </w:r>
            <w:r w:rsidR="00287B2D">
              <w:rPr>
                <w:sz w:val="20"/>
              </w:rPr>
              <w:t xml:space="preserve"> </w:t>
            </w:r>
            <w:r>
              <w:rPr>
                <w:sz w:val="20"/>
              </w:rPr>
              <w:t>kaynakları</w:t>
            </w:r>
            <w:r w:rsidR="00287B2D">
              <w:rPr>
                <w:sz w:val="20"/>
              </w:rPr>
              <w:t xml:space="preserve"> </w:t>
            </w:r>
            <w:r>
              <w:rPr>
                <w:spacing w:val="-2"/>
                <w:sz w:val="20"/>
              </w:rPr>
              <w:t>verileri</w:t>
            </w:r>
          </w:p>
        </w:tc>
        <w:tc>
          <w:tcPr>
            <w:tcW w:w="6458" w:type="dxa"/>
            <w:shd w:val="clear" w:color="auto" w:fill="E2EFD9"/>
          </w:tcPr>
          <w:p w:rsidR="00FD0FC8" w:rsidRDefault="00BD681F">
            <w:pPr>
              <w:pStyle w:val="TableParagraph"/>
              <w:ind w:left="105"/>
              <w:rPr>
                <w:sz w:val="20"/>
              </w:rPr>
            </w:pPr>
            <w:r>
              <w:rPr>
                <w:sz w:val="20"/>
              </w:rPr>
              <w:t>1 İdareci 7 Öğretmen Yüksek Lisans</w:t>
            </w:r>
          </w:p>
        </w:tc>
      </w:tr>
      <w:tr w:rsidR="00FD0FC8">
        <w:trPr>
          <w:trHeight w:val="584"/>
        </w:trPr>
        <w:tc>
          <w:tcPr>
            <w:tcW w:w="2870" w:type="dxa"/>
          </w:tcPr>
          <w:p w:rsidR="00FD0FC8" w:rsidRDefault="001D075F">
            <w:pPr>
              <w:pStyle w:val="TableParagraph"/>
              <w:tabs>
                <w:tab w:val="left" w:pos="1665"/>
                <w:tab w:val="left" w:pos="2560"/>
              </w:tabs>
              <w:ind w:left="107" w:right="88"/>
              <w:rPr>
                <w:sz w:val="20"/>
              </w:rPr>
            </w:pPr>
            <w:r>
              <w:rPr>
                <w:spacing w:val="-2"/>
                <w:sz w:val="20"/>
              </w:rPr>
              <w:t>Öğretmenlerin</w:t>
            </w:r>
            <w:r>
              <w:rPr>
                <w:sz w:val="20"/>
              </w:rPr>
              <w:tab/>
            </w:r>
            <w:r>
              <w:rPr>
                <w:spacing w:val="-2"/>
                <w:sz w:val="20"/>
              </w:rPr>
              <w:t>hizmet</w:t>
            </w:r>
            <w:r>
              <w:rPr>
                <w:sz w:val="20"/>
              </w:rPr>
              <w:tab/>
            </w:r>
            <w:r>
              <w:rPr>
                <w:spacing w:val="-4"/>
                <w:sz w:val="20"/>
              </w:rPr>
              <w:t>içi</w:t>
            </w:r>
            <w:r>
              <w:rPr>
                <w:sz w:val="20"/>
              </w:rPr>
              <w:t xml:space="preserve"> eğitime katılma oranları</w:t>
            </w:r>
          </w:p>
        </w:tc>
        <w:tc>
          <w:tcPr>
            <w:tcW w:w="6458" w:type="dxa"/>
          </w:tcPr>
          <w:p w:rsidR="00FD0FC8" w:rsidRDefault="00BD681F">
            <w:pPr>
              <w:pStyle w:val="TableParagraph"/>
              <w:spacing w:line="234" w:lineRule="exact"/>
              <w:ind w:left="105"/>
              <w:rPr>
                <w:sz w:val="20"/>
              </w:rPr>
            </w:pPr>
            <w:r>
              <w:rPr>
                <w:sz w:val="20"/>
              </w:rPr>
              <w:t>% 50</w:t>
            </w:r>
          </w:p>
        </w:tc>
      </w:tr>
      <w:tr w:rsidR="00FD0FC8">
        <w:trPr>
          <w:trHeight w:val="906"/>
        </w:trPr>
        <w:tc>
          <w:tcPr>
            <w:tcW w:w="2870" w:type="dxa"/>
            <w:shd w:val="clear" w:color="auto" w:fill="E2EFD9"/>
          </w:tcPr>
          <w:p w:rsidR="00FD0FC8" w:rsidRDefault="001D075F">
            <w:pPr>
              <w:pStyle w:val="TableParagraph"/>
              <w:spacing w:line="234" w:lineRule="exact"/>
              <w:ind w:left="107"/>
              <w:rPr>
                <w:sz w:val="20"/>
              </w:rPr>
            </w:pPr>
            <w:r>
              <w:rPr>
                <w:sz w:val="20"/>
              </w:rPr>
              <w:t>Öğrenme</w:t>
            </w:r>
            <w:r w:rsidR="00287B2D">
              <w:rPr>
                <w:sz w:val="20"/>
              </w:rPr>
              <w:t xml:space="preserve"> </w:t>
            </w:r>
            <w:r>
              <w:rPr>
                <w:sz w:val="20"/>
              </w:rPr>
              <w:t>ortamı</w:t>
            </w:r>
            <w:r w:rsidR="00287B2D">
              <w:rPr>
                <w:sz w:val="20"/>
              </w:rPr>
              <w:t xml:space="preserve"> </w:t>
            </w:r>
            <w:r>
              <w:rPr>
                <w:spacing w:val="-2"/>
                <w:sz w:val="20"/>
              </w:rPr>
              <w:t>verileri</w:t>
            </w:r>
          </w:p>
        </w:tc>
        <w:tc>
          <w:tcPr>
            <w:tcW w:w="6458" w:type="dxa"/>
            <w:shd w:val="clear" w:color="auto" w:fill="E2EFD9"/>
          </w:tcPr>
          <w:p w:rsidR="00BD681F" w:rsidRDefault="00BD681F">
            <w:pPr>
              <w:pStyle w:val="TableParagraph"/>
              <w:ind w:left="105" w:right="88"/>
              <w:jc w:val="both"/>
              <w:rPr>
                <w:sz w:val="20"/>
              </w:rPr>
            </w:pPr>
            <w:r>
              <w:rPr>
                <w:sz w:val="20"/>
              </w:rPr>
              <w:t>2 idari oda</w:t>
            </w:r>
          </w:p>
          <w:p w:rsidR="00FD0FC8" w:rsidRDefault="00BD681F">
            <w:pPr>
              <w:pStyle w:val="TableParagraph"/>
              <w:ind w:left="105" w:right="88"/>
              <w:jc w:val="both"/>
              <w:rPr>
                <w:sz w:val="20"/>
              </w:rPr>
            </w:pPr>
            <w:r>
              <w:rPr>
                <w:sz w:val="20"/>
              </w:rPr>
              <w:t>6 sınıf</w:t>
            </w:r>
          </w:p>
          <w:p w:rsidR="00BD681F" w:rsidRDefault="00BD681F">
            <w:pPr>
              <w:pStyle w:val="TableParagraph"/>
              <w:ind w:left="105" w:right="88"/>
              <w:jc w:val="both"/>
              <w:rPr>
                <w:sz w:val="20"/>
              </w:rPr>
            </w:pPr>
            <w:r>
              <w:rPr>
                <w:sz w:val="20"/>
              </w:rPr>
              <w:t>1 oyun alanı</w:t>
            </w:r>
          </w:p>
          <w:p w:rsidR="00BD681F" w:rsidRDefault="00BD681F">
            <w:pPr>
              <w:pStyle w:val="TableParagraph"/>
              <w:ind w:left="105" w:right="88"/>
              <w:jc w:val="both"/>
              <w:rPr>
                <w:sz w:val="20"/>
              </w:rPr>
            </w:pPr>
            <w:r>
              <w:rPr>
                <w:sz w:val="20"/>
              </w:rPr>
              <w:t>1 spor salonu</w:t>
            </w:r>
          </w:p>
          <w:p w:rsidR="00BD681F" w:rsidRDefault="00BD681F">
            <w:pPr>
              <w:pStyle w:val="TableParagraph"/>
              <w:ind w:left="105" w:right="88"/>
              <w:jc w:val="both"/>
              <w:rPr>
                <w:sz w:val="20"/>
              </w:rPr>
            </w:pPr>
            <w:r>
              <w:rPr>
                <w:sz w:val="20"/>
              </w:rPr>
              <w:t>1 mutfak</w:t>
            </w:r>
          </w:p>
          <w:p w:rsidR="00BD681F" w:rsidRDefault="00BD681F">
            <w:pPr>
              <w:pStyle w:val="TableParagraph"/>
              <w:ind w:left="105" w:right="88"/>
              <w:jc w:val="both"/>
              <w:rPr>
                <w:sz w:val="20"/>
              </w:rPr>
            </w:pPr>
            <w:r>
              <w:rPr>
                <w:sz w:val="20"/>
              </w:rPr>
              <w:t>1 yemekhane</w:t>
            </w:r>
          </w:p>
          <w:p w:rsidR="00BD681F" w:rsidRDefault="00BD681F">
            <w:pPr>
              <w:pStyle w:val="TableParagraph"/>
              <w:ind w:left="105" w:right="88"/>
              <w:jc w:val="both"/>
              <w:rPr>
                <w:sz w:val="20"/>
              </w:rPr>
            </w:pPr>
            <w:r>
              <w:rPr>
                <w:sz w:val="20"/>
              </w:rPr>
              <w:t>1 depo</w:t>
            </w:r>
          </w:p>
        </w:tc>
      </w:tr>
      <w:tr w:rsidR="00FD0FC8">
        <w:trPr>
          <w:trHeight w:val="603"/>
        </w:trPr>
        <w:tc>
          <w:tcPr>
            <w:tcW w:w="2870" w:type="dxa"/>
          </w:tcPr>
          <w:p w:rsidR="00FD0FC8" w:rsidRDefault="001D075F">
            <w:pPr>
              <w:pStyle w:val="TableParagraph"/>
              <w:ind w:left="107" w:right="874"/>
              <w:rPr>
                <w:sz w:val="20"/>
              </w:rPr>
            </w:pPr>
            <w:r>
              <w:rPr>
                <w:sz w:val="20"/>
              </w:rPr>
              <w:t>Okul/kurum</w:t>
            </w:r>
            <w:r w:rsidR="00287B2D">
              <w:rPr>
                <w:sz w:val="20"/>
              </w:rPr>
              <w:t xml:space="preserve"> </w:t>
            </w:r>
            <w:r>
              <w:rPr>
                <w:sz w:val="20"/>
              </w:rPr>
              <w:t xml:space="preserve">ortamını </w:t>
            </w:r>
            <w:r>
              <w:rPr>
                <w:spacing w:val="-2"/>
                <w:sz w:val="20"/>
              </w:rPr>
              <w:t>değerlendirme</w:t>
            </w:r>
            <w:r w:rsidR="00287B2D">
              <w:rPr>
                <w:spacing w:val="-2"/>
                <w:sz w:val="20"/>
              </w:rPr>
              <w:t xml:space="preserve"> </w:t>
            </w:r>
            <w:r>
              <w:rPr>
                <w:spacing w:val="-2"/>
                <w:sz w:val="20"/>
              </w:rPr>
              <w:t>anketi</w:t>
            </w:r>
          </w:p>
        </w:tc>
        <w:tc>
          <w:tcPr>
            <w:tcW w:w="6458" w:type="dxa"/>
          </w:tcPr>
          <w:p w:rsidR="00FD0FC8" w:rsidRDefault="001D075F">
            <w:pPr>
              <w:pStyle w:val="TableParagraph"/>
              <w:spacing w:line="281" w:lineRule="exact"/>
              <w:ind w:left="105"/>
              <w:rPr>
                <w:sz w:val="24"/>
              </w:rPr>
            </w:pPr>
            <w:r>
              <w:rPr>
                <w:sz w:val="20"/>
              </w:rPr>
              <w:t>Okul</w:t>
            </w:r>
            <w:r w:rsidR="00287B2D">
              <w:rPr>
                <w:sz w:val="20"/>
              </w:rPr>
              <w:t xml:space="preserve"> </w:t>
            </w:r>
            <w:r>
              <w:rPr>
                <w:sz w:val="20"/>
              </w:rPr>
              <w:t>rehberlik</w:t>
            </w:r>
            <w:r w:rsidR="00287B2D">
              <w:rPr>
                <w:sz w:val="20"/>
              </w:rPr>
              <w:t xml:space="preserve"> </w:t>
            </w:r>
            <w:r>
              <w:rPr>
                <w:sz w:val="20"/>
              </w:rPr>
              <w:t>servisi</w:t>
            </w:r>
            <w:r w:rsidR="00287B2D">
              <w:rPr>
                <w:sz w:val="20"/>
              </w:rPr>
              <w:t xml:space="preserve"> </w:t>
            </w:r>
            <w:r>
              <w:rPr>
                <w:sz w:val="20"/>
              </w:rPr>
              <w:t>tarafından</w:t>
            </w:r>
            <w:r w:rsidR="00287B2D">
              <w:rPr>
                <w:sz w:val="20"/>
              </w:rPr>
              <w:t xml:space="preserve"> </w:t>
            </w:r>
            <w:r>
              <w:rPr>
                <w:spacing w:val="-2"/>
                <w:sz w:val="20"/>
              </w:rPr>
              <w:t>uygulanmaktadır</w:t>
            </w:r>
            <w:r>
              <w:rPr>
                <w:spacing w:val="-2"/>
                <w:sz w:val="24"/>
              </w:rPr>
              <w:t>.</w:t>
            </w:r>
          </w:p>
        </w:tc>
      </w:tr>
    </w:tbl>
    <w:p w:rsidR="00FD0FC8" w:rsidRDefault="00FD0FC8">
      <w:pPr>
        <w:jc w:val="both"/>
        <w:rPr>
          <w:sz w:val="16"/>
        </w:rPr>
        <w:sectPr w:rsidR="00FD0FC8" w:rsidSect="00820BDA">
          <w:pgSz w:w="11910" w:h="16840"/>
          <w:pgMar w:top="1320" w:right="400" w:bottom="1280" w:left="460" w:header="0" w:footer="1097" w:gutter="0"/>
          <w:pgBorders w:offsetFrom="page">
            <w:top w:val="dashDotStroked" w:sz="24" w:space="24" w:color="A8422A" w:themeColor="accent1" w:themeShade="BF"/>
            <w:left w:val="dashDotStroked" w:sz="24" w:space="24" w:color="A8422A" w:themeColor="accent1" w:themeShade="BF"/>
            <w:bottom w:val="dashDotStroked" w:sz="24" w:space="24" w:color="A8422A" w:themeColor="accent1" w:themeShade="BF"/>
            <w:right w:val="dashDotStroked" w:sz="24" w:space="24" w:color="A8422A" w:themeColor="accent1" w:themeShade="BF"/>
          </w:pgBorders>
          <w:cols w:space="708"/>
        </w:sectPr>
      </w:pPr>
    </w:p>
    <w:p w:rsidR="00FD0FC8" w:rsidRDefault="001D075F">
      <w:pPr>
        <w:pStyle w:val="Balk4"/>
        <w:numPr>
          <w:ilvl w:val="2"/>
          <w:numId w:val="19"/>
        </w:numPr>
        <w:tabs>
          <w:tab w:val="left" w:pos="1708"/>
        </w:tabs>
        <w:ind w:left="1708" w:hanging="750"/>
      </w:pPr>
      <w:r>
        <w:lastRenderedPageBreak/>
        <w:t>İnsan</w:t>
      </w:r>
      <w:r w:rsidR="00287B2D">
        <w:t xml:space="preserve"> </w:t>
      </w:r>
      <w:r>
        <w:rPr>
          <w:spacing w:val="-2"/>
        </w:rPr>
        <w:t>Kaynakları</w:t>
      </w:r>
    </w:p>
    <w:p w:rsidR="00FD0FC8" w:rsidRDefault="00FD0FC8">
      <w:pPr>
        <w:spacing w:line="352" w:lineRule="auto"/>
        <w:rPr>
          <w:sz w:val="24"/>
        </w:rPr>
      </w:pPr>
    </w:p>
    <w:p w:rsidR="009B38C9" w:rsidRPr="009B38C9" w:rsidRDefault="009B38C9" w:rsidP="009B38C9">
      <w:pPr>
        <w:ind w:left="118" w:firstLine="875"/>
        <w:rPr>
          <w:rFonts w:ascii="Calibri" w:eastAsia="Calibri" w:hAnsi="Calibri" w:cs="Times New Roman"/>
          <w:b/>
          <w:color w:val="FF0000"/>
          <w:kern w:val="2"/>
          <w:sz w:val="20"/>
        </w:rPr>
      </w:pPr>
      <w:r>
        <w:rPr>
          <w:b/>
          <w:sz w:val="20"/>
        </w:rPr>
        <w:t>Tablo5.ÇalışanlarınGörev</w:t>
      </w:r>
      <w:r>
        <w:rPr>
          <w:b/>
          <w:spacing w:val="-2"/>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9B38C9" w:rsidTr="009B38C9">
        <w:trPr>
          <w:trHeight w:val="628"/>
        </w:trPr>
        <w:tc>
          <w:tcPr>
            <w:tcW w:w="4330" w:type="dxa"/>
          </w:tcPr>
          <w:p w:rsidR="009B38C9" w:rsidRDefault="009B38C9" w:rsidP="009B38C9">
            <w:pPr>
              <w:pStyle w:val="TableParagraph"/>
              <w:spacing w:line="214" w:lineRule="exact"/>
              <w:ind w:left="107"/>
              <w:rPr>
                <w:b/>
                <w:sz w:val="24"/>
              </w:rPr>
            </w:pPr>
          </w:p>
          <w:p w:rsidR="009B38C9" w:rsidRPr="009B38C9" w:rsidRDefault="009B38C9" w:rsidP="009B38C9">
            <w:pPr>
              <w:pStyle w:val="TableParagraph"/>
              <w:spacing w:line="214" w:lineRule="exact"/>
              <w:ind w:left="107"/>
              <w:rPr>
                <w:b/>
                <w:sz w:val="24"/>
              </w:rPr>
            </w:pPr>
            <w:r w:rsidRPr="009B38C9">
              <w:rPr>
                <w:b/>
                <w:sz w:val="24"/>
              </w:rPr>
              <w:t>Çalışanın</w:t>
            </w:r>
            <w:r w:rsidR="00287B2D">
              <w:rPr>
                <w:b/>
                <w:sz w:val="24"/>
              </w:rPr>
              <w:t xml:space="preserve"> </w:t>
            </w:r>
            <w:r w:rsidRPr="009B38C9">
              <w:rPr>
                <w:b/>
                <w:spacing w:val="-2"/>
                <w:sz w:val="24"/>
              </w:rPr>
              <w:t>Ünvanı</w:t>
            </w:r>
          </w:p>
        </w:tc>
        <w:tc>
          <w:tcPr>
            <w:tcW w:w="4721" w:type="dxa"/>
          </w:tcPr>
          <w:p w:rsidR="009B38C9" w:rsidRDefault="009B38C9" w:rsidP="009B38C9">
            <w:pPr>
              <w:pStyle w:val="TableParagraph"/>
              <w:spacing w:line="214" w:lineRule="exact"/>
              <w:ind w:left="107"/>
              <w:rPr>
                <w:b/>
                <w:spacing w:val="-2"/>
                <w:sz w:val="24"/>
              </w:rPr>
            </w:pPr>
          </w:p>
          <w:p w:rsidR="009B38C9" w:rsidRPr="009B38C9" w:rsidRDefault="009B38C9" w:rsidP="009B38C9">
            <w:pPr>
              <w:pStyle w:val="TableParagraph"/>
              <w:spacing w:line="214" w:lineRule="exact"/>
              <w:ind w:left="107"/>
              <w:rPr>
                <w:b/>
                <w:sz w:val="24"/>
              </w:rPr>
            </w:pPr>
            <w:r w:rsidRPr="009B38C9">
              <w:rPr>
                <w:b/>
                <w:spacing w:val="-2"/>
                <w:sz w:val="24"/>
              </w:rPr>
              <w:t>Görevleri</w:t>
            </w:r>
          </w:p>
        </w:tc>
      </w:tr>
      <w:tr w:rsidR="009B38C9" w:rsidTr="009B38C9">
        <w:trPr>
          <w:trHeight w:val="234"/>
        </w:trPr>
        <w:tc>
          <w:tcPr>
            <w:tcW w:w="4330" w:type="dxa"/>
            <w:shd w:val="clear" w:color="auto" w:fill="E2EFD9"/>
          </w:tcPr>
          <w:p w:rsidR="009B38C9" w:rsidRPr="009B38C9" w:rsidRDefault="009B38C9" w:rsidP="009B38C9">
            <w:pPr>
              <w:pStyle w:val="TableParagraph"/>
              <w:spacing w:line="214" w:lineRule="exact"/>
              <w:ind w:left="107"/>
              <w:rPr>
                <w:sz w:val="24"/>
              </w:rPr>
            </w:pPr>
            <w:r w:rsidRPr="009B38C9">
              <w:rPr>
                <w:sz w:val="24"/>
              </w:rPr>
              <w:t>Okul</w:t>
            </w:r>
            <w:r w:rsidR="00287B2D">
              <w:rPr>
                <w:sz w:val="24"/>
              </w:rPr>
              <w:t xml:space="preserve"> </w:t>
            </w:r>
            <w:r w:rsidRPr="009B38C9">
              <w:rPr>
                <w:spacing w:val="-2"/>
                <w:sz w:val="24"/>
              </w:rPr>
              <w:t>Müdürü</w:t>
            </w:r>
          </w:p>
        </w:tc>
        <w:tc>
          <w:tcPr>
            <w:tcW w:w="4721" w:type="dxa"/>
            <w:shd w:val="clear" w:color="auto" w:fill="E2EFD9"/>
          </w:tcPr>
          <w:p w:rsidR="009B38C9" w:rsidRPr="009B38C9" w:rsidRDefault="009B38C9" w:rsidP="009B38C9">
            <w:pPr>
              <w:pStyle w:val="TableParagraph"/>
              <w:rPr>
                <w:rFonts w:ascii="Times New Roman"/>
                <w:sz w:val="24"/>
              </w:rPr>
            </w:pPr>
            <w:r>
              <w:rPr>
                <w:rFonts w:ascii="Times New Roman"/>
                <w:sz w:val="24"/>
              </w:rPr>
              <w:t>Okul</w:t>
            </w:r>
            <w:r w:rsidRPr="009B38C9">
              <w:rPr>
                <w:rFonts w:ascii="Times New Roman"/>
                <w:sz w:val="24"/>
              </w:rPr>
              <w:t>un i</w:t>
            </w:r>
            <w:r w:rsidRPr="009B38C9">
              <w:rPr>
                <w:rFonts w:ascii="Times New Roman"/>
                <w:sz w:val="24"/>
              </w:rPr>
              <w:t>ş</w:t>
            </w:r>
            <w:r w:rsidRPr="009B38C9">
              <w:rPr>
                <w:rFonts w:ascii="Times New Roman"/>
                <w:sz w:val="24"/>
              </w:rPr>
              <w:t>leyi</w:t>
            </w:r>
            <w:r w:rsidRPr="009B38C9">
              <w:rPr>
                <w:rFonts w:ascii="Times New Roman"/>
                <w:sz w:val="24"/>
              </w:rPr>
              <w:t>ş</w:t>
            </w:r>
            <w:r w:rsidRPr="009B38C9">
              <w:rPr>
                <w:rFonts w:ascii="Times New Roman"/>
                <w:sz w:val="24"/>
              </w:rPr>
              <w:t>ini sa</w:t>
            </w:r>
            <w:r w:rsidRPr="009B38C9">
              <w:rPr>
                <w:rFonts w:ascii="Times New Roman"/>
                <w:sz w:val="24"/>
              </w:rPr>
              <w:t>ğ</w:t>
            </w:r>
            <w:r w:rsidRPr="009B38C9">
              <w:rPr>
                <w:rFonts w:ascii="Times New Roman"/>
                <w:sz w:val="24"/>
              </w:rPr>
              <w:t>lama, okulun idaresini y</w:t>
            </w:r>
            <w:r w:rsidRPr="009B38C9">
              <w:rPr>
                <w:rFonts w:ascii="Times New Roman"/>
                <w:sz w:val="24"/>
              </w:rPr>
              <w:t>ü</w:t>
            </w:r>
            <w:r w:rsidRPr="009B38C9">
              <w:rPr>
                <w:rFonts w:ascii="Times New Roman"/>
                <w:sz w:val="24"/>
              </w:rPr>
              <w:t>r</w:t>
            </w:r>
            <w:r w:rsidRPr="009B38C9">
              <w:rPr>
                <w:rFonts w:ascii="Times New Roman"/>
                <w:sz w:val="24"/>
              </w:rPr>
              <w:t>ü</w:t>
            </w:r>
            <w:r w:rsidRPr="009B38C9">
              <w:rPr>
                <w:rFonts w:ascii="Times New Roman"/>
                <w:sz w:val="24"/>
              </w:rPr>
              <w:t>tme.</w:t>
            </w:r>
          </w:p>
        </w:tc>
      </w:tr>
      <w:tr w:rsidR="009B38C9" w:rsidTr="009B38C9">
        <w:trPr>
          <w:trHeight w:val="234"/>
        </w:trPr>
        <w:tc>
          <w:tcPr>
            <w:tcW w:w="4330" w:type="dxa"/>
          </w:tcPr>
          <w:p w:rsidR="009B38C9" w:rsidRPr="009B38C9" w:rsidRDefault="009B38C9" w:rsidP="009B38C9">
            <w:pPr>
              <w:pStyle w:val="TableParagraph"/>
              <w:spacing w:line="214" w:lineRule="exact"/>
              <w:ind w:left="107"/>
              <w:rPr>
                <w:sz w:val="24"/>
              </w:rPr>
            </w:pPr>
            <w:r w:rsidRPr="009B38C9">
              <w:rPr>
                <w:spacing w:val="-2"/>
                <w:sz w:val="24"/>
              </w:rPr>
              <w:t>Öğretmenler</w:t>
            </w:r>
          </w:p>
        </w:tc>
        <w:tc>
          <w:tcPr>
            <w:tcW w:w="4721" w:type="dxa"/>
          </w:tcPr>
          <w:p w:rsidR="009B38C9" w:rsidRPr="009B38C9" w:rsidRDefault="009B38C9" w:rsidP="009B38C9">
            <w:pPr>
              <w:pStyle w:val="TableParagraph"/>
              <w:rPr>
                <w:rFonts w:ascii="Times New Roman"/>
                <w:sz w:val="24"/>
              </w:rPr>
            </w:pPr>
            <w:r>
              <w:rPr>
                <w:rFonts w:ascii="Times New Roman"/>
                <w:sz w:val="24"/>
              </w:rPr>
              <w:t>Öğ</w:t>
            </w:r>
            <w:r>
              <w:rPr>
                <w:rFonts w:ascii="Times New Roman"/>
                <w:sz w:val="24"/>
              </w:rPr>
              <w:t xml:space="preserve">rencilere mevcut </w:t>
            </w:r>
            <w:r>
              <w:rPr>
                <w:rFonts w:ascii="Times New Roman"/>
                <w:sz w:val="24"/>
              </w:rPr>
              <w:t>öğ</w:t>
            </w:r>
            <w:r>
              <w:rPr>
                <w:rFonts w:ascii="Times New Roman"/>
                <w:sz w:val="24"/>
              </w:rPr>
              <w:t>retim programlar</w:t>
            </w:r>
            <w:r>
              <w:rPr>
                <w:rFonts w:ascii="Times New Roman"/>
                <w:sz w:val="24"/>
              </w:rPr>
              <w:t>ı</w:t>
            </w:r>
            <w:r>
              <w:rPr>
                <w:rFonts w:ascii="Times New Roman"/>
                <w:sz w:val="24"/>
              </w:rPr>
              <w:t xml:space="preserve"> kapsam</w:t>
            </w:r>
            <w:r>
              <w:rPr>
                <w:rFonts w:ascii="Times New Roman"/>
                <w:sz w:val="24"/>
              </w:rPr>
              <w:t>ı</w:t>
            </w:r>
            <w:r>
              <w:rPr>
                <w:rFonts w:ascii="Times New Roman"/>
                <w:sz w:val="24"/>
              </w:rPr>
              <w:t>nda bilgi, beceri ve davran</w:t>
            </w:r>
            <w:r>
              <w:rPr>
                <w:rFonts w:ascii="Times New Roman"/>
                <w:sz w:val="24"/>
              </w:rPr>
              <w:t>ış</w:t>
            </w:r>
            <w:r>
              <w:rPr>
                <w:rFonts w:ascii="Times New Roman"/>
                <w:sz w:val="24"/>
              </w:rPr>
              <w:t>lar</w:t>
            </w:r>
            <w:r>
              <w:rPr>
                <w:rFonts w:ascii="Times New Roman"/>
                <w:sz w:val="24"/>
              </w:rPr>
              <w:t>ı</w:t>
            </w:r>
            <w:r>
              <w:rPr>
                <w:rFonts w:ascii="Times New Roman"/>
                <w:sz w:val="24"/>
              </w:rPr>
              <w:t xml:space="preserve"> kazand</w:t>
            </w:r>
            <w:r>
              <w:rPr>
                <w:rFonts w:ascii="Times New Roman"/>
                <w:sz w:val="24"/>
              </w:rPr>
              <w:t>ı</w:t>
            </w:r>
            <w:r>
              <w:rPr>
                <w:rFonts w:ascii="Times New Roman"/>
                <w:sz w:val="24"/>
              </w:rPr>
              <w:t>rma.</w:t>
            </w:r>
          </w:p>
        </w:tc>
      </w:tr>
      <w:tr w:rsidR="009B38C9" w:rsidTr="009B38C9">
        <w:trPr>
          <w:trHeight w:val="234"/>
        </w:trPr>
        <w:tc>
          <w:tcPr>
            <w:tcW w:w="4330" w:type="dxa"/>
            <w:shd w:val="clear" w:color="auto" w:fill="E2EFD9"/>
          </w:tcPr>
          <w:p w:rsidR="009B38C9" w:rsidRPr="009B38C9" w:rsidRDefault="009B38C9" w:rsidP="009B38C9">
            <w:pPr>
              <w:pStyle w:val="TableParagraph"/>
              <w:spacing w:line="214" w:lineRule="exact"/>
              <w:ind w:left="107"/>
              <w:rPr>
                <w:sz w:val="24"/>
              </w:rPr>
            </w:pPr>
            <w:r w:rsidRPr="009B38C9">
              <w:rPr>
                <w:sz w:val="24"/>
              </w:rPr>
              <w:t>Yardımcı</w:t>
            </w:r>
            <w:r w:rsidR="00287B2D">
              <w:rPr>
                <w:sz w:val="24"/>
              </w:rPr>
              <w:t xml:space="preserve"> </w:t>
            </w:r>
            <w:r w:rsidRPr="009B38C9">
              <w:rPr>
                <w:sz w:val="24"/>
              </w:rPr>
              <w:t>Hizmetler</w:t>
            </w:r>
            <w:r w:rsidR="00287B2D">
              <w:rPr>
                <w:sz w:val="24"/>
              </w:rPr>
              <w:t xml:space="preserve"> </w:t>
            </w:r>
            <w:r w:rsidRPr="009B38C9">
              <w:rPr>
                <w:spacing w:val="-2"/>
                <w:sz w:val="24"/>
              </w:rPr>
              <w:t>Personeli-Aşçı</w:t>
            </w:r>
          </w:p>
        </w:tc>
        <w:tc>
          <w:tcPr>
            <w:tcW w:w="4721" w:type="dxa"/>
            <w:shd w:val="clear" w:color="auto" w:fill="E2EFD9"/>
          </w:tcPr>
          <w:p w:rsidR="009B38C9" w:rsidRPr="009B38C9" w:rsidRDefault="009B38C9" w:rsidP="009B38C9">
            <w:pPr>
              <w:pStyle w:val="TableParagraph"/>
              <w:rPr>
                <w:rFonts w:ascii="Times New Roman"/>
                <w:sz w:val="24"/>
              </w:rPr>
            </w:pPr>
            <w:r>
              <w:rPr>
                <w:rFonts w:ascii="Times New Roman"/>
                <w:sz w:val="24"/>
              </w:rPr>
              <w:t>Öğ</w:t>
            </w:r>
            <w:r>
              <w:rPr>
                <w:rFonts w:ascii="Times New Roman"/>
                <w:sz w:val="24"/>
              </w:rPr>
              <w:t>rencilerin dengeli ve sa</w:t>
            </w:r>
            <w:r>
              <w:rPr>
                <w:rFonts w:ascii="Times New Roman"/>
                <w:sz w:val="24"/>
              </w:rPr>
              <w:t>ğ</w:t>
            </w:r>
            <w:r>
              <w:rPr>
                <w:rFonts w:ascii="Times New Roman"/>
                <w:sz w:val="24"/>
              </w:rPr>
              <w:t>l</w:t>
            </w:r>
            <w:r>
              <w:rPr>
                <w:rFonts w:ascii="Times New Roman"/>
                <w:sz w:val="24"/>
              </w:rPr>
              <w:t>ı</w:t>
            </w:r>
            <w:r>
              <w:rPr>
                <w:rFonts w:ascii="Times New Roman"/>
                <w:sz w:val="24"/>
              </w:rPr>
              <w:t>kl</w:t>
            </w:r>
            <w:r>
              <w:rPr>
                <w:rFonts w:ascii="Times New Roman"/>
                <w:sz w:val="24"/>
              </w:rPr>
              <w:t>ı</w:t>
            </w:r>
            <w:r>
              <w:rPr>
                <w:rFonts w:ascii="Times New Roman"/>
                <w:sz w:val="24"/>
              </w:rPr>
              <w:t xml:space="preserve"> beslenmelerine uygun, hijyen standartlar</w:t>
            </w:r>
            <w:r>
              <w:rPr>
                <w:rFonts w:ascii="Times New Roman"/>
                <w:sz w:val="24"/>
              </w:rPr>
              <w:t>ı</w:t>
            </w:r>
            <w:r>
              <w:rPr>
                <w:rFonts w:ascii="Times New Roman"/>
                <w:sz w:val="24"/>
              </w:rPr>
              <w:t xml:space="preserve">na uyarak </w:t>
            </w:r>
            <w:r>
              <w:rPr>
                <w:rFonts w:ascii="Times New Roman"/>
                <w:sz w:val="24"/>
              </w:rPr>
              <w:t>öğ</w:t>
            </w:r>
            <w:r>
              <w:rPr>
                <w:rFonts w:ascii="Times New Roman"/>
                <w:sz w:val="24"/>
              </w:rPr>
              <w:t>rencilere sabah kahvalt</w:t>
            </w:r>
            <w:r>
              <w:rPr>
                <w:rFonts w:ascii="Times New Roman"/>
                <w:sz w:val="24"/>
              </w:rPr>
              <w:t>ı</w:t>
            </w:r>
            <w:r>
              <w:rPr>
                <w:rFonts w:ascii="Times New Roman"/>
                <w:sz w:val="24"/>
              </w:rPr>
              <w:t>s</w:t>
            </w:r>
            <w:r>
              <w:rPr>
                <w:rFonts w:ascii="Times New Roman"/>
                <w:sz w:val="24"/>
              </w:rPr>
              <w:t>ı</w:t>
            </w:r>
            <w:r>
              <w:rPr>
                <w:rFonts w:ascii="Times New Roman"/>
                <w:sz w:val="24"/>
              </w:rPr>
              <w:t xml:space="preserve">, </w:t>
            </w:r>
            <w:r>
              <w:rPr>
                <w:rFonts w:ascii="Times New Roman"/>
                <w:sz w:val="24"/>
              </w:rPr>
              <w:t>öğ</w:t>
            </w:r>
            <w:r>
              <w:rPr>
                <w:rFonts w:ascii="Times New Roman"/>
                <w:sz w:val="24"/>
              </w:rPr>
              <w:t>le yeme</w:t>
            </w:r>
            <w:r>
              <w:rPr>
                <w:rFonts w:ascii="Times New Roman"/>
                <w:sz w:val="24"/>
              </w:rPr>
              <w:t>ğ</w:t>
            </w:r>
            <w:r>
              <w:rPr>
                <w:rFonts w:ascii="Times New Roman"/>
                <w:sz w:val="24"/>
              </w:rPr>
              <w:t xml:space="preserve">i ve ara </w:t>
            </w:r>
            <w:r>
              <w:rPr>
                <w:rFonts w:ascii="Times New Roman"/>
                <w:sz w:val="24"/>
              </w:rPr>
              <w:t>öğü</w:t>
            </w:r>
            <w:r>
              <w:rPr>
                <w:rFonts w:ascii="Times New Roman"/>
                <w:sz w:val="24"/>
              </w:rPr>
              <w:t>n haz</w:t>
            </w:r>
            <w:r>
              <w:rPr>
                <w:rFonts w:ascii="Times New Roman"/>
                <w:sz w:val="24"/>
              </w:rPr>
              <w:t>ı</w:t>
            </w:r>
            <w:r>
              <w:rPr>
                <w:rFonts w:ascii="Times New Roman"/>
                <w:sz w:val="24"/>
              </w:rPr>
              <w:t>rlama.</w:t>
            </w:r>
          </w:p>
        </w:tc>
      </w:tr>
      <w:tr w:rsidR="009B38C9" w:rsidTr="009B38C9">
        <w:trPr>
          <w:trHeight w:val="234"/>
        </w:trPr>
        <w:tc>
          <w:tcPr>
            <w:tcW w:w="4330" w:type="dxa"/>
          </w:tcPr>
          <w:p w:rsidR="009B38C9" w:rsidRPr="009B38C9" w:rsidRDefault="009B38C9" w:rsidP="009B38C9">
            <w:pPr>
              <w:pStyle w:val="TableParagraph"/>
              <w:spacing w:line="214" w:lineRule="exact"/>
              <w:ind w:left="107"/>
              <w:rPr>
                <w:sz w:val="24"/>
              </w:rPr>
            </w:pPr>
            <w:r w:rsidRPr="009B38C9">
              <w:rPr>
                <w:sz w:val="24"/>
              </w:rPr>
              <w:t>Yardımcı Hizmetler Personeli-Temizlik</w:t>
            </w:r>
          </w:p>
        </w:tc>
        <w:tc>
          <w:tcPr>
            <w:tcW w:w="4721" w:type="dxa"/>
          </w:tcPr>
          <w:p w:rsidR="009B38C9" w:rsidRPr="009B38C9" w:rsidRDefault="009B38C9" w:rsidP="009B38C9">
            <w:pPr>
              <w:pStyle w:val="TableParagraph"/>
              <w:rPr>
                <w:rFonts w:ascii="Times New Roman"/>
                <w:sz w:val="24"/>
              </w:rPr>
            </w:pPr>
            <w:r>
              <w:rPr>
                <w:rFonts w:ascii="Times New Roman"/>
                <w:sz w:val="24"/>
              </w:rPr>
              <w:t>S</w:t>
            </w:r>
            <w:r>
              <w:rPr>
                <w:rFonts w:ascii="Times New Roman"/>
                <w:sz w:val="24"/>
              </w:rPr>
              <w:t>ı</w:t>
            </w:r>
            <w:r>
              <w:rPr>
                <w:rFonts w:ascii="Times New Roman"/>
                <w:sz w:val="24"/>
              </w:rPr>
              <w:t>n</w:t>
            </w:r>
            <w:r>
              <w:rPr>
                <w:rFonts w:ascii="Times New Roman"/>
                <w:sz w:val="24"/>
              </w:rPr>
              <w:t>ı</w:t>
            </w:r>
            <w:r>
              <w:rPr>
                <w:rFonts w:ascii="Times New Roman"/>
                <w:sz w:val="24"/>
              </w:rPr>
              <w:t>flar</w:t>
            </w:r>
            <w:r>
              <w:rPr>
                <w:rFonts w:ascii="Times New Roman"/>
                <w:sz w:val="24"/>
              </w:rPr>
              <w:t>ı</w:t>
            </w:r>
            <w:r>
              <w:rPr>
                <w:rFonts w:ascii="Times New Roman"/>
                <w:sz w:val="24"/>
              </w:rPr>
              <w:t>n ve okulun di</w:t>
            </w:r>
            <w:r>
              <w:rPr>
                <w:rFonts w:ascii="Times New Roman"/>
                <w:sz w:val="24"/>
              </w:rPr>
              <w:t>ğ</w:t>
            </w:r>
            <w:r>
              <w:rPr>
                <w:rFonts w:ascii="Times New Roman"/>
                <w:sz w:val="24"/>
              </w:rPr>
              <w:t>er b</w:t>
            </w:r>
            <w:r>
              <w:rPr>
                <w:rFonts w:ascii="Times New Roman"/>
                <w:sz w:val="24"/>
              </w:rPr>
              <w:t>ö</w:t>
            </w:r>
            <w:r>
              <w:rPr>
                <w:rFonts w:ascii="Times New Roman"/>
                <w:sz w:val="24"/>
              </w:rPr>
              <w:t>l</w:t>
            </w:r>
            <w:r>
              <w:rPr>
                <w:rFonts w:ascii="Times New Roman"/>
                <w:sz w:val="24"/>
              </w:rPr>
              <w:t>ü</w:t>
            </w:r>
            <w:r>
              <w:rPr>
                <w:rFonts w:ascii="Times New Roman"/>
                <w:sz w:val="24"/>
              </w:rPr>
              <w:t>mlerini hijyen</w:t>
            </w:r>
            <w:r w:rsidR="00287B2D">
              <w:rPr>
                <w:rFonts w:ascii="Times New Roman"/>
                <w:sz w:val="24"/>
              </w:rPr>
              <w:t xml:space="preserve"> </w:t>
            </w:r>
            <w:r>
              <w:rPr>
                <w:rFonts w:ascii="Times New Roman"/>
                <w:sz w:val="24"/>
              </w:rPr>
              <w:t>ş</w:t>
            </w:r>
            <w:r>
              <w:rPr>
                <w:rFonts w:ascii="Times New Roman"/>
                <w:sz w:val="24"/>
              </w:rPr>
              <w:t>artlar</w:t>
            </w:r>
            <w:r>
              <w:rPr>
                <w:rFonts w:ascii="Times New Roman"/>
                <w:sz w:val="24"/>
              </w:rPr>
              <w:t>ı</w:t>
            </w:r>
            <w:r>
              <w:rPr>
                <w:rFonts w:ascii="Times New Roman"/>
                <w:sz w:val="24"/>
              </w:rPr>
              <w:t>na uygun olarak temizlenmesi.</w:t>
            </w:r>
          </w:p>
        </w:tc>
      </w:tr>
    </w:tbl>
    <w:p w:rsidR="009B38C9" w:rsidRDefault="009B38C9">
      <w:pPr>
        <w:spacing w:line="352" w:lineRule="auto"/>
        <w:rPr>
          <w:sz w:val="24"/>
        </w:rPr>
      </w:pPr>
    </w:p>
    <w:p w:rsidR="009B38C9" w:rsidRDefault="009B38C9">
      <w:pPr>
        <w:spacing w:line="352" w:lineRule="auto"/>
        <w:rPr>
          <w:sz w:val="24"/>
        </w:rPr>
      </w:pPr>
    </w:p>
    <w:p w:rsidR="009B38C9" w:rsidRDefault="009B38C9" w:rsidP="009B38C9">
      <w:pPr>
        <w:ind w:left="958"/>
        <w:rPr>
          <w:b/>
          <w:sz w:val="20"/>
        </w:rPr>
      </w:pPr>
      <w:r>
        <w:rPr>
          <w:b/>
          <w:sz w:val="20"/>
        </w:rPr>
        <w:t>Tablo6.İdari</w:t>
      </w:r>
      <w:r w:rsidR="00EF20D4">
        <w:rPr>
          <w:b/>
          <w:sz w:val="20"/>
        </w:rPr>
        <w:t xml:space="preserve"> </w:t>
      </w:r>
      <w:r>
        <w:rPr>
          <w:b/>
          <w:sz w:val="20"/>
        </w:rPr>
        <w:t>Personelin</w:t>
      </w:r>
      <w:r w:rsidR="00EF20D4">
        <w:rPr>
          <w:b/>
          <w:sz w:val="20"/>
        </w:rPr>
        <w:t xml:space="preserve"> </w:t>
      </w:r>
      <w:r>
        <w:rPr>
          <w:b/>
          <w:sz w:val="20"/>
        </w:rPr>
        <w:t>Hizmet</w:t>
      </w:r>
      <w:r w:rsidR="00EF20D4">
        <w:rPr>
          <w:b/>
          <w:sz w:val="20"/>
        </w:rPr>
        <w:t xml:space="preserve"> </w:t>
      </w:r>
      <w:r>
        <w:rPr>
          <w:b/>
          <w:sz w:val="20"/>
        </w:rPr>
        <w:t>Süresine</w:t>
      </w:r>
      <w:r w:rsidR="00EF20D4">
        <w:rPr>
          <w:b/>
          <w:sz w:val="20"/>
        </w:rPr>
        <w:t xml:space="preserve"> </w:t>
      </w:r>
      <w:r>
        <w:rPr>
          <w:b/>
          <w:sz w:val="20"/>
        </w:rPr>
        <w:t>İlişkin</w:t>
      </w:r>
      <w:r w:rsidR="00EF20D4">
        <w:rPr>
          <w:b/>
          <w:sz w:val="20"/>
        </w:rPr>
        <w:t xml:space="preserve"> </w:t>
      </w:r>
      <w:r>
        <w:rPr>
          <w:b/>
          <w:spacing w:val="-2"/>
          <w:sz w:val="20"/>
        </w:rPr>
        <w:t xml:space="preserve">Bilgiler </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5"/>
        <w:gridCol w:w="2126"/>
      </w:tblGrid>
      <w:tr w:rsidR="009B38C9" w:rsidTr="00287B2D">
        <w:trPr>
          <w:trHeight w:val="423"/>
        </w:trPr>
        <w:tc>
          <w:tcPr>
            <w:tcW w:w="3715" w:type="dxa"/>
            <w:vMerge w:val="restart"/>
            <w:shd w:val="clear" w:color="auto" w:fill="E2EFD9"/>
          </w:tcPr>
          <w:p w:rsidR="009B38C9" w:rsidRDefault="009B38C9" w:rsidP="009B38C9">
            <w:pPr>
              <w:pStyle w:val="TableParagraph"/>
              <w:spacing w:line="234" w:lineRule="exact"/>
              <w:ind w:left="107"/>
              <w:rPr>
                <w:b/>
                <w:sz w:val="20"/>
              </w:rPr>
            </w:pPr>
            <w:r>
              <w:rPr>
                <w:b/>
                <w:sz w:val="20"/>
              </w:rPr>
              <w:t>Hizmet</w:t>
            </w:r>
            <w:r w:rsidR="00287B2D">
              <w:rPr>
                <w:b/>
                <w:sz w:val="20"/>
              </w:rPr>
              <w:t xml:space="preserve"> </w:t>
            </w:r>
            <w:r>
              <w:rPr>
                <w:b/>
                <w:spacing w:val="-2"/>
                <w:sz w:val="20"/>
              </w:rPr>
              <w:t>Süreleri</w:t>
            </w:r>
          </w:p>
        </w:tc>
        <w:tc>
          <w:tcPr>
            <w:tcW w:w="2126" w:type="dxa"/>
            <w:shd w:val="clear" w:color="auto" w:fill="E2EFD9"/>
          </w:tcPr>
          <w:p w:rsidR="009B38C9" w:rsidRDefault="009B38C9" w:rsidP="00287B2D">
            <w:pPr>
              <w:pStyle w:val="TableParagraph"/>
              <w:tabs>
                <w:tab w:val="left" w:leader="dot" w:pos="662"/>
              </w:tabs>
              <w:spacing w:line="215" w:lineRule="exact"/>
              <w:ind w:left="108"/>
              <w:jc w:val="center"/>
              <w:rPr>
                <w:b/>
                <w:sz w:val="20"/>
              </w:rPr>
            </w:pPr>
            <w:r>
              <w:rPr>
                <w:b/>
                <w:spacing w:val="-10"/>
                <w:sz w:val="20"/>
              </w:rPr>
              <w:t xml:space="preserve">2024 </w:t>
            </w:r>
            <w:r>
              <w:rPr>
                <w:b/>
                <w:sz w:val="20"/>
              </w:rPr>
              <w:t>Yılı</w:t>
            </w:r>
            <w:r w:rsidR="00287B2D">
              <w:rPr>
                <w:b/>
                <w:sz w:val="20"/>
              </w:rPr>
              <w:t xml:space="preserve"> </w:t>
            </w:r>
            <w:r>
              <w:rPr>
                <w:b/>
                <w:spacing w:val="-2"/>
                <w:sz w:val="20"/>
              </w:rPr>
              <w:t>İtibarıyla</w:t>
            </w:r>
          </w:p>
        </w:tc>
      </w:tr>
      <w:tr w:rsidR="00287B2D" w:rsidTr="00287B2D">
        <w:trPr>
          <w:trHeight w:val="414"/>
        </w:trPr>
        <w:tc>
          <w:tcPr>
            <w:tcW w:w="3715" w:type="dxa"/>
            <w:vMerge/>
            <w:tcBorders>
              <w:top w:val="nil"/>
            </w:tcBorders>
            <w:shd w:val="clear" w:color="auto" w:fill="E2EFD9"/>
          </w:tcPr>
          <w:p w:rsidR="00287B2D" w:rsidRDefault="00287B2D" w:rsidP="009B38C9">
            <w:pPr>
              <w:rPr>
                <w:sz w:val="2"/>
                <w:szCs w:val="2"/>
              </w:rPr>
            </w:pPr>
          </w:p>
        </w:tc>
        <w:tc>
          <w:tcPr>
            <w:tcW w:w="2126" w:type="dxa"/>
          </w:tcPr>
          <w:p w:rsidR="00287B2D" w:rsidRDefault="00287B2D" w:rsidP="00287B2D">
            <w:pPr>
              <w:pStyle w:val="TableParagraph"/>
              <w:spacing w:line="215" w:lineRule="exact"/>
              <w:ind w:left="108"/>
              <w:jc w:val="center"/>
              <w:rPr>
                <w:sz w:val="20"/>
              </w:rPr>
            </w:pPr>
            <w:r>
              <w:rPr>
                <w:b/>
                <w:sz w:val="20"/>
              </w:rPr>
              <w:t xml:space="preserve">Kişi </w:t>
            </w:r>
            <w:r>
              <w:rPr>
                <w:b/>
                <w:spacing w:val="-2"/>
                <w:sz w:val="20"/>
              </w:rPr>
              <w:t>Sayısı</w:t>
            </w:r>
          </w:p>
        </w:tc>
      </w:tr>
      <w:tr w:rsidR="00287B2D" w:rsidTr="00287B2D">
        <w:trPr>
          <w:trHeight w:val="234"/>
        </w:trPr>
        <w:tc>
          <w:tcPr>
            <w:tcW w:w="3715" w:type="dxa"/>
            <w:shd w:val="clear" w:color="auto" w:fill="E2EFD9"/>
          </w:tcPr>
          <w:p w:rsidR="00287B2D" w:rsidRDefault="00287B2D" w:rsidP="009B38C9">
            <w:pPr>
              <w:pStyle w:val="TableParagraph"/>
              <w:spacing w:line="215" w:lineRule="exact"/>
              <w:ind w:left="107"/>
              <w:rPr>
                <w:sz w:val="20"/>
              </w:rPr>
            </w:pPr>
            <w:r>
              <w:rPr>
                <w:sz w:val="20"/>
              </w:rPr>
              <w:t>1-4</w:t>
            </w:r>
            <w:r>
              <w:rPr>
                <w:spacing w:val="-5"/>
                <w:sz w:val="20"/>
              </w:rPr>
              <w:t>Yıl</w:t>
            </w:r>
          </w:p>
        </w:tc>
        <w:tc>
          <w:tcPr>
            <w:tcW w:w="2126" w:type="dxa"/>
          </w:tcPr>
          <w:p w:rsidR="00287B2D" w:rsidRDefault="00287B2D" w:rsidP="00287B2D">
            <w:pPr>
              <w:pStyle w:val="TableParagraph"/>
              <w:jc w:val="center"/>
              <w:rPr>
                <w:rFonts w:ascii="Times New Roman"/>
                <w:sz w:val="16"/>
              </w:rPr>
            </w:pPr>
          </w:p>
        </w:tc>
      </w:tr>
      <w:tr w:rsidR="00287B2D" w:rsidTr="00287B2D">
        <w:trPr>
          <w:trHeight w:val="232"/>
        </w:trPr>
        <w:tc>
          <w:tcPr>
            <w:tcW w:w="3715" w:type="dxa"/>
            <w:shd w:val="clear" w:color="auto" w:fill="E2EFD9"/>
          </w:tcPr>
          <w:p w:rsidR="00287B2D" w:rsidRDefault="00287B2D" w:rsidP="009B38C9">
            <w:pPr>
              <w:pStyle w:val="TableParagraph"/>
              <w:spacing w:line="212" w:lineRule="exact"/>
              <w:ind w:left="107"/>
              <w:rPr>
                <w:sz w:val="20"/>
              </w:rPr>
            </w:pPr>
            <w:r>
              <w:rPr>
                <w:sz w:val="20"/>
              </w:rPr>
              <w:t>5-6</w:t>
            </w:r>
            <w:r>
              <w:rPr>
                <w:spacing w:val="-5"/>
                <w:sz w:val="20"/>
              </w:rPr>
              <w:t>Yıl</w:t>
            </w:r>
          </w:p>
        </w:tc>
        <w:tc>
          <w:tcPr>
            <w:tcW w:w="2126" w:type="dxa"/>
          </w:tcPr>
          <w:p w:rsidR="00287B2D" w:rsidRDefault="00287B2D" w:rsidP="00287B2D">
            <w:pPr>
              <w:pStyle w:val="TableParagraph"/>
              <w:jc w:val="center"/>
              <w:rPr>
                <w:rFonts w:ascii="Times New Roman"/>
                <w:sz w:val="16"/>
              </w:rPr>
            </w:pPr>
          </w:p>
        </w:tc>
      </w:tr>
      <w:tr w:rsidR="00287B2D" w:rsidTr="00287B2D">
        <w:trPr>
          <w:trHeight w:val="234"/>
        </w:trPr>
        <w:tc>
          <w:tcPr>
            <w:tcW w:w="3715" w:type="dxa"/>
            <w:shd w:val="clear" w:color="auto" w:fill="E2EFD9"/>
          </w:tcPr>
          <w:p w:rsidR="00287B2D" w:rsidRDefault="00287B2D" w:rsidP="009B38C9">
            <w:pPr>
              <w:pStyle w:val="TableParagraph"/>
              <w:spacing w:before="1" w:line="213" w:lineRule="exact"/>
              <w:ind w:left="107"/>
              <w:rPr>
                <w:sz w:val="20"/>
              </w:rPr>
            </w:pPr>
            <w:r>
              <w:rPr>
                <w:sz w:val="20"/>
              </w:rPr>
              <w:t>7-10</w:t>
            </w:r>
            <w:r>
              <w:rPr>
                <w:spacing w:val="-5"/>
                <w:sz w:val="20"/>
              </w:rPr>
              <w:t>Yıl</w:t>
            </w:r>
          </w:p>
        </w:tc>
        <w:tc>
          <w:tcPr>
            <w:tcW w:w="2126" w:type="dxa"/>
          </w:tcPr>
          <w:p w:rsidR="00287B2D" w:rsidRDefault="00287B2D" w:rsidP="00287B2D">
            <w:pPr>
              <w:pStyle w:val="TableParagraph"/>
              <w:jc w:val="center"/>
              <w:rPr>
                <w:rFonts w:ascii="Times New Roman"/>
                <w:sz w:val="16"/>
              </w:rPr>
            </w:pPr>
            <w:r>
              <w:rPr>
                <w:rFonts w:ascii="Times New Roman"/>
                <w:sz w:val="16"/>
              </w:rPr>
              <w:t>1</w:t>
            </w:r>
          </w:p>
        </w:tc>
      </w:tr>
      <w:tr w:rsidR="00287B2D" w:rsidTr="00287B2D">
        <w:trPr>
          <w:trHeight w:val="234"/>
        </w:trPr>
        <w:tc>
          <w:tcPr>
            <w:tcW w:w="3715" w:type="dxa"/>
            <w:shd w:val="clear" w:color="auto" w:fill="E2EFD9"/>
          </w:tcPr>
          <w:p w:rsidR="00287B2D" w:rsidRDefault="00287B2D" w:rsidP="009B38C9">
            <w:pPr>
              <w:pStyle w:val="TableParagraph"/>
              <w:spacing w:line="215" w:lineRule="exact"/>
              <w:ind w:left="107"/>
              <w:rPr>
                <w:sz w:val="20"/>
              </w:rPr>
            </w:pPr>
            <w:r>
              <w:rPr>
                <w:spacing w:val="-2"/>
                <w:sz w:val="20"/>
              </w:rPr>
              <w:t>10…..Üzeri</w:t>
            </w:r>
          </w:p>
        </w:tc>
        <w:tc>
          <w:tcPr>
            <w:tcW w:w="2126" w:type="dxa"/>
          </w:tcPr>
          <w:p w:rsidR="00287B2D" w:rsidRDefault="00287B2D" w:rsidP="00287B2D">
            <w:pPr>
              <w:pStyle w:val="TableParagraph"/>
              <w:jc w:val="center"/>
              <w:rPr>
                <w:rFonts w:ascii="Times New Roman"/>
                <w:sz w:val="16"/>
              </w:rPr>
            </w:pPr>
            <w:r>
              <w:rPr>
                <w:rFonts w:ascii="Times New Roman"/>
                <w:sz w:val="16"/>
              </w:rPr>
              <w:t>1</w:t>
            </w:r>
          </w:p>
        </w:tc>
      </w:tr>
    </w:tbl>
    <w:p w:rsidR="009B38C9" w:rsidRDefault="009B38C9">
      <w:pPr>
        <w:spacing w:line="352" w:lineRule="auto"/>
        <w:rPr>
          <w:sz w:val="24"/>
        </w:rPr>
      </w:pPr>
    </w:p>
    <w:p w:rsidR="009B38C9" w:rsidRDefault="009B38C9">
      <w:pPr>
        <w:spacing w:line="352" w:lineRule="auto"/>
        <w:rPr>
          <w:sz w:val="24"/>
        </w:rPr>
      </w:pPr>
    </w:p>
    <w:p w:rsidR="009B38C9" w:rsidRDefault="009B38C9" w:rsidP="009B38C9">
      <w:pPr>
        <w:spacing w:before="79"/>
        <w:ind w:left="958"/>
        <w:rPr>
          <w:b/>
          <w:sz w:val="20"/>
        </w:rPr>
      </w:pPr>
      <w:r>
        <w:rPr>
          <w:b/>
          <w:sz w:val="20"/>
        </w:rPr>
        <w:t>Tablo9.Öğretmenlerin</w:t>
      </w:r>
      <w:r w:rsidR="000C4720">
        <w:rPr>
          <w:b/>
          <w:sz w:val="20"/>
        </w:rPr>
        <w:t xml:space="preserve"> </w:t>
      </w:r>
      <w:r>
        <w:rPr>
          <w:b/>
          <w:sz w:val="20"/>
        </w:rPr>
        <w:t>Hizmet</w:t>
      </w:r>
      <w:r w:rsidR="000C4720">
        <w:rPr>
          <w:b/>
          <w:sz w:val="20"/>
        </w:rPr>
        <w:t xml:space="preserve"> </w:t>
      </w:r>
      <w:r>
        <w:rPr>
          <w:b/>
          <w:sz w:val="20"/>
        </w:rPr>
        <w:t>Süreleri</w:t>
      </w:r>
      <w:r w:rsidR="000C4720">
        <w:rPr>
          <w:b/>
          <w:sz w:val="20"/>
        </w:rPr>
        <w:t xml:space="preserve"> </w:t>
      </w:r>
      <w:r>
        <w:rPr>
          <w:b/>
          <w:sz w:val="20"/>
        </w:rPr>
        <w:t>(Yıl</w:t>
      </w:r>
      <w:r w:rsidR="00EF20D4">
        <w:rPr>
          <w:b/>
          <w:sz w:val="20"/>
        </w:rPr>
        <w:t xml:space="preserve"> </w:t>
      </w:r>
      <w:r>
        <w:rPr>
          <w:b/>
          <w:spacing w:val="-2"/>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0C4720" w:rsidTr="000C4720">
        <w:trPr>
          <w:trHeight w:val="745"/>
        </w:trPr>
        <w:tc>
          <w:tcPr>
            <w:tcW w:w="2071" w:type="dxa"/>
            <w:shd w:val="clear" w:color="auto" w:fill="E2EFD9"/>
          </w:tcPr>
          <w:p w:rsidR="000C4720" w:rsidRDefault="000C4720" w:rsidP="009B38C9">
            <w:pPr>
              <w:pStyle w:val="TableParagraph"/>
              <w:spacing w:before="232"/>
              <w:rPr>
                <w:b/>
                <w:sz w:val="20"/>
              </w:rPr>
            </w:pPr>
          </w:p>
          <w:p w:rsidR="000C4720" w:rsidRDefault="000C4720" w:rsidP="009B38C9">
            <w:pPr>
              <w:pStyle w:val="TableParagraph"/>
              <w:spacing w:before="1"/>
              <w:ind w:left="107"/>
              <w:rPr>
                <w:b/>
                <w:sz w:val="20"/>
              </w:rPr>
            </w:pPr>
            <w:r>
              <w:rPr>
                <w:b/>
                <w:sz w:val="20"/>
              </w:rPr>
              <w:t xml:space="preserve">Hizmet </w:t>
            </w:r>
            <w:r>
              <w:rPr>
                <w:b/>
                <w:spacing w:val="-2"/>
                <w:sz w:val="20"/>
              </w:rPr>
              <w:t>Süreleri</w:t>
            </w:r>
          </w:p>
        </w:tc>
        <w:tc>
          <w:tcPr>
            <w:tcW w:w="1790" w:type="dxa"/>
            <w:shd w:val="clear" w:color="auto" w:fill="E2EFD9"/>
          </w:tcPr>
          <w:p w:rsidR="000C4720" w:rsidRDefault="000C4720" w:rsidP="009B38C9">
            <w:pPr>
              <w:pStyle w:val="TableParagraph"/>
              <w:spacing w:before="167"/>
              <w:ind w:left="592"/>
              <w:rPr>
                <w:b/>
                <w:sz w:val="20"/>
              </w:rPr>
            </w:pPr>
            <w:r>
              <w:rPr>
                <w:b/>
                <w:spacing w:val="-2"/>
                <w:sz w:val="20"/>
              </w:rPr>
              <w:t>Branşı</w:t>
            </w:r>
          </w:p>
        </w:tc>
        <w:tc>
          <w:tcPr>
            <w:tcW w:w="1900" w:type="dxa"/>
            <w:shd w:val="clear" w:color="auto" w:fill="E2EFD9"/>
          </w:tcPr>
          <w:p w:rsidR="000C4720" w:rsidRDefault="000C4720" w:rsidP="009B38C9">
            <w:pPr>
              <w:pStyle w:val="TableParagraph"/>
              <w:spacing w:before="167"/>
              <w:ind w:left="9"/>
              <w:jc w:val="center"/>
              <w:rPr>
                <w:b/>
                <w:sz w:val="20"/>
              </w:rPr>
            </w:pPr>
            <w:r>
              <w:rPr>
                <w:b/>
                <w:spacing w:val="-2"/>
                <w:sz w:val="20"/>
              </w:rPr>
              <w:t>Kadın</w:t>
            </w:r>
          </w:p>
        </w:tc>
        <w:tc>
          <w:tcPr>
            <w:tcW w:w="1274" w:type="dxa"/>
            <w:shd w:val="clear" w:color="auto" w:fill="E2EFD9"/>
          </w:tcPr>
          <w:p w:rsidR="000C4720" w:rsidRDefault="000C4720" w:rsidP="009B38C9">
            <w:pPr>
              <w:pStyle w:val="TableParagraph"/>
              <w:spacing w:before="167"/>
              <w:ind w:left="361"/>
              <w:rPr>
                <w:b/>
                <w:sz w:val="20"/>
              </w:rPr>
            </w:pPr>
            <w:r>
              <w:rPr>
                <w:b/>
                <w:spacing w:val="-2"/>
                <w:sz w:val="20"/>
              </w:rPr>
              <w:t>Erkek</w:t>
            </w:r>
          </w:p>
        </w:tc>
        <w:tc>
          <w:tcPr>
            <w:tcW w:w="1272" w:type="dxa"/>
            <w:shd w:val="clear" w:color="auto" w:fill="E2EFD9"/>
          </w:tcPr>
          <w:p w:rsidR="000C4720" w:rsidRDefault="000C4720" w:rsidP="009B38C9">
            <w:pPr>
              <w:pStyle w:val="TableParagraph"/>
              <w:spacing w:before="167"/>
              <w:ind w:left="131"/>
              <w:rPr>
                <w:b/>
                <w:sz w:val="20"/>
              </w:rPr>
            </w:pPr>
            <w:r>
              <w:rPr>
                <w:b/>
                <w:sz w:val="20"/>
              </w:rPr>
              <w:t xml:space="preserve">Hizmet </w:t>
            </w:r>
            <w:r>
              <w:rPr>
                <w:b/>
                <w:spacing w:val="-4"/>
                <w:sz w:val="20"/>
              </w:rPr>
              <w:t>Yılı</w:t>
            </w:r>
          </w:p>
        </w:tc>
        <w:tc>
          <w:tcPr>
            <w:tcW w:w="1274" w:type="dxa"/>
            <w:shd w:val="clear" w:color="auto" w:fill="E2EFD9"/>
          </w:tcPr>
          <w:p w:rsidR="000C4720" w:rsidRDefault="000C4720" w:rsidP="009B38C9">
            <w:pPr>
              <w:pStyle w:val="TableParagraph"/>
              <w:spacing w:before="167"/>
              <w:ind w:left="282"/>
              <w:rPr>
                <w:b/>
                <w:sz w:val="20"/>
              </w:rPr>
            </w:pPr>
            <w:r>
              <w:rPr>
                <w:b/>
                <w:spacing w:val="-2"/>
                <w:sz w:val="20"/>
              </w:rPr>
              <w:t>Toplam</w:t>
            </w:r>
          </w:p>
        </w:tc>
      </w:tr>
      <w:tr w:rsidR="000C4720" w:rsidTr="000C4720">
        <w:trPr>
          <w:trHeight w:val="443"/>
        </w:trPr>
        <w:tc>
          <w:tcPr>
            <w:tcW w:w="2071" w:type="dxa"/>
            <w:vMerge w:val="restart"/>
            <w:shd w:val="clear" w:color="auto" w:fill="E2EFD9"/>
          </w:tcPr>
          <w:p w:rsidR="000C4720" w:rsidRDefault="000C4720" w:rsidP="00EF20D4">
            <w:pPr>
              <w:pStyle w:val="TableParagraph"/>
              <w:spacing w:before="16"/>
              <w:ind w:left="107"/>
              <w:rPr>
                <w:sz w:val="20"/>
              </w:rPr>
            </w:pPr>
            <w:r>
              <w:rPr>
                <w:sz w:val="20"/>
              </w:rPr>
              <w:t xml:space="preserve">1-3 </w:t>
            </w:r>
            <w:r>
              <w:rPr>
                <w:spacing w:val="-5"/>
                <w:sz w:val="20"/>
              </w:rPr>
              <w:t>Yıl</w:t>
            </w:r>
          </w:p>
        </w:tc>
        <w:tc>
          <w:tcPr>
            <w:tcW w:w="1790" w:type="dxa"/>
          </w:tcPr>
          <w:p w:rsidR="000C4720" w:rsidRDefault="000C4720" w:rsidP="00EF20D4">
            <w:pPr>
              <w:pStyle w:val="TableParagraph"/>
              <w:rPr>
                <w:rFonts w:ascii="Times New Roman"/>
                <w:sz w:val="18"/>
              </w:rPr>
            </w:pPr>
            <w:r>
              <w:rPr>
                <w:rFonts w:ascii="Times New Roman"/>
                <w:sz w:val="18"/>
              </w:rPr>
              <w:t xml:space="preserve">Rehber </w:t>
            </w:r>
            <w:r>
              <w:rPr>
                <w:rFonts w:ascii="Times New Roman"/>
                <w:sz w:val="18"/>
              </w:rPr>
              <w:t>Öğ</w:t>
            </w:r>
            <w:r>
              <w:rPr>
                <w:rFonts w:ascii="Times New Roman"/>
                <w:sz w:val="18"/>
              </w:rPr>
              <w:t>retmen</w:t>
            </w:r>
          </w:p>
        </w:tc>
        <w:tc>
          <w:tcPr>
            <w:tcW w:w="1900" w:type="dxa"/>
          </w:tcPr>
          <w:p w:rsidR="000C4720" w:rsidRDefault="000C4720" w:rsidP="000C4720">
            <w:pPr>
              <w:pStyle w:val="TableParagraph"/>
              <w:jc w:val="center"/>
              <w:rPr>
                <w:rFonts w:ascii="Times New Roman"/>
                <w:sz w:val="18"/>
              </w:rPr>
            </w:pPr>
            <w:r>
              <w:rPr>
                <w:rFonts w:ascii="Times New Roman"/>
                <w:sz w:val="18"/>
              </w:rPr>
              <w:t>1</w:t>
            </w:r>
          </w:p>
        </w:tc>
        <w:tc>
          <w:tcPr>
            <w:tcW w:w="1274" w:type="dxa"/>
          </w:tcPr>
          <w:p w:rsidR="000C4720" w:rsidRDefault="000C4720" w:rsidP="000C4720">
            <w:pPr>
              <w:pStyle w:val="TableParagraph"/>
              <w:jc w:val="center"/>
              <w:rPr>
                <w:rFonts w:ascii="Times New Roman"/>
                <w:sz w:val="18"/>
              </w:rPr>
            </w:pPr>
            <w:r>
              <w:rPr>
                <w:rFonts w:ascii="Times New Roman"/>
                <w:sz w:val="18"/>
              </w:rPr>
              <w:t>0</w:t>
            </w:r>
          </w:p>
        </w:tc>
        <w:tc>
          <w:tcPr>
            <w:tcW w:w="1272" w:type="dxa"/>
          </w:tcPr>
          <w:p w:rsidR="000C4720" w:rsidRDefault="000C4720" w:rsidP="000C4720">
            <w:pPr>
              <w:pStyle w:val="TableParagraph"/>
              <w:jc w:val="center"/>
              <w:rPr>
                <w:rFonts w:ascii="Times New Roman"/>
                <w:sz w:val="18"/>
              </w:rPr>
            </w:pPr>
            <w:r>
              <w:rPr>
                <w:rFonts w:ascii="Times New Roman"/>
                <w:sz w:val="18"/>
              </w:rPr>
              <w:t>2</w:t>
            </w:r>
          </w:p>
        </w:tc>
        <w:tc>
          <w:tcPr>
            <w:tcW w:w="1274" w:type="dxa"/>
          </w:tcPr>
          <w:p w:rsidR="000C4720" w:rsidRDefault="000C4720" w:rsidP="000C4720">
            <w:pPr>
              <w:pStyle w:val="TableParagraph"/>
              <w:jc w:val="center"/>
              <w:rPr>
                <w:rFonts w:ascii="Times New Roman"/>
                <w:sz w:val="18"/>
              </w:rPr>
            </w:pPr>
            <w:r>
              <w:rPr>
                <w:rFonts w:ascii="Times New Roman"/>
                <w:sz w:val="18"/>
              </w:rPr>
              <w:t>1</w:t>
            </w:r>
          </w:p>
        </w:tc>
      </w:tr>
      <w:tr w:rsidR="000C4720" w:rsidTr="000C4720">
        <w:trPr>
          <w:trHeight w:val="443"/>
        </w:trPr>
        <w:tc>
          <w:tcPr>
            <w:tcW w:w="2071" w:type="dxa"/>
            <w:vMerge/>
            <w:shd w:val="clear" w:color="auto" w:fill="E2EFD9"/>
          </w:tcPr>
          <w:p w:rsidR="000C4720" w:rsidRDefault="000C4720" w:rsidP="00EF20D4">
            <w:pPr>
              <w:pStyle w:val="TableParagraph"/>
              <w:spacing w:before="16"/>
              <w:ind w:left="107"/>
              <w:rPr>
                <w:sz w:val="20"/>
              </w:rPr>
            </w:pPr>
          </w:p>
        </w:tc>
        <w:tc>
          <w:tcPr>
            <w:tcW w:w="1790" w:type="dxa"/>
          </w:tcPr>
          <w:p w:rsidR="000C4720" w:rsidRDefault="000C4720" w:rsidP="00EF20D4">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retmeni</w:t>
            </w:r>
          </w:p>
        </w:tc>
        <w:tc>
          <w:tcPr>
            <w:tcW w:w="1900" w:type="dxa"/>
          </w:tcPr>
          <w:p w:rsidR="000C4720" w:rsidRDefault="000C4720" w:rsidP="000C4720">
            <w:pPr>
              <w:pStyle w:val="TableParagraph"/>
              <w:jc w:val="center"/>
              <w:rPr>
                <w:rFonts w:ascii="Times New Roman"/>
                <w:sz w:val="18"/>
              </w:rPr>
            </w:pPr>
            <w:r>
              <w:rPr>
                <w:rFonts w:ascii="Times New Roman"/>
                <w:sz w:val="18"/>
              </w:rPr>
              <w:t>9</w:t>
            </w:r>
          </w:p>
        </w:tc>
        <w:tc>
          <w:tcPr>
            <w:tcW w:w="1274" w:type="dxa"/>
          </w:tcPr>
          <w:p w:rsidR="000C4720" w:rsidRDefault="000C4720" w:rsidP="000C4720">
            <w:pPr>
              <w:pStyle w:val="TableParagraph"/>
              <w:jc w:val="center"/>
              <w:rPr>
                <w:rFonts w:ascii="Times New Roman"/>
                <w:sz w:val="18"/>
              </w:rPr>
            </w:pPr>
            <w:r>
              <w:rPr>
                <w:rFonts w:ascii="Times New Roman"/>
                <w:sz w:val="18"/>
              </w:rPr>
              <w:t>0</w:t>
            </w:r>
          </w:p>
        </w:tc>
        <w:tc>
          <w:tcPr>
            <w:tcW w:w="1272" w:type="dxa"/>
          </w:tcPr>
          <w:p w:rsidR="000C4720" w:rsidRDefault="000C4720" w:rsidP="000C4720">
            <w:pPr>
              <w:pStyle w:val="TableParagraph"/>
              <w:jc w:val="center"/>
              <w:rPr>
                <w:rFonts w:ascii="Times New Roman"/>
                <w:sz w:val="18"/>
              </w:rPr>
            </w:pPr>
            <w:r>
              <w:rPr>
                <w:rFonts w:ascii="Times New Roman"/>
                <w:sz w:val="18"/>
              </w:rPr>
              <w:t>2</w:t>
            </w:r>
          </w:p>
        </w:tc>
        <w:tc>
          <w:tcPr>
            <w:tcW w:w="1274" w:type="dxa"/>
          </w:tcPr>
          <w:p w:rsidR="000C4720" w:rsidRDefault="000C4720" w:rsidP="000C4720">
            <w:pPr>
              <w:pStyle w:val="TableParagraph"/>
              <w:jc w:val="center"/>
              <w:rPr>
                <w:rFonts w:ascii="Times New Roman"/>
                <w:sz w:val="18"/>
              </w:rPr>
            </w:pPr>
            <w:r>
              <w:rPr>
                <w:rFonts w:ascii="Times New Roman"/>
                <w:sz w:val="18"/>
              </w:rPr>
              <w:t>9</w:t>
            </w:r>
          </w:p>
        </w:tc>
      </w:tr>
      <w:tr w:rsidR="000C4720" w:rsidTr="000C4720">
        <w:trPr>
          <w:trHeight w:val="429"/>
        </w:trPr>
        <w:tc>
          <w:tcPr>
            <w:tcW w:w="2071" w:type="dxa"/>
            <w:shd w:val="clear" w:color="auto" w:fill="E2EFD9"/>
          </w:tcPr>
          <w:p w:rsidR="000C4720" w:rsidRDefault="000C4720" w:rsidP="00EF20D4">
            <w:pPr>
              <w:pStyle w:val="TableParagraph"/>
              <w:spacing w:before="9"/>
              <w:ind w:left="107"/>
              <w:rPr>
                <w:sz w:val="20"/>
              </w:rPr>
            </w:pPr>
            <w:r>
              <w:rPr>
                <w:sz w:val="20"/>
              </w:rPr>
              <w:t xml:space="preserve">4-6 </w:t>
            </w:r>
            <w:r>
              <w:rPr>
                <w:spacing w:val="-5"/>
                <w:sz w:val="20"/>
              </w:rPr>
              <w:t>Yıl</w:t>
            </w:r>
          </w:p>
        </w:tc>
        <w:tc>
          <w:tcPr>
            <w:tcW w:w="1790" w:type="dxa"/>
          </w:tcPr>
          <w:p w:rsidR="000C4720" w:rsidRDefault="000C4720" w:rsidP="00EF20D4">
            <w:pPr>
              <w:pStyle w:val="TableParagraph"/>
              <w:rPr>
                <w:rFonts w:ascii="Times New Roman"/>
                <w:sz w:val="18"/>
              </w:rPr>
            </w:pPr>
          </w:p>
        </w:tc>
        <w:tc>
          <w:tcPr>
            <w:tcW w:w="1900" w:type="dxa"/>
          </w:tcPr>
          <w:p w:rsidR="000C4720" w:rsidRDefault="000C4720" w:rsidP="000C4720">
            <w:pPr>
              <w:pStyle w:val="TableParagraph"/>
              <w:jc w:val="center"/>
              <w:rPr>
                <w:rFonts w:ascii="Times New Roman"/>
                <w:sz w:val="18"/>
              </w:rPr>
            </w:pPr>
            <w:r>
              <w:rPr>
                <w:rFonts w:ascii="Times New Roman"/>
                <w:sz w:val="18"/>
              </w:rPr>
              <w:t>1</w:t>
            </w:r>
          </w:p>
        </w:tc>
        <w:tc>
          <w:tcPr>
            <w:tcW w:w="1274" w:type="dxa"/>
          </w:tcPr>
          <w:p w:rsidR="000C4720" w:rsidRDefault="000C4720" w:rsidP="000C4720">
            <w:pPr>
              <w:pStyle w:val="TableParagraph"/>
              <w:jc w:val="center"/>
              <w:rPr>
                <w:rFonts w:ascii="Times New Roman"/>
                <w:sz w:val="18"/>
              </w:rPr>
            </w:pPr>
            <w:r>
              <w:rPr>
                <w:rFonts w:ascii="Times New Roman"/>
                <w:sz w:val="18"/>
              </w:rPr>
              <w:t>-</w:t>
            </w:r>
          </w:p>
        </w:tc>
        <w:tc>
          <w:tcPr>
            <w:tcW w:w="1272" w:type="dxa"/>
          </w:tcPr>
          <w:p w:rsidR="000C4720" w:rsidRDefault="000C4720" w:rsidP="000C4720">
            <w:pPr>
              <w:pStyle w:val="TableParagraph"/>
              <w:jc w:val="center"/>
              <w:rPr>
                <w:rFonts w:ascii="Times New Roman"/>
                <w:sz w:val="18"/>
              </w:rPr>
            </w:pPr>
            <w:r>
              <w:rPr>
                <w:rFonts w:ascii="Times New Roman"/>
                <w:sz w:val="18"/>
              </w:rPr>
              <w:t>-</w:t>
            </w:r>
          </w:p>
        </w:tc>
        <w:tc>
          <w:tcPr>
            <w:tcW w:w="1274" w:type="dxa"/>
          </w:tcPr>
          <w:p w:rsidR="000C4720" w:rsidRDefault="000C4720" w:rsidP="000C4720">
            <w:pPr>
              <w:pStyle w:val="TableParagraph"/>
              <w:jc w:val="center"/>
              <w:rPr>
                <w:rFonts w:ascii="Times New Roman"/>
                <w:sz w:val="18"/>
              </w:rPr>
            </w:pPr>
            <w:r>
              <w:rPr>
                <w:rFonts w:ascii="Times New Roman"/>
                <w:sz w:val="18"/>
              </w:rPr>
              <w:t>-</w:t>
            </w:r>
          </w:p>
        </w:tc>
      </w:tr>
      <w:tr w:rsidR="000C4720" w:rsidTr="000C4720">
        <w:trPr>
          <w:trHeight w:val="429"/>
        </w:trPr>
        <w:tc>
          <w:tcPr>
            <w:tcW w:w="2071" w:type="dxa"/>
            <w:shd w:val="clear" w:color="auto" w:fill="E2EFD9"/>
          </w:tcPr>
          <w:p w:rsidR="000C4720" w:rsidRDefault="000C4720" w:rsidP="00EF20D4">
            <w:pPr>
              <w:pStyle w:val="TableParagraph"/>
              <w:spacing w:before="9"/>
              <w:ind w:left="107"/>
              <w:rPr>
                <w:sz w:val="20"/>
              </w:rPr>
            </w:pPr>
            <w:r>
              <w:rPr>
                <w:sz w:val="20"/>
              </w:rPr>
              <w:t xml:space="preserve">7-10 </w:t>
            </w:r>
            <w:r>
              <w:rPr>
                <w:spacing w:val="-5"/>
                <w:sz w:val="20"/>
              </w:rPr>
              <w:t>Yıl</w:t>
            </w:r>
          </w:p>
        </w:tc>
        <w:tc>
          <w:tcPr>
            <w:tcW w:w="1790" w:type="dxa"/>
          </w:tcPr>
          <w:p w:rsidR="000C4720" w:rsidRDefault="000C4720" w:rsidP="00EF20D4">
            <w:pPr>
              <w:pStyle w:val="TableParagraph"/>
              <w:rPr>
                <w:rFonts w:ascii="Times New Roman"/>
                <w:sz w:val="18"/>
              </w:rPr>
            </w:pPr>
          </w:p>
        </w:tc>
        <w:tc>
          <w:tcPr>
            <w:tcW w:w="1900" w:type="dxa"/>
          </w:tcPr>
          <w:p w:rsidR="000C4720" w:rsidRDefault="000C4720" w:rsidP="000C4720">
            <w:pPr>
              <w:pStyle w:val="TableParagraph"/>
              <w:jc w:val="center"/>
              <w:rPr>
                <w:rFonts w:ascii="Times New Roman"/>
                <w:sz w:val="18"/>
              </w:rPr>
            </w:pPr>
            <w:r>
              <w:rPr>
                <w:rFonts w:ascii="Times New Roman"/>
                <w:sz w:val="18"/>
              </w:rPr>
              <w:t>-</w:t>
            </w:r>
          </w:p>
        </w:tc>
        <w:tc>
          <w:tcPr>
            <w:tcW w:w="1274" w:type="dxa"/>
          </w:tcPr>
          <w:p w:rsidR="000C4720" w:rsidRDefault="000C4720" w:rsidP="000C4720">
            <w:pPr>
              <w:pStyle w:val="TableParagraph"/>
              <w:jc w:val="center"/>
              <w:rPr>
                <w:rFonts w:ascii="Times New Roman"/>
                <w:sz w:val="18"/>
              </w:rPr>
            </w:pPr>
            <w:r>
              <w:rPr>
                <w:rFonts w:ascii="Times New Roman"/>
                <w:sz w:val="18"/>
              </w:rPr>
              <w:t>-</w:t>
            </w:r>
          </w:p>
        </w:tc>
        <w:tc>
          <w:tcPr>
            <w:tcW w:w="1272" w:type="dxa"/>
          </w:tcPr>
          <w:p w:rsidR="000C4720" w:rsidRDefault="000C4720" w:rsidP="000C4720">
            <w:pPr>
              <w:pStyle w:val="TableParagraph"/>
              <w:jc w:val="center"/>
              <w:rPr>
                <w:rFonts w:ascii="Times New Roman"/>
                <w:sz w:val="18"/>
              </w:rPr>
            </w:pPr>
            <w:r>
              <w:rPr>
                <w:rFonts w:ascii="Times New Roman"/>
                <w:sz w:val="18"/>
              </w:rPr>
              <w:t>-</w:t>
            </w:r>
          </w:p>
        </w:tc>
        <w:tc>
          <w:tcPr>
            <w:tcW w:w="1274" w:type="dxa"/>
          </w:tcPr>
          <w:p w:rsidR="000C4720" w:rsidRDefault="000C4720" w:rsidP="000C4720">
            <w:pPr>
              <w:pStyle w:val="TableParagraph"/>
              <w:jc w:val="center"/>
              <w:rPr>
                <w:rFonts w:ascii="Times New Roman"/>
                <w:sz w:val="18"/>
              </w:rPr>
            </w:pPr>
            <w:r>
              <w:rPr>
                <w:rFonts w:ascii="Times New Roman"/>
                <w:sz w:val="18"/>
              </w:rPr>
              <w:t>-</w:t>
            </w:r>
          </w:p>
        </w:tc>
      </w:tr>
      <w:tr w:rsidR="000C4720" w:rsidTr="000C4720">
        <w:trPr>
          <w:trHeight w:val="429"/>
        </w:trPr>
        <w:tc>
          <w:tcPr>
            <w:tcW w:w="2071" w:type="dxa"/>
            <w:shd w:val="clear" w:color="auto" w:fill="E2EFD9"/>
          </w:tcPr>
          <w:p w:rsidR="000C4720" w:rsidRDefault="000C4720" w:rsidP="00EF20D4">
            <w:pPr>
              <w:pStyle w:val="TableParagraph"/>
              <w:spacing w:before="9"/>
              <w:ind w:left="107"/>
              <w:rPr>
                <w:sz w:val="20"/>
              </w:rPr>
            </w:pPr>
            <w:r>
              <w:rPr>
                <w:sz w:val="20"/>
              </w:rPr>
              <w:t xml:space="preserve">11-15 </w:t>
            </w:r>
            <w:r>
              <w:rPr>
                <w:spacing w:val="-5"/>
                <w:sz w:val="20"/>
              </w:rPr>
              <w:t>Yıl</w:t>
            </w:r>
          </w:p>
        </w:tc>
        <w:tc>
          <w:tcPr>
            <w:tcW w:w="1790" w:type="dxa"/>
          </w:tcPr>
          <w:p w:rsidR="000C4720" w:rsidRDefault="000C4720" w:rsidP="00EF20D4">
            <w:pPr>
              <w:pStyle w:val="TableParagraph"/>
              <w:rPr>
                <w:rFonts w:ascii="Times New Roman"/>
                <w:sz w:val="18"/>
              </w:rPr>
            </w:pPr>
          </w:p>
        </w:tc>
        <w:tc>
          <w:tcPr>
            <w:tcW w:w="1900" w:type="dxa"/>
          </w:tcPr>
          <w:p w:rsidR="000C4720" w:rsidRDefault="000C4720" w:rsidP="000C4720">
            <w:pPr>
              <w:pStyle w:val="TableParagraph"/>
              <w:jc w:val="center"/>
              <w:rPr>
                <w:rFonts w:ascii="Times New Roman"/>
                <w:sz w:val="18"/>
              </w:rPr>
            </w:pPr>
            <w:r>
              <w:rPr>
                <w:rFonts w:ascii="Times New Roman"/>
                <w:sz w:val="18"/>
              </w:rPr>
              <w:t>6</w:t>
            </w:r>
          </w:p>
        </w:tc>
        <w:tc>
          <w:tcPr>
            <w:tcW w:w="1274" w:type="dxa"/>
          </w:tcPr>
          <w:p w:rsidR="000C4720" w:rsidRDefault="000C4720" w:rsidP="000C4720">
            <w:pPr>
              <w:pStyle w:val="TableParagraph"/>
              <w:jc w:val="center"/>
              <w:rPr>
                <w:rFonts w:ascii="Times New Roman"/>
                <w:sz w:val="18"/>
              </w:rPr>
            </w:pPr>
            <w:r>
              <w:rPr>
                <w:rFonts w:ascii="Times New Roman"/>
                <w:sz w:val="18"/>
              </w:rPr>
              <w:t>-</w:t>
            </w:r>
          </w:p>
        </w:tc>
        <w:tc>
          <w:tcPr>
            <w:tcW w:w="1272" w:type="dxa"/>
          </w:tcPr>
          <w:p w:rsidR="000C4720" w:rsidRDefault="000C4720" w:rsidP="000C4720">
            <w:pPr>
              <w:pStyle w:val="TableParagraph"/>
              <w:jc w:val="center"/>
              <w:rPr>
                <w:rFonts w:ascii="Times New Roman"/>
                <w:sz w:val="18"/>
              </w:rPr>
            </w:pPr>
            <w:r>
              <w:rPr>
                <w:rFonts w:ascii="Times New Roman"/>
                <w:sz w:val="18"/>
              </w:rPr>
              <w:t>-</w:t>
            </w:r>
          </w:p>
        </w:tc>
        <w:tc>
          <w:tcPr>
            <w:tcW w:w="1274" w:type="dxa"/>
          </w:tcPr>
          <w:p w:rsidR="000C4720" w:rsidRDefault="000C4720" w:rsidP="000C4720">
            <w:pPr>
              <w:pStyle w:val="TableParagraph"/>
              <w:jc w:val="center"/>
              <w:rPr>
                <w:rFonts w:ascii="Times New Roman"/>
                <w:sz w:val="18"/>
              </w:rPr>
            </w:pPr>
            <w:r>
              <w:rPr>
                <w:rFonts w:ascii="Times New Roman"/>
                <w:sz w:val="18"/>
              </w:rPr>
              <w:t>-</w:t>
            </w:r>
          </w:p>
        </w:tc>
      </w:tr>
      <w:tr w:rsidR="000C4720" w:rsidTr="000C4720">
        <w:trPr>
          <w:trHeight w:val="429"/>
        </w:trPr>
        <w:tc>
          <w:tcPr>
            <w:tcW w:w="2071" w:type="dxa"/>
            <w:shd w:val="clear" w:color="auto" w:fill="E2EFD9"/>
          </w:tcPr>
          <w:p w:rsidR="000C4720" w:rsidRDefault="000C4720" w:rsidP="00EF20D4">
            <w:pPr>
              <w:pStyle w:val="TableParagraph"/>
              <w:spacing w:before="9"/>
              <w:ind w:left="107"/>
              <w:rPr>
                <w:sz w:val="20"/>
              </w:rPr>
            </w:pPr>
            <w:r>
              <w:rPr>
                <w:spacing w:val="-2"/>
                <w:sz w:val="20"/>
              </w:rPr>
              <w:t>16-</w:t>
            </w:r>
            <w:r>
              <w:rPr>
                <w:spacing w:val="-7"/>
                <w:sz w:val="20"/>
              </w:rPr>
              <w:t>20</w:t>
            </w:r>
          </w:p>
        </w:tc>
        <w:tc>
          <w:tcPr>
            <w:tcW w:w="1790" w:type="dxa"/>
          </w:tcPr>
          <w:p w:rsidR="000C4720" w:rsidRDefault="000C4720" w:rsidP="00EF20D4">
            <w:pPr>
              <w:pStyle w:val="TableParagraph"/>
              <w:rPr>
                <w:rFonts w:ascii="Times New Roman"/>
                <w:sz w:val="18"/>
              </w:rPr>
            </w:pPr>
          </w:p>
        </w:tc>
        <w:tc>
          <w:tcPr>
            <w:tcW w:w="1900" w:type="dxa"/>
          </w:tcPr>
          <w:p w:rsidR="000C4720" w:rsidRDefault="000C4720" w:rsidP="000C4720">
            <w:pPr>
              <w:pStyle w:val="TableParagraph"/>
              <w:jc w:val="center"/>
              <w:rPr>
                <w:rFonts w:ascii="Times New Roman"/>
                <w:sz w:val="18"/>
              </w:rPr>
            </w:pPr>
            <w:r>
              <w:rPr>
                <w:rFonts w:ascii="Times New Roman"/>
                <w:sz w:val="18"/>
              </w:rPr>
              <w:t>3</w:t>
            </w:r>
          </w:p>
        </w:tc>
        <w:tc>
          <w:tcPr>
            <w:tcW w:w="1274" w:type="dxa"/>
          </w:tcPr>
          <w:p w:rsidR="000C4720" w:rsidRDefault="000C4720" w:rsidP="000C4720">
            <w:pPr>
              <w:pStyle w:val="TableParagraph"/>
              <w:jc w:val="center"/>
              <w:rPr>
                <w:rFonts w:ascii="Times New Roman"/>
                <w:sz w:val="18"/>
              </w:rPr>
            </w:pPr>
            <w:r>
              <w:rPr>
                <w:rFonts w:ascii="Times New Roman"/>
                <w:sz w:val="18"/>
              </w:rPr>
              <w:t>-</w:t>
            </w:r>
          </w:p>
        </w:tc>
        <w:tc>
          <w:tcPr>
            <w:tcW w:w="1272" w:type="dxa"/>
          </w:tcPr>
          <w:p w:rsidR="000C4720" w:rsidRDefault="000C4720" w:rsidP="000C4720">
            <w:pPr>
              <w:pStyle w:val="TableParagraph"/>
              <w:jc w:val="center"/>
              <w:rPr>
                <w:rFonts w:ascii="Times New Roman"/>
                <w:sz w:val="18"/>
              </w:rPr>
            </w:pPr>
            <w:r>
              <w:rPr>
                <w:rFonts w:ascii="Times New Roman"/>
                <w:sz w:val="18"/>
              </w:rPr>
              <w:t>-</w:t>
            </w:r>
          </w:p>
        </w:tc>
        <w:tc>
          <w:tcPr>
            <w:tcW w:w="1274" w:type="dxa"/>
          </w:tcPr>
          <w:p w:rsidR="000C4720" w:rsidRDefault="000C4720" w:rsidP="000C4720">
            <w:pPr>
              <w:pStyle w:val="TableParagraph"/>
              <w:jc w:val="center"/>
              <w:rPr>
                <w:rFonts w:ascii="Times New Roman"/>
                <w:sz w:val="18"/>
              </w:rPr>
            </w:pPr>
            <w:r>
              <w:rPr>
                <w:rFonts w:ascii="Times New Roman"/>
                <w:sz w:val="18"/>
              </w:rPr>
              <w:t>-</w:t>
            </w:r>
          </w:p>
        </w:tc>
      </w:tr>
      <w:tr w:rsidR="000C4720" w:rsidTr="000C4720">
        <w:trPr>
          <w:trHeight w:val="429"/>
        </w:trPr>
        <w:tc>
          <w:tcPr>
            <w:tcW w:w="2071" w:type="dxa"/>
            <w:shd w:val="clear" w:color="auto" w:fill="E2EFD9"/>
          </w:tcPr>
          <w:p w:rsidR="000C4720" w:rsidRDefault="000C4720" w:rsidP="00EF20D4">
            <w:pPr>
              <w:pStyle w:val="TableParagraph"/>
              <w:spacing w:before="9"/>
              <w:ind w:left="107"/>
              <w:rPr>
                <w:sz w:val="20"/>
              </w:rPr>
            </w:pPr>
            <w:r>
              <w:rPr>
                <w:sz w:val="20"/>
              </w:rPr>
              <w:t>20 ve</w:t>
            </w:r>
            <w:r>
              <w:rPr>
                <w:spacing w:val="-2"/>
                <w:sz w:val="20"/>
              </w:rPr>
              <w:t xml:space="preserve"> üzeri</w:t>
            </w:r>
          </w:p>
        </w:tc>
        <w:tc>
          <w:tcPr>
            <w:tcW w:w="1790" w:type="dxa"/>
          </w:tcPr>
          <w:p w:rsidR="000C4720" w:rsidRDefault="000C4720" w:rsidP="00EF20D4">
            <w:pPr>
              <w:pStyle w:val="TableParagraph"/>
              <w:rPr>
                <w:rFonts w:ascii="Times New Roman"/>
                <w:sz w:val="18"/>
              </w:rPr>
            </w:pPr>
          </w:p>
        </w:tc>
        <w:tc>
          <w:tcPr>
            <w:tcW w:w="1900" w:type="dxa"/>
          </w:tcPr>
          <w:p w:rsidR="000C4720" w:rsidRDefault="000C4720" w:rsidP="000C4720">
            <w:pPr>
              <w:pStyle w:val="TableParagraph"/>
              <w:jc w:val="center"/>
              <w:rPr>
                <w:rFonts w:ascii="Times New Roman"/>
                <w:sz w:val="18"/>
              </w:rPr>
            </w:pPr>
            <w:r>
              <w:rPr>
                <w:rFonts w:ascii="Times New Roman"/>
                <w:sz w:val="18"/>
              </w:rPr>
              <w:t>-</w:t>
            </w:r>
          </w:p>
        </w:tc>
        <w:tc>
          <w:tcPr>
            <w:tcW w:w="1274" w:type="dxa"/>
          </w:tcPr>
          <w:p w:rsidR="000C4720" w:rsidRDefault="000C4720" w:rsidP="000C4720">
            <w:pPr>
              <w:pStyle w:val="TableParagraph"/>
              <w:jc w:val="center"/>
              <w:rPr>
                <w:rFonts w:ascii="Times New Roman"/>
                <w:sz w:val="18"/>
              </w:rPr>
            </w:pPr>
            <w:r>
              <w:rPr>
                <w:rFonts w:ascii="Times New Roman"/>
                <w:sz w:val="18"/>
              </w:rPr>
              <w:t>-</w:t>
            </w:r>
          </w:p>
        </w:tc>
        <w:tc>
          <w:tcPr>
            <w:tcW w:w="1272" w:type="dxa"/>
          </w:tcPr>
          <w:p w:rsidR="000C4720" w:rsidRDefault="000C4720" w:rsidP="000C4720">
            <w:pPr>
              <w:pStyle w:val="TableParagraph"/>
              <w:jc w:val="center"/>
              <w:rPr>
                <w:rFonts w:ascii="Times New Roman"/>
                <w:sz w:val="18"/>
              </w:rPr>
            </w:pPr>
            <w:r>
              <w:rPr>
                <w:rFonts w:ascii="Times New Roman"/>
                <w:sz w:val="18"/>
              </w:rPr>
              <w:t>-</w:t>
            </w:r>
          </w:p>
        </w:tc>
        <w:tc>
          <w:tcPr>
            <w:tcW w:w="1274" w:type="dxa"/>
          </w:tcPr>
          <w:p w:rsidR="000C4720" w:rsidRDefault="000C4720" w:rsidP="000C4720">
            <w:pPr>
              <w:pStyle w:val="TableParagraph"/>
              <w:jc w:val="center"/>
              <w:rPr>
                <w:rFonts w:ascii="Times New Roman"/>
                <w:sz w:val="18"/>
              </w:rPr>
            </w:pPr>
            <w:r>
              <w:rPr>
                <w:rFonts w:ascii="Times New Roman"/>
                <w:sz w:val="18"/>
              </w:rPr>
              <w:t>-</w:t>
            </w:r>
          </w:p>
        </w:tc>
      </w:tr>
    </w:tbl>
    <w:p w:rsidR="009B38C9" w:rsidRDefault="009B38C9">
      <w:pPr>
        <w:spacing w:line="352" w:lineRule="auto"/>
        <w:rPr>
          <w:sz w:val="24"/>
        </w:rPr>
        <w:sectPr w:rsidR="009B38C9" w:rsidSect="00820BDA">
          <w:pgSz w:w="11910" w:h="16840"/>
          <w:pgMar w:top="1320" w:right="400" w:bottom="1280" w:left="460" w:header="0" w:footer="1097" w:gutter="0"/>
          <w:pgBorders w:offsetFrom="page">
            <w:top w:val="dashDotStroked" w:sz="24" w:space="24" w:color="A8422A" w:themeColor="accent1" w:themeShade="BF"/>
            <w:left w:val="dashDotStroked" w:sz="24" w:space="24" w:color="A8422A" w:themeColor="accent1" w:themeShade="BF"/>
            <w:bottom w:val="dashDotStroked" w:sz="24" w:space="24" w:color="A8422A" w:themeColor="accent1" w:themeShade="BF"/>
            <w:right w:val="dashDotStroked" w:sz="24" w:space="24" w:color="A8422A" w:themeColor="accent1" w:themeShade="BF"/>
          </w:pgBorders>
          <w:cols w:space="708"/>
        </w:sectPr>
      </w:pPr>
    </w:p>
    <w:p w:rsidR="00FD0FC8" w:rsidRDefault="001D075F">
      <w:pPr>
        <w:ind w:left="958"/>
        <w:rPr>
          <w:b/>
          <w:sz w:val="20"/>
        </w:rPr>
      </w:pPr>
      <w:r>
        <w:rPr>
          <w:b/>
          <w:sz w:val="20"/>
        </w:rPr>
        <w:lastRenderedPageBreak/>
        <w:t>Tablo12.Kurumdaki</w:t>
      </w:r>
      <w:r w:rsidR="00936F0D">
        <w:rPr>
          <w:b/>
          <w:sz w:val="20"/>
        </w:rPr>
        <w:t xml:space="preserve"> </w:t>
      </w:r>
      <w:r>
        <w:rPr>
          <w:b/>
          <w:sz w:val="20"/>
        </w:rPr>
        <w:t>Mevcut</w:t>
      </w:r>
      <w:r w:rsidR="00936F0D">
        <w:rPr>
          <w:b/>
          <w:sz w:val="20"/>
        </w:rPr>
        <w:t xml:space="preserve"> </w:t>
      </w:r>
      <w:r>
        <w:rPr>
          <w:b/>
          <w:sz w:val="20"/>
        </w:rPr>
        <w:t>Hizmetli/Memur</w:t>
      </w:r>
      <w:r w:rsidR="000C4720">
        <w:rPr>
          <w:b/>
          <w:sz w:val="20"/>
        </w:rPr>
        <w:t xml:space="preserve"> </w:t>
      </w:r>
      <w:r>
        <w:rPr>
          <w:b/>
          <w:spacing w:val="-2"/>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FD0FC8">
        <w:trPr>
          <w:trHeight w:val="1005"/>
        </w:trPr>
        <w:tc>
          <w:tcPr>
            <w:tcW w:w="1565" w:type="dxa"/>
            <w:shd w:val="clear" w:color="auto" w:fill="E2EFD9"/>
          </w:tcPr>
          <w:p w:rsidR="00FD0FC8" w:rsidRDefault="00FD0FC8">
            <w:pPr>
              <w:pStyle w:val="TableParagraph"/>
              <w:rPr>
                <w:rFonts w:ascii="Times New Roman"/>
                <w:sz w:val="18"/>
              </w:rPr>
            </w:pPr>
          </w:p>
        </w:tc>
        <w:tc>
          <w:tcPr>
            <w:tcW w:w="1983" w:type="dxa"/>
            <w:shd w:val="clear" w:color="auto" w:fill="E2EFD9"/>
          </w:tcPr>
          <w:p w:rsidR="00FD0FC8" w:rsidRDefault="00FD0FC8">
            <w:pPr>
              <w:pStyle w:val="TableParagraph"/>
              <w:spacing w:before="64"/>
              <w:rPr>
                <w:b/>
                <w:sz w:val="20"/>
              </w:rPr>
            </w:pPr>
          </w:p>
          <w:p w:rsidR="00FD0FC8" w:rsidRDefault="001D075F">
            <w:pPr>
              <w:pStyle w:val="TableParagraph"/>
              <w:ind w:left="107"/>
              <w:rPr>
                <w:b/>
                <w:sz w:val="20"/>
              </w:rPr>
            </w:pPr>
            <w:r>
              <w:rPr>
                <w:b/>
                <w:spacing w:val="-2"/>
                <w:sz w:val="20"/>
              </w:rPr>
              <w:t>Görevi</w:t>
            </w:r>
          </w:p>
        </w:tc>
        <w:tc>
          <w:tcPr>
            <w:tcW w:w="1109" w:type="dxa"/>
            <w:shd w:val="clear" w:color="auto" w:fill="E2EFD9"/>
          </w:tcPr>
          <w:p w:rsidR="00FD0FC8" w:rsidRDefault="00FD0FC8">
            <w:pPr>
              <w:pStyle w:val="TableParagraph"/>
              <w:spacing w:before="64"/>
              <w:rPr>
                <w:b/>
                <w:sz w:val="20"/>
              </w:rPr>
            </w:pPr>
          </w:p>
          <w:p w:rsidR="00FD0FC8" w:rsidRDefault="001D075F">
            <w:pPr>
              <w:pStyle w:val="TableParagraph"/>
              <w:ind w:left="104"/>
              <w:rPr>
                <w:b/>
                <w:sz w:val="20"/>
              </w:rPr>
            </w:pPr>
            <w:r>
              <w:rPr>
                <w:b/>
                <w:spacing w:val="-2"/>
                <w:sz w:val="20"/>
              </w:rPr>
              <w:t>Erkek</w:t>
            </w:r>
          </w:p>
        </w:tc>
        <w:tc>
          <w:tcPr>
            <w:tcW w:w="946" w:type="dxa"/>
            <w:shd w:val="clear" w:color="auto" w:fill="E2EFD9"/>
          </w:tcPr>
          <w:p w:rsidR="00FD0FC8" w:rsidRDefault="00FD0FC8">
            <w:pPr>
              <w:pStyle w:val="TableParagraph"/>
              <w:spacing w:before="64"/>
              <w:rPr>
                <w:b/>
                <w:sz w:val="20"/>
              </w:rPr>
            </w:pPr>
          </w:p>
          <w:p w:rsidR="00FD0FC8" w:rsidRDefault="001D075F">
            <w:pPr>
              <w:pStyle w:val="TableParagraph"/>
              <w:ind w:left="104"/>
              <w:rPr>
                <w:b/>
                <w:sz w:val="20"/>
              </w:rPr>
            </w:pPr>
            <w:r>
              <w:rPr>
                <w:b/>
                <w:spacing w:val="-2"/>
                <w:sz w:val="20"/>
              </w:rPr>
              <w:t>Kadın</w:t>
            </w:r>
          </w:p>
        </w:tc>
        <w:tc>
          <w:tcPr>
            <w:tcW w:w="1107" w:type="dxa"/>
            <w:shd w:val="clear" w:color="auto" w:fill="E2EFD9"/>
          </w:tcPr>
          <w:p w:rsidR="00FD0FC8" w:rsidRDefault="001D075F">
            <w:pPr>
              <w:pStyle w:val="TableParagraph"/>
              <w:spacing w:before="153" w:line="300" w:lineRule="auto"/>
              <w:ind w:left="106" w:right="216"/>
              <w:rPr>
                <w:b/>
                <w:sz w:val="20"/>
              </w:rPr>
            </w:pPr>
            <w:r>
              <w:rPr>
                <w:b/>
                <w:spacing w:val="-2"/>
                <w:sz w:val="20"/>
              </w:rPr>
              <w:t>Eğitim Durumu</w:t>
            </w:r>
          </w:p>
        </w:tc>
        <w:tc>
          <w:tcPr>
            <w:tcW w:w="985" w:type="dxa"/>
            <w:shd w:val="clear" w:color="auto" w:fill="E2EFD9"/>
          </w:tcPr>
          <w:p w:rsidR="00FD0FC8" w:rsidRDefault="001D075F">
            <w:pPr>
              <w:pStyle w:val="TableParagraph"/>
              <w:spacing w:before="153" w:line="300" w:lineRule="auto"/>
              <w:ind w:left="103" w:right="206"/>
              <w:rPr>
                <w:b/>
                <w:sz w:val="20"/>
              </w:rPr>
            </w:pPr>
            <w:r>
              <w:rPr>
                <w:b/>
                <w:spacing w:val="-2"/>
                <w:sz w:val="20"/>
              </w:rPr>
              <w:t xml:space="preserve">Hizmet </w:t>
            </w:r>
            <w:r>
              <w:rPr>
                <w:b/>
                <w:spacing w:val="-4"/>
                <w:sz w:val="20"/>
              </w:rPr>
              <w:t>Yılı</w:t>
            </w:r>
          </w:p>
        </w:tc>
        <w:tc>
          <w:tcPr>
            <w:tcW w:w="1892" w:type="dxa"/>
            <w:shd w:val="clear" w:color="auto" w:fill="E2EFD9"/>
          </w:tcPr>
          <w:p w:rsidR="00FD0FC8" w:rsidRDefault="00FD0FC8">
            <w:pPr>
              <w:pStyle w:val="TableParagraph"/>
              <w:spacing w:before="64"/>
              <w:rPr>
                <w:b/>
                <w:sz w:val="20"/>
              </w:rPr>
            </w:pPr>
          </w:p>
          <w:p w:rsidR="00FD0FC8" w:rsidRDefault="001D075F">
            <w:pPr>
              <w:pStyle w:val="TableParagraph"/>
              <w:ind w:left="102"/>
              <w:rPr>
                <w:b/>
                <w:sz w:val="20"/>
              </w:rPr>
            </w:pPr>
            <w:r>
              <w:rPr>
                <w:b/>
                <w:spacing w:val="-2"/>
                <w:sz w:val="20"/>
              </w:rPr>
              <w:t>Toplam</w:t>
            </w:r>
          </w:p>
        </w:tc>
      </w:tr>
      <w:tr w:rsidR="00FD0FC8">
        <w:trPr>
          <w:trHeight w:val="414"/>
        </w:trPr>
        <w:tc>
          <w:tcPr>
            <w:tcW w:w="1565" w:type="dxa"/>
          </w:tcPr>
          <w:p w:rsidR="00FD0FC8" w:rsidRDefault="001D075F">
            <w:pPr>
              <w:pStyle w:val="TableParagraph"/>
              <w:spacing w:before="1"/>
              <w:ind w:left="107"/>
              <w:rPr>
                <w:sz w:val="20"/>
              </w:rPr>
            </w:pPr>
            <w:r>
              <w:rPr>
                <w:spacing w:val="-10"/>
                <w:sz w:val="20"/>
              </w:rPr>
              <w:t>1</w:t>
            </w:r>
          </w:p>
        </w:tc>
        <w:tc>
          <w:tcPr>
            <w:tcW w:w="1983" w:type="dxa"/>
          </w:tcPr>
          <w:p w:rsidR="00FD0FC8" w:rsidRDefault="001D075F" w:rsidP="00052951">
            <w:pPr>
              <w:pStyle w:val="TableParagraph"/>
              <w:spacing w:before="1"/>
              <w:ind w:left="150"/>
              <w:rPr>
                <w:sz w:val="20"/>
              </w:rPr>
            </w:pPr>
            <w:r>
              <w:rPr>
                <w:spacing w:val="-2"/>
                <w:sz w:val="20"/>
              </w:rPr>
              <w:t>Memur</w:t>
            </w:r>
            <w:r w:rsidR="00052951">
              <w:rPr>
                <w:spacing w:val="-2"/>
                <w:sz w:val="20"/>
              </w:rPr>
              <w:t xml:space="preserve"> (Büro Elemanı)</w:t>
            </w:r>
          </w:p>
        </w:tc>
        <w:tc>
          <w:tcPr>
            <w:tcW w:w="1109" w:type="dxa"/>
          </w:tcPr>
          <w:p w:rsidR="00FD0FC8" w:rsidRDefault="00E83399">
            <w:pPr>
              <w:pStyle w:val="TableParagraph"/>
              <w:rPr>
                <w:rFonts w:ascii="Times New Roman"/>
                <w:sz w:val="18"/>
              </w:rPr>
            </w:pPr>
            <w:r>
              <w:rPr>
                <w:rFonts w:ascii="Times New Roman"/>
                <w:sz w:val="18"/>
              </w:rPr>
              <w:t>0</w:t>
            </w:r>
          </w:p>
        </w:tc>
        <w:tc>
          <w:tcPr>
            <w:tcW w:w="946" w:type="dxa"/>
          </w:tcPr>
          <w:p w:rsidR="00FD0FC8" w:rsidRDefault="00E83399">
            <w:pPr>
              <w:pStyle w:val="TableParagraph"/>
              <w:rPr>
                <w:rFonts w:ascii="Times New Roman"/>
                <w:sz w:val="18"/>
              </w:rPr>
            </w:pPr>
            <w:r>
              <w:rPr>
                <w:rFonts w:ascii="Times New Roman"/>
                <w:sz w:val="18"/>
              </w:rPr>
              <w:t>0</w:t>
            </w:r>
          </w:p>
        </w:tc>
        <w:tc>
          <w:tcPr>
            <w:tcW w:w="1107" w:type="dxa"/>
          </w:tcPr>
          <w:p w:rsidR="00FD0FC8" w:rsidRDefault="00E83399">
            <w:pPr>
              <w:pStyle w:val="TableParagraph"/>
              <w:rPr>
                <w:rFonts w:ascii="Times New Roman"/>
                <w:sz w:val="18"/>
              </w:rPr>
            </w:pPr>
            <w:r>
              <w:rPr>
                <w:rFonts w:ascii="Times New Roman"/>
                <w:sz w:val="18"/>
              </w:rPr>
              <w:t>-</w:t>
            </w:r>
          </w:p>
        </w:tc>
        <w:tc>
          <w:tcPr>
            <w:tcW w:w="985" w:type="dxa"/>
          </w:tcPr>
          <w:p w:rsidR="00FD0FC8" w:rsidRDefault="00E83399">
            <w:pPr>
              <w:pStyle w:val="TableParagraph"/>
              <w:rPr>
                <w:rFonts w:ascii="Times New Roman"/>
                <w:sz w:val="18"/>
              </w:rPr>
            </w:pPr>
            <w:r>
              <w:rPr>
                <w:rFonts w:ascii="Times New Roman"/>
                <w:sz w:val="18"/>
              </w:rPr>
              <w:t>-</w:t>
            </w:r>
          </w:p>
        </w:tc>
        <w:tc>
          <w:tcPr>
            <w:tcW w:w="1892" w:type="dxa"/>
          </w:tcPr>
          <w:p w:rsidR="00FD0FC8" w:rsidRDefault="00E83399">
            <w:pPr>
              <w:pStyle w:val="TableParagraph"/>
              <w:rPr>
                <w:rFonts w:ascii="Times New Roman"/>
                <w:sz w:val="18"/>
              </w:rPr>
            </w:pPr>
            <w:r>
              <w:rPr>
                <w:rFonts w:ascii="Times New Roman"/>
                <w:sz w:val="18"/>
              </w:rPr>
              <w:t>0</w:t>
            </w:r>
          </w:p>
        </w:tc>
      </w:tr>
      <w:tr w:rsidR="00FD0FC8">
        <w:trPr>
          <w:trHeight w:val="412"/>
        </w:trPr>
        <w:tc>
          <w:tcPr>
            <w:tcW w:w="1565" w:type="dxa"/>
          </w:tcPr>
          <w:p w:rsidR="00FD0FC8" w:rsidRDefault="001D075F">
            <w:pPr>
              <w:pStyle w:val="TableParagraph"/>
              <w:spacing w:before="1"/>
              <w:ind w:left="107"/>
              <w:rPr>
                <w:sz w:val="20"/>
              </w:rPr>
            </w:pPr>
            <w:r>
              <w:rPr>
                <w:spacing w:val="-10"/>
                <w:sz w:val="20"/>
              </w:rPr>
              <w:t>2</w:t>
            </w:r>
          </w:p>
        </w:tc>
        <w:tc>
          <w:tcPr>
            <w:tcW w:w="1983" w:type="dxa"/>
          </w:tcPr>
          <w:p w:rsidR="00FD0FC8" w:rsidRDefault="001D075F">
            <w:pPr>
              <w:pStyle w:val="TableParagraph"/>
              <w:spacing w:before="1"/>
              <w:ind w:left="107"/>
              <w:rPr>
                <w:sz w:val="20"/>
              </w:rPr>
            </w:pPr>
            <w:r>
              <w:rPr>
                <w:spacing w:val="-2"/>
                <w:sz w:val="20"/>
              </w:rPr>
              <w:t>Hizmetli</w:t>
            </w:r>
            <w:r w:rsidR="00052951">
              <w:rPr>
                <w:spacing w:val="-2"/>
                <w:sz w:val="20"/>
              </w:rPr>
              <w:t xml:space="preserve"> (Temizlik Personeli)</w:t>
            </w:r>
          </w:p>
        </w:tc>
        <w:tc>
          <w:tcPr>
            <w:tcW w:w="1109" w:type="dxa"/>
          </w:tcPr>
          <w:p w:rsidR="00FD0FC8" w:rsidRDefault="00E83399">
            <w:pPr>
              <w:pStyle w:val="TableParagraph"/>
              <w:rPr>
                <w:rFonts w:ascii="Times New Roman"/>
                <w:sz w:val="18"/>
              </w:rPr>
            </w:pPr>
            <w:r>
              <w:rPr>
                <w:rFonts w:ascii="Times New Roman"/>
                <w:sz w:val="18"/>
              </w:rPr>
              <w:t>0</w:t>
            </w:r>
          </w:p>
        </w:tc>
        <w:tc>
          <w:tcPr>
            <w:tcW w:w="946" w:type="dxa"/>
          </w:tcPr>
          <w:p w:rsidR="00FD0FC8" w:rsidRDefault="00E83399">
            <w:pPr>
              <w:pStyle w:val="TableParagraph"/>
              <w:rPr>
                <w:rFonts w:ascii="Times New Roman"/>
                <w:sz w:val="18"/>
              </w:rPr>
            </w:pPr>
            <w:r>
              <w:rPr>
                <w:rFonts w:ascii="Times New Roman"/>
                <w:sz w:val="18"/>
              </w:rPr>
              <w:t>1</w:t>
            </w:r>
          </w:p>
        </w:tc>
        <w:tc>
          <w:tcPr>
            <w:tcW w:w="1107" w:type="dxa"/>
          </w:tcPr>
          <w:p w:rsidR="00FD0FC8" w:rsidRDefault="00E83399">
            <w:pPr>
              <w:pStyle w:val="TableParagraph"/>
              <w:rPr>
                <w:rFonts w:ascii="Times New Roman"/>
                <w:sz w:val="18"/>
              </w:rPr>
            </w:pPr>
            <w:r>
              <w:rPr>
                <w:rFonts w:ascii="Times New Roman"/>
                <w:sz w:val="18"/>
              </w:rPr>
              <w:t>Lise</w:t>
            </w:r>
          </w:p>
        </w:tc>
        <w:tc>
          <w:tcPr>
            <w:tcW w:w="985" w:type="dxa"/>
          </w:tcPr>
          <w:p w:rsidR="00FD0FC8" w:rsidRDefault="00E83399">
            <w:pPr>
              <w:pStyle w:val="TableParagraph"/>
              <w:rPr>
                <w:rFonts w:ascii="Times New Roman"/>
                <w:sz w:val="18"/>
              </w:rPr>
            </w:pPr>
            <w:r>
              <w:rPr>
                <w:rFonts w:ascii="Times New Roman"/>
                <w:sz w:val="18"/>
              </w:rPr>
              <w:t>14</w:t>
            </w:r>
          </w:p>
        </w:tc>
        <w:tc>
          <w:tcPr>
            <w:tcW w:w="1892" w:type="dxa"/>
          </w:tcPr>
          <w:p w:rsidR="00FD0FC8" w:rsidRDefault="00E83399">
            <w:pPr>
              <w:pStyle w:val="TableParagraph"/>
              <w:rPr>
                <w:rFonts w:ascii="Times New Roman"/>
                <w:sz w:val="18"/>
              </w:rPr>
            </w:pPr>
            <w:r>
              <w:rPr>
                <w:rFonts w:ascii="Times New Roman"/>
                <w:sz w:val="18"/>
              </w:rPr>
              <w:t>1</w:t>
            </w:r>
          </w:p>
        </w:tc>
      </w:tr>
      <w:tr w:rsidR="00FD0FC8">
        <w:trPr>
          <w:trHeight w:val="412"/>
        </w:trPr>
        <w:tc>
          <w:tcPr>
            <w:tcW w:w="1565" w:type="dxa"/>
          </w:tcPr>
          <w:p w:rsidR="00FD0FC8" w:rsidRDefault="001D075F">
            <w:pPr>
              <w:pStyle w:val="TableParagraph"/>
              <w:spacing w:before="1"/>
              <w:ind w:left="107"/>
              <w:rPr>
                <w:sz w:val="20"/>
              </w:rPr>
            </w:pPr>
            <w:r>
              <w:rPr>
                <w:spacing w:val="-10"/>
                <w:sz w:val="20"/>
              </w:rPr>
              <w:t>3</w:t>
            </w:r>
          </w:p>
        </w:tc>
        <w:tc>
          <w:tcPr>
            <w:tcW w:w="1983" w:type="dxa"/>
          </w:tcPr>
          <w:p w:rsidR="00FD0FC8" w:rsidRDefault="00052951">
            <w:pPr>
              <w:pStyle w:val="TableParagraph"/>
              <w:spacing w:before="1"/>
              <w:ind w:left="107"/>
              <w:rPr>
                <w:sz w:val="20"/>
              </w:rPr>
            </w:pPr>
            <w:r>
              <w:rPr>
                <w:spacing w:val="-5"/>
                <w:sz w:val="20"/>
              </w:rPr>
              <w:t>Aşçı</w:t>
            </w:r>
          </w:p>
        </w:tc>
        <w:tc>
          <w:tcPr>
            <w:tcW w:w="1109" w:type="dxa"/>
          </w:tcPr>
          <w:p w:rsidR="00FD0FC8" w:rsidRDefault="00E83399">
            <w:pPr>
              <w:pStyle w:val="TableParagraph"/>
              <w:rPr>
                <w:rFonts w:ascii="Times New Roman"/>
                <w:sz w:val="18"/>
              </w:rPr>
            </w:pPr>
            <w:r>
              <w:rPr>
                <w:rFonts w:ascii="Times New Roman"/>
                <w:sz w:val="18"/>
              </w:rPr>
              <w:t>0</w:t>
            </w:r>
          </w:p>
        </w:tc>
        <w:tc>
          <w:tcPr>
            <w:tcW w:w="946" w:type="dxa"/>
          </w:tcPr>
          <w:p w:rsidR="00FD0FC8" w:rsidRDefault="00E83399">
            <w:pPr>
              <w:pStyle w:val="TableParagraph"/>
              <w:rPr>
                <w:rFonts w:ascii="Times New Roman"/>
                <w:sz w:val="18"/>
              </w:rPr>
            </w:pPr>
            <w:r>
              <w:rPr>
                <w:rFonts w:ascii="Times New Roman"/>
                <w:sz w:val="18"/>
              </w:rPr>
              <w:t>2</w:t>
            </w:r>
          </w:p>
        </w:tc>
        <w:tc>
          <w:tcPr>
            <w:tcW w:w="1107" w:type="dxa"/>
          </w:tcPr>
          <w:p w:rsidR="00FD0FC8" w:rsidRDefault="00E83399">
            <w:pPr>
              <w:pStyle w:val="TableParagraph"/>
              <w:rPr>
                <w:rFonts w:ascii="Times New Roman"/>
                <w:sz w:val="18"/>
              </w:rPr>
            </w:pPr>
            <w:r>
              <w:rPr>
                <w:rFonts w:ascii="Times New Roman"/>
                <w:sz w:val="18"/>
              </w:rPr>
              <w:t>Lise</w:t>
            </w:r>
          </w:p>
        </w:tc>
        <w:tc>
          <w:tcPr>
            <w:tcW w:w="985" w:type="dxa"/>
          </w:tcPr>
          <w:p w:rsidR="00FD0FC8" w:rsidRDefault="00E83399">
            <w:pPr>
              <w:pStyle w:val="TableParagraph"/>
              <w:rPr>
                <w:rFonts w:ascii="Times New Roman"/>
                <w:sz w:val="18"/>
              </w:rPr>
            </w:pPr>
            <w:r>
              <w:rPr>
                <w:rFonts w:ascii="Times New Roman"/>
                <w:sz w:val="18"/>
              </w:rPr>
              <w:t>7-1</w:t>
            </w:r>
          </w:p>
        </w:tc>
        <w:tc>
          <w:tcPr>
            <w:tcW w:w="1892" w:type="dxa"/>
          </w:tcPr>
          <w:p w:rsidR="00FD0FC8" w:rsidRDefault="00E83399">
            <w:pPr>
              <w:pStyle w:val="TableParagraph"/>
              <w:rPr>
                <w:rFonts w:ascii="Times New Roman"/>
                <w:sz w:val="18"/>
              </w:rPr>
            </w:pPr>
            <w:r>
              <w:rPr>
                <w:rFonts w:ascii="Times New Roman"/>
                <w:sz w:val="18"/>
              </w:rPr>
              <w:t>2</w:t>
            </w:r>
          </w:p>
        </w:tc>
      </w:tr>
    </w:tbl>
    <w:p w:rsidR="00052951" w:rsidRDefault="00052951">
      <w:pPr>
        <w:rPr>
          <w:rFonts w:ascii="Times New Roman"/>
          <w:sz w:val="18"/>
        </w:rPr>
      </w:pPr>
    </w:p>
    <w:p w:rsidR="00052951" w:rsidRDefault="00052951" w:rsidP="00052951">
      <w:pPr>
        <w:spacing w:before="223"/>
        <w:ind w:left="958"/>
        <w:rPr>
          <w:b/>
          <w:sz w:val="20"/>
        </w:rPr>
      </w:pPr>
      <w:r>
        <w:rPr>
          <w:b/>
          <w:sz w:val="20"/>
        </w:rPr>
        <w:t>Tablo13.ÇalışanlarınGörev</w:t>
      </w:r>
      <w:r>
        <w:rPr>
          <w:b/>
          <w:spacing w:val="-2"/>
          <w:sz w:val="20"/>
        </w:rPr>
        <w:t xml:space="preserve">Dağılımı </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0"/>
        <w:gridCol w:w="6662"/>
      </w:tblGrid>
      <w:tr w:rsidR="00052951" w:rsidTr="00052951">
        <w:trPr>
          <w:trHeight w:val="702"/>
        </w:trPr>
        <w:tc>
          <w:tcPr>
            <w:tcW w:w="2860" w:type="dxa"/>
            <w:shd w:val="clear" w:color="auto" w:fill="E2EFD9"/>
          </w:tcPr>
          <w:p w:rsidR="00052951" w:rsidRDefault="00052951" w:rsidP="00ED370B">
            <w:pPr>
              <w:pStyle w:val="TableParagraph"/>
              <w:rPr>
                <w:b/>
                <w:sz w:val="20"/>
              </w:rPr>
            </w:pPr>
          </w:p>
          <w:p w:rsidR="00052951" w:rsidRDefault="00052951" w:rsidP="00ED370B">
            <w:pPr>
              <w:pStyle w:val="TableParagraph"/>
              <w:ind w:left="107"/>
              <w:rPr>
                <w:b/>
                <w:sz w:val="20"/>
              </w:rPr>
            </w:pPr>
            <w:r>
              <w:rPr>
                <w:b/>
                <w:sz w:val="20"/>
              </w:rPr>
              <w:t>Çalışanın</w:t>
            </w:r>
            <w:r w:rsidR="00936F0D">
              <w:rPr>
                <w:b/>
                <w:sz w:val="20"/>
              </w:rPr>
              <w:t xml:space="preserve"> </w:t>
            </w:r>
            <w:r>
              <w:rPr>
                <w:b/>
                <w:spacing w:val="-2"/>
                <w:sz w:val="20"/>
              </w:rPr>
              <w:t>Ünvanı</w:t>
            </w:r>
          </w:p>
        </w:tc>
        <w:tc>
          <w:tcPr>
            <w:tcW w:w="6662" w:type="dxa"/>
            <w:shd w:val="clear" w:color="auto" w:fill="E2EFD9"/>
          </w:tcPr>
          <w:p w:rsidR="00052951" w:rsidRDefault="00052951" w:rsidP="00ED370B">
            <w:pPr>
              <w:pStyle w:val="TableParagraph"/>
              <w:rPr>
                <w:b/>
                <w:sz w:val="20"/>
              </w:rPr>
            </w:pPr>
          </w:p>
          <w:p w:rsidR="00052951" w:rsidRDefault="00052951" w:rsidP="00ED370B">
            <w:pPr>
              <w:pStyle w:val="TableParagraph"/>
              <w:ind w:left="107"/>
              <w:rPr>
                <w:b/>
                <w:sz w:val="20"/>
              </w:rPr>
            </w:pPr>
            <w:r>
              <w:rPr>
                <w:b/>
                <w:spacing w:val="-2"/>
                <w:sz w:val="20"/>
              </w:rPr>
              <w:t>Görevleri</w:t>
            </w:r>
          </w:p>
        </w:tc>
      </w:tr>
      <w:tr w:rsidR="00052951" w:rsidTr="00052951">
        <w:trPr>
          <w:trHeight w:val="710"/>
        </w:trPr>
        <w:tc>
          <w:tcPr>
            <w:tcW w:w="2860" w:type="dxa"/>
            <w:shd w:val="clear" w:color="auto" w:fill="E2EFD9"/>
          </w:tcPr>
          <w:p w:rsidR="00052951" w:rsidRDefault="00052951" w:rsidP="00ED370B">
            <w:pPr>
              <w:pStyle w:val="TableParagraph"/>
              <w:spacing w:before="119"/>
              <w:ind w:left="107" w:right="752"/>
              <w:rPr>
                <w:sz w:val="20"/>
              </w:rPr>
            </w:pPr>
            <w:r>
              <w:rPr>
                <w:sz w:val="20"/>
              </w:rPr>
              <w:t xml:space="preserve">Okul/Kurum </w:t>
            </w:r>
            <w:r>
              <w:rPr>
                <w:spacing w:val="-2"/>
                <w:sz w:val="20"/>
              </w:rPr>
              <w:t>Müdürü</w:t>
            </w:r>
          </w:p>
        </w:tc>
        <w:tc>
          <w:tcPr>
            <w:tcW w:w="6662" w:type="dxa"/>
          </w:tcPr>
          <w:p w:rsidR="00052951" w:rsidRDefault="00E83399" w:rsidP="00ED370B">
            <w:pPr>
              <w:pStyle w:val="TableParagraph"/>
              <w:rPr>
                <w:rFonts w:ascii="Times New Roman"/>
                <w:sz w:val="18"/>
              </w:rPr>
            </w:pPr>
            <w:r>
              <w:rPr>
                <w:rFonts w:ascii="Times New Roman"/>
                <w:sz w:val="24"/>
              </w:rPr>
              <w:t>Okul</w:t>
            </w:r>
            <w:r w:rsidRPr="009B38C9">
              <w:rPr>
                <w:rFonts w:ascii="Times New Roman"/>
                <w:sz w:val="24"/>
              </w:rPr>
              <w:t>un i</w:t>
            </w:r>
            <w:r w:rsidRPr="009B38C9">
              <w:rPr>
                <w:rFonts w:ascii="Times New Roman"/>
                <w:sz w:val="24"/>
              </w:rPr>
              <w:t>ş</w:t>
            </w:r>
            <w:r w:rsidRPr="009B38C9">
              <w:rPr>
                <w:rFonts w:ascii="Times New Roman"/>
                <w:sz w:val="24"/>
              </w:rPr>
              <w:t>leyi</w:t>
            </w:r>
            <w:r w:rsidRPr="009B38C9">
              <w:rPr>
                <w:rFonts w:ascii="Times New Roman"/>
                <w:sz w:val="24"/>
              </w:rPr>
              <w:t>ş</w:t>
            </w:r>
            <w:r w:rsidRPr="009B38C9">
              <w:rPr>
                <w:rFonts w:ascii="Times New Roman"/>
                <w:sz w:val="24"/>
              </w:rPr>
              <w:t>ini sa</w:t>
            </w:r>
            <w:r w:rsidRPr="009B38C9">
              <w:rPr>
                <w:rFonts w:ascii="Times New Roman"/>
                <w:sz w:val="24"/>
              </w:rPr>
              <w:t>ğ</w:t>
            </w:r>
            <w:r w:rsidRPr="009B38C9">
              <w:rPr>
                <w:rFonts w:ascii="Times New Roman"/>
                <w:sz w:val="24"/>
              </w:rPr>
              <w:t>lama, okulun idaresini y</w:t>
            </w:r>
            <w:r w:rsidRPr="009B38C9">
              <w:rPr>
                <w:rFonts w:ascii="Times New Roman"/>
                <w:sz w:val="24"/>
              </w:rPr>
              <w:t>ü</w:t>
            </w:r>
            <w:r w:rsidRPr="009B38C9">
              <w:rPr>
                <w:rFonts w:ascii="Times New Roman"/>
                <w:sz w:val="24"/>
              </w:rPr>
              <w:t>r</w:t>
            </w:r>
            <w:r w:rsidRPr="009B38C9">
              <w:rPr>
                <w:rFonts w:ascii="Times New Roman"/>
                <w:sz w:val="24"/>
              </w:rPr>
              <w:t>ü</w:t>
            </w:r>
            <w:r w:rsidRPr="009B38C9">
              <w:rPr>
                <w:rFonts w:ascii="Times New Roman"/>
                <w:sz w:val="24"/>
              </w:rPr>
              <w:t>tme.</w:t>
            </w:r>
          </w:p>
        </w:tc>
      </w:tr>
      <w:tr w:rsidR="00052951" w:rsidTr="00052951">
        <w:trPr>
          <w:trHeight w:val="474"/>
        </w:trPr>
        <w:tc>
          <w:tcPr>
            <w:tcW w:w="2860" w:type="dxa"/>
            <w:shd w:val="clear" w:color="auto" w:fill="E2EFD9"/>
          </w:tcPr>
          <w:p w:rsidR="00052951" w:rsidRDefault="00052951" w:rsidP="00ED370B">
            <w:pPr>
              <w:pStyle w:val="TableParagraph"/>
              <w:spacing w:before="119"/>
              <w:ind w:left="107"/>
              <w:rPr>
                <w:sz w:val="20"/>
              </w:rPr>
            </w:pPr>
            <w:r>
              <w:rPr>
                <w:sz w:val="20"/>
              </w:rPr>
              <w:t>Müdür</w:t>
            </w:r>
            <w:r w:rsidR="00936F0D">
              <w:rPr>
                <w:sz w:val="20"/>
              </w:rPr>
              <w:t xml:space="preserve"> </w:t>
            </w:r>
            <w:r>
              <w:rPr>
                <w:spacing w:val="-2"/>
                <w:sz w:val="20"/>
              </w:rPr>
              <w:t>Yardımcısı</w:t>
            </w:r>
          </w:p>
        </w:tc>
        <w:tc>
          <w:tcPr>
            <w:tcW w:w="6662" w:type="dxa"/>
          </w:tcPr>
          <w:p w:rsidR="00052951" w:rsidRPr="00E83399" w:rsidRDefault="00E83399" w:rsidP="00ED370B">
            <w:pPr>
              <w:pStyle w:val="TableParagraph"/>
              <w:rPr>
                <w:rFonts w:asciiTheme="majorHAnsi" w:hAnsiTheme="majorHAnsi"/>
                <w:sz w:val="24"/>
                <w:szCs w:val="24"/>
              </w:rPr>
            </w:pPr>
            <w:r w:rsidRPr="00E83399">
              <w:rPr>
                <w:rFonts w:asciiTheme="majorHAnsi" w:hAnsiTheme="majorHAnsi"/>
                <w:sz w:val="24"/>
                <w:szCs w:val="24"/>
              </w:rPr>
              <w:t>Okul Müdürünün verdiği görevleri yerine getirmek.</w:t>
            </w:r>
          </w:p>
        </w:tc>
      </w:tr>
      <w:tr w:rsidR="00052951" w:rsidTr="00052951">
        <w:trPr>
          <w:trHeight w:val="474"/>
        </w:trPr>
        <w:tc>
          <w:tcPr>
            <w:tcW w:w="2860" w:type="dxa"/>
            <w:shd w:val="clear" w:color="auto" w:fill="E2EFD9"/>
          </w:tcPr>
          <w:p w:rsidR="00052951" w:rsidRDefault="00052951" w:rsidP="00ED370B">
            <w:pPr>
              <w:pStyle w:val="TableParagraph"/>
              <w:spacing w:before="119"/>
              <w:ind w:left="107"/>
              <w:rPr>
                <w:sz w:val="20"/>
              </w:rPr>
            </w:pPr>
            <w:r>
              <w:rPr>
                <w:spacing w:val="-2"/>
                <w:sz w:val="20"/>
              </w:rPr>
              <w:t>Öğretmenler</w:t>
            </w:r>
          </w:p>
        </w:tc>
        <w:tc>
          <w:tcPr>
            <w:tcW w:w="6662" w:type="dxa"/>
          </w:tcPr>
          <w:p w:rsidR="00052951" w:rsidRDefault="00E83399" w:rsidP="00ED370B">
            <w:pPr>
              <w:pStyle w:val="TableParagraph"/>
              <w:rPr>
                <w:rFonts w:ascii="Times New Roman"/>
                <w:sz w:val="18"/>
              </w:rPr>
            </w:pPr>
            <w:r>
              <w:rPr>
                <w:rFonts w:ascii="Times New Roman"/>
                <w:sz w:val="24"/>
              </w:rPr>
              <w:t>Öğ</w:t>
            </w:r>
            <w:r>
              <w:rPr>
                <w:rFonts w:ascii="Times New Roman"/>
                <w:sz w:val="24"/>
              </w:rPr>
              <w:t xml:space="preserve">rencilere mevcut </w:t>
            </w:r>
            <w:r>
              <w:rPr>
                <w:rFonts w:ascii="Times New Roman"/>
                <w:sz w:val="24"/>
              </w:rPr>
              <w:t>öğ</w:t>
            </w:r>
            <w:r>
              <w:rPr>
                <w:rFonts w:ascii="Times New Roman"/>
                <w:sz w:val="24"/>
              </w:rPr>
              <w:t>retim programlar</w:t>
            </w:r>
            <w:r>
              <w:rPr>
                <w:rFonts w:ascii="Times New Roman"/>
                <w:sz w:val="24"/>
              </w:rPr>
              <w:t>ı</w:t>
            </w:r>
            <w:r>
              <w:rPr>
                <w:rFonts w:ascii="Times New Roman"/>
                <w:sz w:val="24"/>
              </w:rPr>
              <w:t xml:space="preserve"> kapsam</w:t>
            </w:r>
            <w:r>
              <w:rPr>
                <w:rFonts w:ascii="Times New Roman"/>
                <w:sz w:val="24"/>
              </w:rPr>
              <w:t>ı</w:t>
            </w:r>
            <w:r>
              <w:rPr>
                <w:rFonts w:ascii="Times New Roman"/>
                <w:sz w:val="24"/>
              </w:rPr>
              <w:t>nda bilgi, beceri ve davran</w:t>
            </w:r>
            <w:r>
              <w:rPr>
                <w:rFonts w:ascii="Times New Roman"/>
                <w:sz w:val="24"/>
              </w:rPr>
              <w:t>ış</w:t>
            </w:r>
            <w:r>
              <w:rPr>
                <w:rFonts w:ascii="Times New Roman"/>
                <w:sz w:val="24"/>
              </w:rPr>
              <w:t>lar</w:t>
            </w:r>
            <w:r>
              <w:rPr>
                <w:rFonts w:ascii="Times New Roman"/>
                <w:sz w:val="24"/>
              </w:rPr>
              <w:t>ı</w:t>
            </w:r>
            <w:r>
              <w:rPr>
                <w:rFonts w:ascii="Times New Roman"/>
                <w:sz w:val="24"/>
              </w:rPr>
              <w:t xml:space="preserve"> kazand</w:t>
            </w:r>
            <w:r>
              <w:rPr>
                <w:rFonts w:ascii="Times New Roman"/>
                <w:sz w:val="24"/>
              </w:rPr>
              <w:t>ı</w:t>
            </w:r>
            <w:r>
              <w:rPr>
                <w:rFonts w:ascii="Times New Roman"/>
                <w:sz w:val="24"/>
              </w:rPr>
              <w:t>rma.</w:t>
            </w:r>
          </w:p>
        </w:tc>
      </w:tr>
      <w:tr w:rsidR="00052951" w:rsidTr="00052951">
        <w:trPr>
          <w:trHeight w:val="707"/>
        </w:trPr>
        <w:tc>
          <w:tcPr>
            <w:tcW w:w="2860" w:type="dxa"/>
            <w:shd w:val="clear" w:color="auto" w:fill="E2EFD9"/>
          </w:tcPr>
          <w:p w:rsidR="00052951" w:rsidRDefault="00052951" w:rsidP="00ED370B">
            <w:pPr>
              <w:pStyle w:val="TableParagraph"/>
              <w:spacing w:before="119"/>
              <w:ind w:left="107" w:right="225"/>
              <w:rPr>
                <w:sz w:val="20"/>
              </w:rPr>
            </w:pPr>
            <w:r>
              <w:rPr>
                <w:sz w:val="20"/>
              </w:rPr>
              <w:t>Yönetim</w:t>
            </w:r>
            <w:r w:rsidR="00936F0D">
              <w:rPr>
                <w:sz w:val="20"/>
              </w:rPr>
              <w:t xml:space="preserve"> </w:t>
            </w:r>
            <w:r>
              <w:rPr>
                <w:sz w:val="20"/>
              </w:rPr>
              <w:t>İşleri</w:t>
            </w:r>
            <w:r w:rsidR="00936F0D">
              <w:rPr>
                <w:sz w:val="20"/>
              </w:rPr>
              <w:t xml:space="preserve"> </w:t>
            </w:r>
            <w:r>
              <w:rPr>
                <w:sz w:val="20"/>
              </w:rPr>
              <w:t>ve Büro Memuru</w:t>
            </w:r>
          </w:p>
        </w:tc>
        <w:tc>
          <w:tcPr>
            <w:tcW w:w="6662" w:type="dxa"/>
          </w:tcPr>
          <w:p w:rsidR="00052951" w:rsidRDefault="00E83399" w:rsidP="00ED370B">
            <w:pPr>
              <w:pStyle w:val="TableParagraph"/>
              <w:rPr>
                <w:rFonts w:ascii="Times New Roman"/>
                <w:sz w:val="18"/>
              </w:rPr>
            </w:pPr>
            <w:r>
              <w:rPr>
                <w:rFonts w:ascii="Times New Roman"/>
                <w:sz w:val="18"/>
              </w:rPr>
              <w:t>-</w:t>
            </w:r>
          </w:p>
        </w:tc>
      </w:tr>
      <w:tr w:rsidR="00052951" w:rsidTr="00052951">
        <w:trPr>
          <w:trHeight w:val="710"/>
        </w:trPr>
        <w:tc>
          <w:tcPr>
            <w:tcW w:w="2860" w:type="dxa"/>
            <w:shd w:val="clear" w:color="auto" w:fill="E2EFD9"/>
          </w:tcPr>
          <w:p w:rsidR="00052951" w:rsidRDefault="00052951" w:rsidP="00ED370B">
            <w:pPr>
              <w:pStyle w:val="TableParagraph"/>
              <w:spacing w:before="119"/>
              <w:ind w:left="107" w:right="225"/>
              <w:rPr>
                <w:sz w:val="20"/>
              </w:rPr>
            </w:pPr>
            <w:r>
              <w:rPr>
                <w:sz w:val="20"/>
              </w:rPr>
              <w:t>Yardımcı</w:t>
            </w:r>
            <w:r w:rsidR="00936F0D">
              <w:rPr>
                <w:sz w:val="20"/>
              </w:rPr>
              <w:t xml:space="preserve"> </w:t>
            </w:r>
            <w:r>
              <w:rPr>
                <w:sz w:val="20"/>
              </w:rPr>
              <w:t xml:space="preserve">Hizmetler </w:t>
            </w:r>
            <w:r>
              <w:rPr>
                <w:spacing w:val="-2"/>
                <w:sz w:val="20"/>
              </w:rPr>
              <w:t>Personeli</w:t>
            </w:r>
          </w:p>
        </w:tc>
        <w:tc>
          <w:tcPr>
            <w:tcW w:w="6662" w:type="dxa"/>
          </w:tcPr>
          <w:p w:rsidR="00052951" w:rsidRDefault="00E83399" w:rsidP="00ED370B">
            <w:pPr>
              <w:pStyle w:val="TableParagraph"/>
              <w:rPr>
                <w:rFonts w:ascii="Times New Roman"/>
                <w:sz w:val="18"/>
              </w:rPr>
            </w:pPr>
            <w:r>
              <w:rPr>
                <w:rFonts w:ascii="Times New Roman"/>
                <w:sz w:val="24"/>
              </w:rPr>
              <w:t>S</w:t>
            </w:r>
            <w:r>
              <w:rPr>
                <w:rFonts w:ascii="Times New Roman"/>
                <w:sz w:val="24"/>
              </w:rPr>
              <w:t>ı</w:t>
            </w:r>
            <w:r>
              <w:rPr>
                <w:rFonts w:ascii="Times New Roman"/>
                <w:sz w:val="24"/>
              </w:rPr>
              <w:t>n</w:t>
            </w:r>
            <w:r>
              <w:rPr>
                <w:rFonts w:ascii="Times New Roman"/>
                <w:sz w:val="24"/>
              </w:rPr>
              <w:t>ı</w:t>
            </w:r>
            <w:r>
              <w:rPr>
                <w:rFonts w:ascii="Times New Roman"/>
                <w:sz w:val="24"/>
              </w:rPr>
              <w:t>flar</w:t>
            </w:r>
            <w:r>
              <w:rPr>
                <w:rFonts w:ascii="Times New Roman"/>
                <w:sz w:val="24"/>
              </w:rPr>
              <w:t>ı</w:t>
            </w:r>
            <w:r>
              <w:rPr>
                <w:rFonts w:ascii="Times New Roman"/>
                <w:sz w:val="24"/>
              </w:rPr>
              <w:t>n ve okulun di</w:t>
            </w:r>
            <w:r>
              <w:rPr>
                <w:rFonts w:ascii="Times New Roman"/>
                <w:sz w:val="24"/>
              </w:rPr>
              <w:t>ğ</w:t>
            </w:r>
            <w:r>
              <w:rPr>
                <w:rFonts w:ascii="Times New Roman"/>
                <w:sz w:val="24"/>
              </w:rPr>
              <w:t>er b</w:t>
            </w:r>
            <w:r>
              <w:rPr>
                <w:rFonts w:ascii="Times New Roman"/>
                <w:sz w:val="24"/>
              </w:rPr>
              <w:t>ö</w:t>
            </w:r>
            <w:r>
              <w:rPr>
                <w:rFonts w:ascii="Times New Roman"/>
                <w:sz w:val="24"/>
              </w:rPr>
              <w:t>l</w:t>
            </w:r>
            <w:r>
              <w:rPr>
                <w:rFonts w:ascii="Times New Roman"/>
                <w:sz w:val="24"/>
              </w:rPr>
              <w:t>ü</w:t>
            </w:r>
            <w:r>
              <w:rPr>
                <w:rFonts w:ascii="Times New Roman"/>
                <w:sz w:val="24"/>
              </w:rPr>
              <w:t>mlerini hijyen</w:t>
            </w:r>
            <w:r w:rsidR="00936F0D">
              <w:rPr>
                <w:rFonts w:ascii="Times New Roman"/>
                <w:sz w:val="24"/>
              </w:rPr>
              <w:t xml:space="preserve"> </w:t>
            </w:r>
            <w:r>
              <w:rPr>
                <w:rFonts w:ascii="Times New Roman"/>
                <w:sz w:val="24"/>
              </w:rPr>
              <w:t>ş</w:t>
            </w:r>
            <w:r>
              <w:rPr>
                <w:rFonts w:ascii="Times New Roman"/>
                <w:sz w:val="24"/>
              </w:rPr>
              <w:t>artlar</w:t>
            </w:r>
            <w:r>
              <w:rPr>
                <w:rFonts w:ascii="Times New Roman"/>
                <w:sz w:val="24"/>
              </w:rPr>
              <w:t>ı</w:t>
            </w:r>
            <w:r>
              <w:rPr>
                <w:rFonts w:ascii="Times New Roman"/>
                <w:sz w:val="24"/>
              </w:rPr>
              <w:t>na uygun olarak temizlenmesi.</w:t>
            </w:r>
          </w:p>
        </w:tc>
      </w:tr>
    </w:tbl>
    <w:p w:rsidR="00052951" w:rsidRDefault="00052951">
      <w:pPr>
        <w:rPr>
          <w:rFonts w:ascii="Times New Roman"/>
          <w:sz w:val="18"/>
        </w:rPr>
      </w:pPr>
    </w:p>
    <w:p w:rsidR="00052951" w:rsidRDefault="00052951">
      <w:pPr>
        <w:rPr>
          <w:rFonts w:ascii="Times New Roman"/>
          <w:sz w:val="18"/>
        </w:rPr>
      </w:pPr>
    </w:p>
    <w:p w:rsidR="00052951" w:rsidRDefault="00052951" w:rsidP="00052951">
      <w:pPr>
        <w:spacing w:before="1"/>
        <w:ind w:left="958"/>
        <w:rPr>
          <w:b/>
          <w:sz w:val="20"/>
        </w:rPr>
      </w:pPr>
      <w:r>
        <w:rPr>
          <w:b/>
          <w:sz w:val="20"/>
        </w:rPr>
        <w:t>Tablo14.Okul/kurum</w:t>
      </w:r>
      <w:r w:rsidR="00936F0D">
        <w:rPr>
          <w:b/>
          <w:sz w:val="20"/>
        </w:rPr>
        <w:t xml:space="preserve"> </w:t>
      </w:r>
      <w:r>
        <w:rPr>
          <w:b/>
          <w:sz w:val="20"/>
        </w:rPr>
        <w:t>Rehberlik</w:t>
      </w:r>
      <w:r w:rsidR="00936F0D">
        <w:rPr>
          <w:b/>
          <w:sz w:val="20"/>
        </w:rPr>
        <w:t xml:space="preserve"> </w:t>
      </w:r>
      <w:r>
        <w:rPr>
          <w:b/>
          <w:spacing w:val="-2"/>
          <w:sz w:val="20"/>
        </w:rPr>
        <w:t xml:space="preserve">Hizmetleri </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052951" w:rsidTr="00ED370B">
        <w:trPr>
          <w:trHeight w:val="601"/>
        </w:trPr>
        <w:tc>
          <w:tcPr>
            <w:tcW w:w="3765" w:type="dxa"/>
            <w:gridSpan w:val="4"/>
            <w:shd w:val="clear" w:color="auto" w:fill="E2EFD9"/>
          </w:tcPr>
          <w:p w:rsidR="00052951" w:rsidRDefault="00052951" w:rsidP="00ED370B">
            <w:pPr>
              <w:pStyle w:val="TableParagraph"/>
              <w:spacing w:before="184"/>
              <w:ind w:left="1123"/>
              <w:rPr>
                <w:b/>
                <w:sz w:val="20"/>
              </w:rPr>
            </w:pPr>
            <w:r>
              <w:rPr>
                <w:b/>
                <w:sz w:val="20"/>
              </w:rPr>
              <w:t>Mevcut</w:t>
            </w:r>
            <w:r w:rsidR="00936F0D">
              <w:rPr>
                <w:b/>
                <w:sz w:val="20"/>
              </w:rPr>
              <w:t xml:space="preserve"> </w:t>
            </w:r>
            <w:r>
              <w:rPr>
                <w:b/>
                <w:spacing w:val="-2"/>
                <w:sz w:val="20"/>
              </w:rPr>
              <w:t>Kapasite</w:t>
            </w:r>
          </w:p>
        </w:tc>
        <w:tc>
          <w:tcPr>
            <w:tcW w:w="5395" w:type="dxa"/>
            <w:gridSpan w:val="6"/>
            <w:shd w:val="clear" w:color="auto" w:fill="E2EFD9"/>
          </w:tcPr>
          <w:p w:rsidR="00052951" w:rsidRDefault="00052951" w:rsidP="00ED370B">
            <w:pPr>
              <w:pStyle w:val="TableParagraph"/>
              <w:spacing w:before="184"/>
              <w:ind w:left="770"/>
              <w:rPr>
                <w:b/>
                <w:sz w:val="20"/>
              </w:rPr>
            </w:pPr>
            <w:r>
              <w:rPr>
                <w:b/>
                <w:sz w:val="20"/>
              </w:rPr>
              <w:t>Mevcut</w:t>
            </w:r>
            <w:r w:rsidR="00936F0D">
              <w:rPr>
                <w:b/>
                <w:sz w:val="20"/>
              </w:rPr>
              <w:t xml:space="preserve"> </w:t>
            </w:r>
            <w:r>
              <w:rPr>
                <w:b/>
                <w:sz w:val="20"/>
              </w:rPr>
              <w:t>Kapasite</w:t>
            </w:r>
            <w:r w:rsidR="00936F0D">
              <w:rPr>
                <w:b/>
                <w:sz w:val="20"/>
              </w:rPr>
              <w:t xml:space="preserve"> </w:t>
            </w:r>
            <w:r>
              <w:rPr>
                <w:b/>
                <w:sz w:val="20"/>
              </w:rPr>
              <w:t>Kullanımı</w:t>
            </w:r>
            <w:r w:rsidR="00936F0D">
              <w:rPr>
                <w:b/>
                <w:sz w:val="20"/>
              </w:rPr>
              <w:t xml:space="preserve"> </w:t>
            </w:r>
            <w:r>
              <w:rPr>
                <w:b/>
                <w:sz w:val="20"/>
              </w:rPr>
              <w:t>ve</w:t>
            </w:r>
            <w:r w:rsidR="00936F0D">
              <w:rPr>
                <w:b/>
                <w:sz w:val="20"/>
              </w:rPr>
              <w:t xml:space="preserve"> </w:t>
            </w:r>
            <w:r>
              <w:rPr>
                <w:b/>
                <w:spacing w:val="-2"/>
                <w:sz w:val="20"/>
              </w:rPr>
              <w:t>Performans</w:t>
            </w:r>
          </w:p>
        </w:tc>
      </w:tr>
      <w:tr w:rsidR="00052951" w:rsidTr="00ED370B">
        <w:trPr>
          <w:trHeight w:val="805"/>
        </w:trPr>
        <w:tc>
          <w:tcPr>
            <w:tcW w:w="943" w:type="dxa"/>
            <w:vMerge w:val="restart"/>
            <w:textDirection w:val="btLr"/>
          </w:tcPr>
          <w:p w:rsidR="00052951" w:rsidRDefault="00052951" w:rsidP="00ED370B">
            <w:pPr>
              <w:pStyle w:val="TableParagraph"/>
              <w:spacing w:before="109"/>
              <w:ind w:left="112"/>
              <w:rPr>
                <w:sz w:val="20"/>
              </w:rPr>
            </w:pPr>
            <w:r>
              <w:rPr>
                <w:sz w:val="20"/>
              </w:rPr>
              <w:t>Psikolojik</w:t>
            </w:r>
            <w:r w:rsidR="00936F0D">
              <w:rPr>
                <w:sz w:val="20"/>
              </w:rPr>
              <w:t xml:space="preserve"> </w:t>
            </w:r>
            <w:r>
              <w:rPr>
                <w:sz w:val="20"/>
              </w:rPr>
              <w:t>Danışman</w:t>
            </w:r>
            <w:r w:rsidR="00936F0D">
              <w:rPr>
                <w:sz w:val="20"/>
              </w:rPr>
              <w:t xml:space="preserve"> </w:t>
            </w:r>
            <w:r>
              <w:rPr>
                <w:sz w:val="20"/>
              </w:rPr>
              <w:t>Norm</w:t>
            </w:r>
            <w:r w:rsidR="00936F0D">
              <w:rPr>
                <w:sz w:val="20"/>
              </w:rPr>
              <w:t xml:space="preserve"> </w:t>
            </w:r>
            <w:r>
              <w:rPr>
                <w:spacing w:val="-2"/>
                <w:sz w:val="20"/>
              </w:rPr>
              <w:t>Sayısı</w:t>
            </w:r>
          </w:p>
        </w:tc>
        <w:tc>
          <w:tcPr>
            <w:tcW w:w="941" w:type="dxa"/>
            <w:vMerge w:val="restart"/>
            <w:textDirection w:val="btLr"/>
          </w:tcPr>
          <w:p w:rsidR="00052951" w:rsidRDefault="00052951" w:rsidP="00936F0D">
            <w:pPr>
              <w:pStyle w:val="TableParagraph"/>
              <w:spacing w:before="110" w:line="244" w:lineRule="auto"/>
              <w:ind w:left="112"/>
              <w:rPr>
                <w:sz w:val="20"/>
              </w:rPr>
            </w:pPr>
            <w:r>
              <w:rPr>
                <w:sz w:val="20"/>
              </w:rPr>
              <w:t>Görev</w:t>
            </w:r>
            <w:r w:rsidR="00936F0D">
              <w:rPr>
                <w:sz w:val="20"/>
              </w:rPr>
              <w:t xml:space="preserve"> </w:t>
            </w:r>
            <w:r>
              <w:rPr>
                <w:sz w:val="20"/>
              </w:rPr>
              <w:t>Yapan</w:t>
            </w:r>
            <w:r w:rsidR="00936F0D">
              <w:rPr>
                <w:sz w:val="20"/>
              </w:rPr>
              <w:t xml:space="preserve"> </w:t>
            </w:r>
            <w:r>
              <w:rPr>
                <w:sz w:val="20"/>
              </w:rPr>
              <w:t>Psikolojik</w:t>
            </w:r>
            <w:r w:rsidR="00936F0D">
              <w:rPr>
                <w:sz w:val="20"/>
              </w:rPr>
              <w:t xml:space="preserve"> </w:t>
            </w:r>
            <w:r>
              <w:rPr>
                <w:sz w:val="20"/>
              </w:rPr>
              <w:t xml:space="preserve">Danışman </w:t>
            </w:r>
            <w:r>
              <w:rPr>
                <w:spacing w:val="-2"/>
                <w:sz w:val="20"/>
              </w:rPr>
              <w:t>Sayısı</w:t>
            </w:r>
          </w:p>
        </w:tc>
        <w:tc>
          <w:tcPr>
            <w:tcW w:w="943" w:type="dxa"/>
            <w:vMerge w:val="restart"/>
            <w:textDirection w:val="btLr"/>
          </w:tcPr>
          <w:p w:rsidR="00052951" w:rsidRDefault="00052951" w:rsidP="00ED370B">
            <w:pPr>
              <w:pStyle w:val="TableParagraph"/>
              <w:spacing w:before="109" w:line="247" w:lineRule="auto"/>
              <w:ind w:left="112" w:right="84"/>
              <w:rPr>
                <w:sz w:val="20"/>
              </w:rPr>
            </w:pPr>
            <w:r>
              <w:rPr>
                <w:sz w:val="20"/>
              </w:rPr>
              <w:t>İhtiyaç</w:t>
            </w:r>
            <w:r w:rsidR="00936F0D">
              <w:rPr>
                <w:sz w:val="20"/>
              </w:rPr>
              <w:t xml:space="preserve"> </w:t>
            </w:r>
            <w:r>
              <w:rPr>
                <w:sz w:val="20"/>
              </w:rPr>
              <w:t>Duyulan</w:t>
            </w:r>
            <w:r w:rsidR="00936F0D">
              <w:rPr>
                <w:sz w:val="20"/>
              </w:rPr>
              <w:t xml:space="preserve"> </w:t>
            </w:r>
            <w:r>
              <w:rPr>
                <w:sz w:val="20"/>
              </w:rPr>
              <w:t>Psikolojik Danışman Sayısı</w:t>
            </w:r>
          </w:p>
        </w:tc>
        <w:tc>
          <w:tcPr>
            <w:tcW w:w="938" w:type="dxa"/>
            <w:vMerge w:val="restart"/>
            <w:textDirection w:val="btLr"/>
          </w:tcPr>
          <w:p w:rsidR="00052951" w:rsidRDefault="00052951" w:rsidP="00ED370B">
            <w:pPr>
              <w:pStyle w:val="TableParagraph"/>
              <w:spacing w:before="110"/>
              <w:ind w:left="112"/>
              <w:rPr>
                <w:sz w:val="20"/>
              </w:rPr>
            </w:pPr>
            <w:r>
              <w:rPr>
                <w:sz w:val="20"/>
              </w:rPr>
              <w:t>Görüşme</w:t>
            </w:r>
            <w:r w:rsidR="00936F0D">
              <w:rPr>
                <w:sz w:val="20"/>
              </w:rPr>
              <w:t xml:space="preserve"> </w:t>
            </w:r>
            <w:r>
              <w:rPr>
                <w:sz w:val="20"/>
              </w:rPr>
              <w:t>Odası</w:t>
            </w:r>
            <w:r w:rsidR="00936F0D">
              <w:rPr>
                <w:sz w:val="20"/>
              </w:rPr>
              <w:t xml:space="preserve"> </w:t>
            </w:r>
            <w:r>
              <w:rPr>
                <w:spacing w:val="-2"/>
                <w:sz w:val="20"/>
              </w:rPr>
              <w:t>Sayısı</w:t>
            </w:r>
          </w:p>
        </w:tc>
        <w:tc>
          <w:tcPr>
            <w:tcW w:w="2334" w:type="dxa"/>
            <w:gridSpan w:val="3"/>
            <w:shd w:val="clear" w:color="auto" w:fill="E2EFD9"/>
          </w:tcPr>
          <w:p w:rsidR="00052951" w:rsidRDefault="00052951" w:rsidP="00ED370B">
            <w:pPr>
              <w:pStyle w:val="TableParagraph"/>
              <w:spacing w:before="1"/>
              <w:ind w:left="974" w:right="260" w:hanging="699"/>
              <w:rPr>
                <w:sz w:val="20"/>
              </w:rPr>
            </w:pPr>
            <w:r>
              <w:rPr>
                <w:sz w:val="20"/>
              </w:rPr>
              <w:t>Danışmanlık</w:t>
            </w:r>
            <w:r w:rsidR="00936F0D">
              <w:rPr>
                <w:sz w:val="20"/>
              </w:rPr>
              <w:t xml:space="preserve"> </w:t>
            </w:r>
            <w:r>
              <w:rPr>
                <w:sz w:val="20"/>
              </w:rPr>
              <w:t xml:space="preserve">Hizmeti </w:t>
            </w:r>
            <w:r>
              <w:rPr>
                <w:spacing w:val="-4"/>
                <w:sz w:val="20"/>
              </w:rPr>
              <w:t>Alan</w:t>
            </w:r>
          </w:p>
        </w:tc>
        <w:tc>
          <w:tcPr>
            <w:tcW w:w="3061" w:type="dxa"/>
            <w:gridSpan w:val="3"/>
            <w:shd w:val="clear" w:color="auto" w:fill="E2EFD9"/>
          </w:tcPr>
          <w:p w:rsidR="00052951" w:rsidRDefault="00052951" w:rsidP="00ED370B">
            <w:pPr>
              <w:pStyle w:val="TableParagraph"/>
              <w:spacing w:before="1"/>
              <w:ind w:left="289" w:right="271" w:firstLine="7"/>
              <w:jc w:val="both"/>
              <w:rPr>
                <w:sz w:val="20"/>
              </w:rPr>
            </w:pPr>
            <w:r>
              <w:rPr>
                <w:sz w:val="20"/>
              </w:rPr>
              <w:t>Rehberlik</w:t>
            </w:r>
            <w:r w:rsidR="00936F0D">
              <w:rPr>
                <w:sz w:val="20"/>
              </w:rPr>
              <w:t xml:space="preserve"> </w:t>
            </w:r>
            <w:r>
              <w:rPr>
                <w:sz w:val="20"/>
              </w:rPr>
              <w:t>Hizmetleri</w:t>
            </w:r>
            <w:r w:rsidR="00936F0D">
              <w:rPr>
                <w:sz w:val="20"/>
              </w:rPr>
              <w:t xml:space="preserve"> </w:t>
            </w:r>
            <w:r>
              <w:rPr>
                <w:sz w:val="20"/>
              </w:rPr>
              <w:t>İle</w:t>
            </w:r>
            <w:r w:rsidR="00936F0D">
              <w:rPr>
                <w:sz w:val="20"/>
              </w:rPr>
              <w:t xml:space="preserve"> </w:t>
            </w:r>
            <w:r>
              <w:rPr>
                <w:sz w:val="20"/>
              </w:rPr>
              <w:t>İlgili Düzenlenen</w:t>
            </w:r>
            <w:r w:rsidR="00936F0D">
              <w:rPr>
                <w:sz w:val="20"/>
              </w:rPr>
              <w:t xml:space="preserve"> </w:t>
            </w:r>
            <w:r>
              <w:rPr>
                <w:sz w:val="20"/>
              </w:rPr>
              <w:t>Eğitim/Paylaşım Toplantısı vb. Faaliyet Sayısı</w:t>
            </w:r>
          </w:p>
        </w:tc>
      </w:tr>
      <w:tr w:rsidR="00052951" w:rsidTr="00ED370B">
        <w:trPr>
          <w:trHeight w:val="2428"/>
        </w:trPr>
        <w:tc>
          <w:tcPr>
            <w:tcW w:w="943" w:type="dxa"/>
            <w:vMerge/>
            <w:tcBorders>
              <w:top w:val="nil"/>
            </w:tcBorders>
            <w:textDirection w:val="btLr"/>
          </w:tcPr>
          <w:p w:rsidR="00052951" w:rsidRDefault="00052951" w:rsidP="00ED370B">
            <w:pPr>
              <w:rPr>
                <w:sz w:val="2"/>
                <w:szCs w:val="2"/>
              </w:rPr>
            </w:pPr>
          </w:p>
        </w:tc>
        <w:tc>
          <w:tcPr>
            <w:tcW w:w="941" w:type="dxa"/>
            <w:vMerge/>
            <w:tcBorders>
              <w:top w:val="nil"/>
            </w:tcBorders>
            <w:textDirection w:val="btLr"/>
          </w:tcPr>
          <w:p w:rsidR="00052951" w:rsidRDefault="00052951" w:rsidP="00ED370B">
            <w:pPr>
              <w:rPr>
                <w:sz w:val="2"/>
                <w:szCs w:val="2"/>
              </w:rPr>
            </w:pPr>
          </w:p>
        </w:tc>
        <w:tc>
          <w:tcPr>
            <w:tcW w:w="943" w:type="dxa"/>
            <w:vMerge/>
            <w:tcBorders>
              <w:top w:val="nil"/>
            </w:tcBorders>
            <w:textDirection w:val="btLr"/>
          </w:tcPr>
          <w:p w:rsidR="00052951" w:rsidRDefault="00052951" w:rsidP="00ED370B">
            <w:pPr>
              <w:rPr>
                <w:sz w:val="2"/>
                <w:szCs w:val="2"/>
              </w:rPr>
            </w:pPr>
          </w:p>
        </w:tc>
        <w:tc>
          <w:tcPr>
            <w:tcW w:w="938" w:type="dxa"/>
            <w:vMerge/>
            <w:tcBorders>
              <w:top w:val="nil"/>
            </w:tcBorders>
            <w:textDirection w:val="btLr"/>
          </w:tcPr>
          <w:p w:rsidR="00052951" w:rsidRDefault="00052951" w:rsidP="00ED370B">
            <w:pPr>
              <w:rPr>
                <w:sz w:val="2"/>
                <w:szCs w:val="2"/>
              </w:rPr>
            </w:pPr>
          </w:p>
        </w:tc>
        <w:tc>
          <w:tcPr>
            <w:tcW w:w="799" w:type="dxa"/>
            <w:textDirection w:val="btLr"/>
          </w:tcPr>
          <w:p w:rsidR="00052951" w:rsidRDefault="00052951" w:rsidP="00ED370B">
            <w:pPr>
              <w:pStyle w:val="TableParagraph"/>
              <w:spacing w:before="112"/>
              <w:ind w:left="112"/>
              <w:rPr>
                <w:sz w:val="20"/>
              </w:rPr>
            </w:pPr>
            <w:r>
              <w:rPr>
                <w:sz w:val="20"/>
              </w:rPr>
              <w:t>Öğrenci</w:t>
            </w:r>
            <w:r w:rsidR="00936F0D">
              <w:rPr>
                <w:sz w:val="20"/>
              </w:rPr>
              <w:t xml:space="preserve"> </w:t>
            </w:r>
            <w:r>
              <w:rPr>
                <w:spacing w:val="-2"/>
                <w:sz w:val="20"/>
              </w:rPr>
              <w:t>Sayısı</w:t>
            </w:r>
          </w:p>
        </w:tc>
        <w:tc>
          <w:tcPr>
            <w:tcW w:w="921" w:type="dxa"/>
            <w:textDirection w:val="btLr"/>
          </w:tcPr>
          <w:p w:rsidR="00052951" w:rsidRDefault="00052951" w:rsidP="00ED370B">
            <w:pPr>
              <w:pStyle w:val="TableParagraph"/>
              <w:spacing w:before="113"/>
              <w:ind w:left="112"/>
              <w:rPr>
                <w:sz w:val="20"/>
              </w:rPr>
            </w:pPr>
            <w:r>
              <w:rPr>
                <w:spacing w:val="-2"/>
                <w:sz w:val="20"/>
              </w:rPr>
              <w:t>Öğretmen</w:t>
            </w:r>
            <w:r w:rsidR="00936F0D">
              <w:rPr>
                <w:spacing w:val="-2"/>
                <w:sz w:val="20"/>
              </w:rPr>
              <w:t xml:space="preserve"> </w:t>
            </w:r>
            <w:r>
              <w:rPr>
                <w:spacing w:val="-2"/>
                <w:sz w:val="20"/>
              </w:rPr>
              <w:t>Sayısı</w:t>
            </w:r>
          </w:p>
        </w:tc>
        <w:tc>
          <w:tcPr>
            <w:tcW w:w="614" w:type="dxa"/>
            <w:textDirection w:val="btLr"/>
          </w:tcPr>
          <w:p w:rsidR="00052951" w:rsidRDefault="00052951" w:rsidP="00ED370B">
            <w:pPr>
              <w:pStyle w:val="TableParagraph"/>
              <w:spacing w:before="113"/>
              <w:ind w:left="112"/>
              <w:rPr>
                <w:sz w:val="20"/>
              </w:rPr>
            </w:pPr>
            <w:r>
              <w:rPr>
                <w:sz w:val="20"/>
              </w:rPr>
              <w:t>Veli</w:t>
            </w:r>
            <w:r w:rsidR="00936F0D">
              <w:rPr>
                <w:sz w:val="20"/>
              </w:rPr>
              <w:t xml:space="preserve"> </w:t>
            </w:r>
            <w:r>
              <w:rPr>
                <w:spacing w:val="-2"/>
                <w:sz w:val="20"/>
              </w:rPr>
              <w:t>Sayısı</w:t>
            </w:r>
          </w:p>
        </w:tc>
        <w:tc>
          <w:tcPr>
            <w:tcW w:w="1207" w:type="dxa"/>
            <w:textDirection w:val="btLr"/>
          </w:tcPr>
          <w:p w:rsidR="00052951" w:rsidRDefault="00052951" w:rsidP="00ED370B">
            <w:pPr>
              <w:pStyle w:val="TableParagraph"/>
              <w:spacing w:before="114"/>
              <w:ind w:left="112"/>
              <w:rPr>
                <w:sz w:val="20"/>
              </w:rPr>
            </w:pPr>
            <w:r>
              <w:rPr>
                <w:spacing w:val="-2"/>
                <w:sz w:val="20"/>
              </w:rPr>
              <w:t>Öğretmenlere</w:t>
            </w:r>
            <w:r w:rsidR="00936F0D">
              <w:rPr>
                <w:spacing w:val="-2"/>
                <w:sz w:val="20"/>
              </w:rPr>
              <w:t xml:space="preserve"> </w:t>
            </w:r>
            <w:r>
              <w:rPr>
                <w:spacing w:val="-2"/>
                <w:sz w:val="20"/>
              </w:rPr>
              <w:t>Yönelik</w:t>
            </w:r>
          </w:p>
        </w:tc>
        <w:tc>
          <w:tcPr>
            <w:tcW w:w="1094" w:type="dxa"/>
            <w:textDirection w:val="btLr"/>
          </w:tcPr>
          <w:p w:rsidR="00052951" w:rsidRDefault="00052951" w:rsidP="00ED370B">
            <w:pPr>
              <w:pStyle w:val="TableParagraph"/>
              <w:spacing w:before="111"/>
              <w:ind w:left="112"/>
              <w:rPr>
                <w:sz w:val="20"/>
              </w:rPr>
            </w:pPr>
            <w:r>
              <w:rPr>
                <w:spacing w:val="-2"/>
                <w:sz w:val="20"/>
              </w:rPr>
              <w:t>Öğrencilere</w:t>
            </w:r>
            <w:r w:rsidR="00936F0D">
              <w:rPr>
                <w:spacing w:val="-2"/>
                <w:sz w:val="20"/>
              </w:rPr>
              <w:t xml:space="preserve"> </w:t>
            </w:r>
            <w:r>
              <w:rPr>
                <w:spacing w:val="-2"/>
                <w:sz w:val="20"/>
              </w:rPr>
              <w:t>Yönelik</w:t>
            </w:r>
          </w:p>
        </w:tc>
        <w:tc>
          <w:tcPr>
            <w:tcW w:w="760" w:type="dxa"/>
            <w:textDirection w:val="btLr"/>
          </w:tcPr>
          <w:p w:rsidR="00052951" w:rsidRDefault="00052951" w:rsidP="00ED370B">
            <w:pPr>
              <w:pStyle w:val="TableParagraph"/>
              <w:spacing w:before="112"/>
              <w:ind w:left="112"/>
              <w:rPr>
                <w:sz w:val="20"/>
              </w:rPr>
            </w:pPr>
            <w:r>
              <w:rPr>
                <w:sz w:val="20"/>
              </w:rPr>
              <w:t>Velilere</w:t>
            </w:r>
            <w:r w:rsidR="00936F0D">
              <w:rPr>
                <w:sz w:val="20"/>
              </w:rPr>
              <w:t xml:space="preserve"> </w:t>
            </w:r>
            <w:r>
              <w:rPr>
                <w:spacing w:val="-2"/>
                <w:sz w:val="20"/>
              </w:rPr>
              <w:t>Yönelik</w:t>
            </w:r>
          </w:p>
        </w:tc>
      </w:tr>
      <w:tr w:rsidR="00052951" w:rsidTr="00ED370B">
        <w:trPr>
          <w:trHeight w:val="1033"/>
        </w:trPr>
        <w:tc>
          <w:tcPr>
            <w:tcW w:w="943" w:type="dxa"/>
          </w:tcPr>
          <w:p w:rsidR="00052951" w:rsidRDefault="00E83399" w:rsidP="00936F0D">
            <w:pPr>
              <w:pStyle w:val="TableParagraph"/>
              <w:jc w:val="center"/>
              <w:rPr>
                <w:rFonts w:ascii="Times New Roman"/>
                <w:sz w:val="18"/>
              </w:rPr>
            </w:pPr>
            <w:r>
              <w:rPr>
                <w:rFonts w:ascii="Times New Roman"/>
                <w:sz w:val="18"/>
              </w:rPr>
              <w:t>1</w:t>
            </w:r>
          </w:p>
        </w:tc>
        <w:tc>
          <w:tcPr>
            <w:tcW w:w="941" w:type="dxa"/>
          </w:tcPr>
          <w:p w:rsidR="00052951" w:rsidRDefault="00E83399" w:rsidP="00936F0D">
            <w:pPr>
              <w:pStyle w:val="TableParagraph"/>
              <w:jc w:val="center"/>
              <w:rPr>
                <w:rFonts w:ascii="Times New Roman"/>
                <w:sz w:val="18"/>
              </w:rPr>
            </w:pPr>
            <w:r>
              <w:rPr>
                <w:rFonts w:ascii="Times New Roman"/>
                <w:sz w:val="18"/>
              </w:rPr>
              <w:t>1</w:t>
            </w:r>
          </w:p>
        </w:tc>
        <w:tc>
          <w:tcPr>
            <w:tcW w:w="943" w:type="dxa"/>
          </w:tcPr>
          <w:p w:rsidR="00052951" w:rsidRDefault="00E83399" w:rsidP="00936F0D">
            <w:pPr>
              <w:pStyle w:val="TableParagraph"/>
              <w:jc w:val="center"/>
              <w:rPr>
                <w:rFonts w:ascii="Times New Roman"/>
                <w:sz w:val="18"/>
              </w:rPr>
            </w:pPr>
            <w:r>
              <w:rPr>
                <w:rFonts w:ascii="Times New Roman"/>
                <w:sz w:val="18"/>
              </w:rPr>
              <w:t>1</w:t>
            </w:r>
          </w:p>
        </w:tc>
        <w:tc>
          <w:tcPr>
            <w:tcW w:w="938" w:type="dxa"/>
          </w:tcPr>
          <w:p w:rsidR="00052951" w:rsidRDefault="00E83399" w:rsidP="00936F0D">
            <w:pPr>
              <w:pStyle w:val="TableParagraph"/>
              <w:jc w:val="center"/>
              <w:rPr>
                <w:rFonts w:ascii="Times New Roman"/>
                <w:sz w:val="18"/>
              </w:rPr>
            </w:pPr>
            <w:r>
              <w:rPr>
                <w:rFonts w:ascii="Times New Roman"/>
                <w:sz w:val="18"/>
              </w:rPr>
              <w:t>1</w:t>
            </w:r>
          </w:p>
        </w:tc>
        <w:tc>
          <w:tcPr>
            <w:tcW w:w="799" w:type="dxa"/>
          </w:tcPr>
          <w:p w:rsidR="00052951" w:rsidRDefault="00E83399" w:rsidP="00936F0D">
            <w:pPr>
              <w:pStyle w:val="TableParagraph"/>
              <w:jc w:val="center"/>
              <w:rPr>
                <w:rFonts w:ascii="Times New Roman"/>
                <w:sz w:val="18"/>
              </w:rPr>
            </w:pPr>
            <w:r>
              <w:rPr>
                <w:rFonts w:ascii="Times New Roman"/>
                <w:sz w:val="18"/>
              </w:rPr>
              <w:t>179</w:t>
            </w:r>
          </w:p>
        </w:tc>
        <w:tc>
          <w:tcPr>
            <w:tcW w:w="921" w:type="dxa"/>
          </w:tcPr>
          <w:p w:rsidR="00052951" w:rsidRDefault="00E83399" w:rsidP="00936F0D">
            <w:pPr>
              <w:pStyle w:val="TableParagraph"/>
              <w:jc w:val="center"/>
              <w:rPr>
                <w:rFonts w:ascii="Times New Roman"/>
                <w:sz w:val="18"/>
              </w:rPr>
            </w:pPr>
            <w:r>
              <w:rPr>
                <w:rFonts w:ascii="Times New Roman"/>
                <w:sz w:val="18"/>
              </w:rPr>
              <w:t>10</w:t>
            </w:r>
          </w:p>
        </w:tc>
        <w:tc>
          <w:tcPr>
            <w:tcW w:w="614" w:type="dxa"/>
          </w:tcPr>
          <w:p w:rsidR="00052951" w:rsidRDefault="00E83399" w:rsidP="00936F0D">
            <w:pPr>
              <w:pStyle w:val="TableParagraph"/>
              <w:jc w:val="center"/>
              <w:rPr>
                <w:rFonts w:ascii="Times New Roman"/>
                <w:sz w:val="18"/>
              </w:rPr>
            </w:pPr>
            <w:r>
              <w:rPr>
                <w:rFonts w:ascii="Times New Roman"/>
                <w:sz w:val="18"/>
              </w:rPr>
              <w:t>1502</w:t>
            </w:r>
          </w:p>
        </w:tc>
        <w:tc>
          <w:tcPr>
            <w:tcW w:w="1207" w:type="dxa"/>
          </w:tcPr>
          <w:p w:rsidR="00052951" w:rsidRDefault="00E83399" w:rsidP="00936F0D">
            <w:pPr>
              <w:pStyle w:val="TableParagraph"/>
              <w:jc w:val="center"/>
              <w:rPr>
                <w:rFonts w:ascii="Times New Roman"/>
                <w:sz w:val="18"/>
              </w:rPr>
            </w:pPr>
            <w:r>
              <w:rPr>
                <w:rFonts w:ascii="Times New Roman"/>
                <w:sz w:val="18"/>
              </w:rPr>
              <w:t>2</w:t>
            </w:r>
          </w:p>
        </w:tc>
        <w:tc>
          <w:tcPr>
            <w:tcW w:w="1094" w:type="dxa"/>
          </w:tcPr>
          <w:p w:rsidR="00052951" w:rsidRDefault="00E83399" w:rsidP="00936F0D">
            <w:pPr>
              <w:pStyle w:val="TableParagraph"/>
              <w:jc w:val="center"/>
              <w:rPr>
                <w:rFonts w:ascii="Times New Roman"/>
                <w:sz w:val="18"/>
              </w:rPr>
            </w:pPr>
            <w:r>
              <w:rPr>
                <w:rFonts w:ascii="Times New Roman"/>
                <w:sz w:val="18"/>
              </w:rPr>
              <w:t>5</w:t>
            </w:r>
          </w:p>
        </w:tc>
        <w:tc>
          <w:tcPr>
            <w:tcW w:w="760" w:type="dxa"/>
          </w:tcPr>
          <w:p w:rsidR="00052951" w:rsidRDefault="00E83399" w:rsidP="00936F0D">
            <w:pPr>
              <w:pStyle w:val="TableParagraph"/>
              <w:jc w:val="center"/>
              <w:rPr>
                <w:rFonts w:ascii="Times New Roman"/>
                <w:sz w:val="18"/>
              </w:rPr>
            </w:pPr>
            <w:r>
              <w:rPr>
                <w:rFonts w:ascii="Times New Roman"/>
                <w:sz w:val="18"/>
              </w:rPr>
              <w:t>2</w:t>
            </w:r>
          </w:p>
        </w:tc>
      </w:tr>
    </w:tbl>
    <w:p w:rsidR="00052951" w:rsidRDefault="00052951">
      <w:pPr>
        <w:rPr>
          <w:rFonts w:ascii="Times New Roman"/>
          <w:sz w:val="18"/>
        </w:rPr>
        <w:sectPr w:rsidR="00052951" w:rsidSect="00820BDA">
          <w:pgSz w:w="11910" w:h="16840"/>
          <w:pgMar w:top="1320" w:right="400" w:bottom="1280" w:left="460" w:header="0" w:footer="1097" w:gutter="0"/>
          <w:pgBorders w:offsetFrom="page">
            <w:top w:val="dashDotStroked" w:sz="24" w:space="24" w:color="A8422A" w:themeColor="accent1" w:themeShade="BF"/>
            <w:left w:val="dashDotStroked" w:sz="24" w:space="24" w:color="A8422A" w:themeColor="accent1" w:themeShade="BF"/>
            <w:bottom w:val="dashDotStroked" w:sz="24" w:space="24" w:color="A8422A" w:themeColor="accent1" w:themeShade="BF"/>
            <w:right w:val="dashDotStroked" w:sz="24" w:space="24" w:color="A8422A" w:themeColor="accent1" w:themeShade="BF"/>
          </w:pgBorders>
          <w:cols w:space="708"/>
        </w:sectPr>
      </w:pPr>
    </w:p>
    <w:p w:rsidR="00FD0FC8" w:rsidRDefault="001D075F">
      <w:pPr>
        <w:pStyle w:val="Balk4"/>
        <w:numPr>
          <w:ilvl w:val="2"/>
          <w:numId w:val="19"/>
        </w:numPr>
        <w:tabs>
          <w:tab w:val="left" w:pos="1646"/>
        </w:tabs>
        <w:ind w:left="1646" w:hanging="688"/>
        <w:jc w:val="both"/>
      </w:pPr>
      <w:r>
        <w:lastRenderedPageBreak/>
        <w:t>Teknolojik</w:t>
      </w:r>
      <w:r w:rsidR="00D3689A">
        <w:t xml:space="preserve"> </w:t>
      </w:r>
      <w:r>
        <w:rPr>
          <w:spacing w:val="-4"/>
        </w:rPr>
        <w:t>Düzey</w:t>
      </w:r>
    </w:p>
    <w:p w:rsidR="00FD0FC8" w:rsidRDefault="00FD0FC8">
      <w:pPr>
        <w:pStyle w:val="GvdeMetni"/>
      </w:pPr>
    </w:p>
    <w:p w:rsidR="00FD0FC8" w:rsidRDefault="001D075F">
      <w:pPr>
        <w:spacing w:before="1"/>
        <w:ind w:left="958"/>
        <w:jc w:val="both"/>
        <w:rPr>
          <w:b/>
          <w:sz w:val="20"/>
        </w:rPr>
      </w:pPr>
      <w:r>
        <w:rPr>
          <w:b/>
          <w:sz w:val="20"/>
        </w:rPr>
        <w:t>Tablo15.Teknolojik</w:t>
      </w:r>
      <w:r w:rsidR="00D3689A">
        <w:rPr>
          <w:b/>
          <w:sz w:val="20"/>
        </w:rPr>
        <w:t xml:space="preserve"> </w:t>
      </w:r>
      <w:r>
        <w:rPr>
          <w:b/>
          <w:sz w:val="20"/>
        </w:rPr>
        <w:t>Araç-Gereç</w:t>
      </w:r>
      <w:r w:rsidR="00D3689A">
        <w:rPr>
          <w:b/>
          <w:sz w:val="20"/>
        </w:rPr>
        <w:t xml:space="preserve"> </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FD0FC8">
        <w:trPr>
          <w:trHeight w:val="368"/>
        </w:trPr>
        <w:tc>
          <w:tcPr>
            <w:tcW w:w="3818" w:type="dxa"/>
            <w:tcBorders>
              <w:bottom w:val="single" w:sz="6" w:space="0" w:color="000000"/>
              <w:right w:val="single" w:sz="6" w:space="0" w:color="000000"/>
            </w:tcBorders>
            <w:shd w:val="clear" w:color="auto" w:fill="E2EFD9"/>
          </w:tcPr>
          <w:p w:rsidR="00FD0FC8" w:rsidRDefault="001D075F">
            <w:pPr>
              <w:pStyle w:val="TableParagraph"/>
              <w:spacing w:line="234" w:lineRule="exact"/>
              <w:ind w:left="107"/>
              <w:rPr>
                <w:b/>
                <w:sz w:val="20"/>
              </w:rPr>
            </w:pPr>
            <w:r>
              <w:rPr>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FD0FC8" w:rsidRDefault="001D075F">
            <w:pPr>
              <w:pStyle w:val="TableParagraph"/>
              <w:spacing w:before="1"/>
              <w:ind w:left="15"/>
              <w:jc w:val="center"/>
              <w:rPr>
                <w:b/>
                <w:sz w:val="20"/>
              </w:rPr>
            </w:pPr>
            <w:r>
              <w:rPr>
                <w:b/>
                <w:spacing w:val="-4"/>
                <w:sz w:val="20"/>
              </w:rPr>
              <w:t>2021</w:t>
            </w:r>
          </w:p>
        </w:tc>
        <w:tc>
          <w:tcPr>
            <w:tcW w:w="1182" w:type="dxa"/>
            <w:tcBorders>
              <w:left w:val="single" w:sz="6" w:space="0" w:color="000000"/>
              <w:bottom w:val="single" w:sz="6" w:space="0" w:color="000000"/>
              <w:right w:val="single" w:sz="6" w:space="0" w:color="000000"/>
            </w:tcBorders>
            <w:shd w:val="clear" w:color="auto" w:fill="E2EFD9"/>
          </w:tcPr>
          <w:p w:rsidR="00FD0FC8" w:rsidRDefault="001D075F">
            <w:pPr>
              <w:pStyle w:val="TableParagraph"/>
              <w:spacing w:before="1"/>
              <w:ind w:left="358"/>
              <w:rPr>
                <w:b/>
                <w:sz w:val="20"/>
              </w:rPr>
            </w:pPr>
            <w:r>
              <w:rPr>
                <w:b/>
                <w:spacing w:val="-4"/>
                <w:sz w:val="20"/>
              </w:rPr>
              <w:t>2022</w:t>
            </w:r>
          </w:p>
        </w:tc>
        <w:tc>
          <w:tcPr>
            <w:tcW w:w="1146" w:type="dxa"/>
            <w:tcBorders>
              <w:left w:val="single" w:sz="6" w:space="0" w:color="000000"/>
              <w:bottom w:val="single" w:sz="6" w:space="0" w:color="000000"/>
              <w:right w:val="single" w:sz="6" w:space="0" w:color="000000"/>
            </w:tcBorders>
            <w:shd w:val="clear" w:color="auto" w:fill="E2EFD9"/>
          </w:tcPr>
          <w:p w:rsidR="00FD0FC8" w:rsidRDefault="001D075F">
            <w:pPr>
              <w:pStyle w:val="TableParagraph"/>
              <w:spacing w:before="1"/>
              <w:ind w:left="340"/>
              <w:rPr>
                <w:b/>
                <w:sz w:val="20"/>
              </w:rPr>
            </w:pPr>
            <w:r>
              <w:rPr>
                <w:b/>
                <w:spacing w:val="-4"/>
                <w:sz w:val="20"/>
              </w:rPr>
              <w:t>2023</w:t>
            </w:r>
          </w:p>
        </w:tc>
        <w:tc>
          <w:tcPr>
            <w:tcW w:w="1336" w:type="dxa"/>
            <w:tcBorders>
              <w:left w:val="single" w:sz="6" w:space="0" w:color="000000"/>
              <w:bottom w:val="single" w:sz="6" w:space="0" w:color="000000"/>
            </w:tcBorders>
            <w:shd w:val="clear" w:color="auto" w:fill="E2EFD9"/>
          </w:tcPr>
          <w:p w:rsidR="00FD0FC8" w:rsidRDefault="001D075F">
            <w:pPr>
              <w:pStyle w:val="TableParagraph"/>
              <w:spacing w:before="1"/>
              <w:ind w:left="356"/>
              <w:rPr>
                <w:b/>
                <w:sz w:val="20"/>
              </w:rPr>
            </w:pPr>
            <w:r>
              <w:rPr>
                <w:b/>
                <w:spacing w:val="-2"/>
                <w:sz w:val="20"/>
              </w:rPr>
              <w:t>İhtiyaç</w:t>
            </w:r>
          </w:p>
        </w:tc>
      </w:tr>
      <w:tr w:rsidR="00FD0FC8">
        <w:trPr>
          <w:trHeight w:val="345"/>
        </w:trPr>
        <w:tc>
          <w:tcPr>
            <w:tcW w:w="3818" w:type="dxa"/>
            <w:tcBorders>
              <w:top w:val="single" w:sz="6" w:space="0" w:color="000000"/>
              <w:bottom w:val="single" w:sz="6" w:space="0" w:color="000000"/>
              <w:right w:val="single" w:sz="6" w:space="0" w:color="000000"/>
            </w:tcBorders>
          </w:tcPr>
          <w:p w:rsidR="00FD0FC8" w:rsidRDefault="00336D38">
            <w:pPr>
              <w:pStyle w:val="TableParagraph"/>
              <w:spacing w:line="234" w:lineRule="exact"/>
              <w:ind w:left="107"/>
              <w:rPr>
                <w:sz w:val="20"/>
              </w:rPr>
            </w:pPr>
            <w:r>
              <w:rPr>
                <w:spacing w:val="-2"/>
                <w:sz w:val="20"/>
              </w:rPr>
              <w:t>Masaüstü 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D0FC8" w:rsidRDefault="00AD0ECB" w:rsidP="00D3689A">
            <w:pPr>
              <w:pStyle w:val="TableParagraph"/>
              <w:jc w:val="center"/>
              <w:rPr>
                <w:rFonts w:ascii="Times New Roman"/>
              </w:rPr>
            </w:pPr>
            <w:r>
              <w:rPr>
                <w:rFonts w:ascii="Times New Roman"/>
              </w:rPr>
              <w:t>3</w:t>
            </w:r>
          </w:p>
        </w:tc>
        <w:tc>
          <w:tcPr>
            <w:tcW w:w="1182" w:type="dxa"/>
            <w:tcBorders>
              <w:top w:val="single" w:sz="6" w:space="0" w:color="000000"/>
              <w:left w:val="single" w:sz="6" w:space="0" w:color="000000"/>
              <w:bottom w:val="single" w:sz="6" w:space="0" w:color="000000"/>
              <w:right w:val="single" w:sz="6" w:space="0" w:color="000000"/>
            </w:tcBorders>
          </w:tcPr>
          <w:p w:rsidR="00FD0FC8" w:rsidRDefault="00AD0ECB" w:rsidP="00D3689A">
            <w:pPr>
              <w:pStyle w:val="TableParagraph"/>
              <w:jc w:val="center"/>
              <w:rPr>
                <w:rFonts w:ascii="Times New Roman"/>
              </w:rPr>
            </w:pPr>
            <w:r>
              <w:rPr>
                <w:rFonts w:ascii="Times New Roman"/>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D0FC8" w:rsidRDefault="00E83399" w:rsidP="00D3689A">
            <w:pPr>
              <w:pStyle w:val="TableParagraph"/>
              <w:jc w:val="center"/>
              <w:rPr>
                <w:rFonts w:ascii="Times New Roman"/>
              </w:rPr>
            </w:pPr>
            <w:r>
              <w:rPr>
                <w:rFonts w:ascii="Times New Roman"/>
              </w:rPr>
              <w:t>9</w:t>
            </w:r>
          </w:p>
        </w:tc>
        <w:tc>
          <w:tcPr>
            <w:tcW w:w="1336" w:type="dxa"/>
            <w:tcBorders>
              <w:top w:val="single" w:sz="6" w:space="0" w:color="000000"/>
              <w:left w:val="single" w:sz="6" w:space="0" w:color="000000"/>
              <w:bottom w:val="single" w:sz="6" w:space="0" w:color="000000"/>
            </w:tcBorders>
          </w:tcPr>
          <w:p w:rsidR="00FD0FC8" w:rsidRDefault="00FD0FC8" w:rsidP="00D3689A">
            <w:pPr>
              <w:pStyle w:val="TableParagraph"/>
              <w:jc w:val="center"/>
              <w:rPr>
                <w:rFonts w:ascii="Times New Roman"/>
              </w:rPr>
            </w:pPr>
          </w:p>
        </w:tc>
      </w:tr>
      <w:tr w:rsidR="00FD0FC8">
        <w:trPr>
          <w:trHeight w:val="268"/>
        </w:trPr>
        <w:tc>
          <w:tcPr>
            <w:tcW w:w="3818" w:type="dxa"/>
            <w:tcBorders>
              <w:top w:val="single" w:sz="6" w:space="0" w:color="000000"/>
              <w:bottom w:val="single" w:sz="6" w:space="0" w:color="000000"/>
              <w:right w:val="single" w:sz="6" w:space="0" w:color="000000"/>
            </w:tcBorders>
          </w:tcPr>
          <w:p w:rsidR="00FD0FC8" w:rsidRDefault="00336D38" w:rsidP="00336D38">
            <w:pPr>
              <w:pStyle w:val="TableParagraph"/>
              <w:ind w:firstLine="150"/>
              <w:rPr>
                <w:rFonts w:ascii="Times New Roman"/>
                <w:sz w:val="18"/>
              </w:rPr>
            </w:pPr>
            <w:r>
              <w:rPr>
                <w:rFonts w:ascii="Times New Roman"/>
                <w:sz w:val="18"/>
              </w:rPr>
              <w:t>Diz</w:t>
            </w:r>
            <w:r>
              <w:rPr>
                <w:rFonts w:ascii="Times New Roman"/>
                <w:sz w:val="18"/>
              </w:rPr>
              <w:t>ü</w:t>
            </w:r>
            <w:r>
              <w:rPr>
                <w:rFonts w:ascii="Times New Roman"/>
                <w:sz w:val="18"/>
              </w:rPr>
              <w:t>st</w:t>
            </w:r>
            <w:r>
              <w:rPr>
                <w:rFonts w:ascii="Times New Roman"/>
                <w:sz w:val="18"/>
              </w:rPr>
              <w:t>ü</w:t>
            </w:r>
            <w:r>
              <w:rPr>
                <w:rFonts w:ascii="Times New Roman"/>
                <w:sz w:val="18"/>
              </w:rPr>
              <w:t xml:space="preserve"> 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D0FC8" w:rsidRDefault="00AD0ECB" w:rsidP="00D3689A">
            <w:pPr>
              <w:pStyle w:val="TableParagraph"/>
              <w:jc w:val="center"/>
              <w:rPr>
                <w:rFonts w:ascii="Times New Roman"/>
                <w:sz w:val="18"/>
              </w:rPr>
            </w:pPr>
            <w:r>
              <w:rPr>
                <w:rFonts w:ascii="Times New Roman"/>
                <w:sz w:val="18"/>
              </w:rPr>
              <w:t>2</w:t>
            </w:r>
          </w:p>
        </w:tc>
        <w:tc>
          <w:tcPr>
            <w:tcW w:w="1182" w:type="dxa"/>
            <w:tcBorders>
              <w:top w:val="single" w:sz="6" w:space="0" w:color="000000"/>
              <w:left w:val="single" w:sz="6" w:space="0" w:color="000000"/>
              <w:bottom w:val="single" w:sz="6" w:space="0" w:color="000000"/>
              <w:right w:val="single" w:sz="6" w:space="0" w:color="000000"/>
            </w:tcBorders>
          </w:tcPr>
          <w:p w:rsidR="00FD0FC8" w:rsidRDefault="00AD0ECB" w:rsidP="00D3689A">
            <w:pPr>
              <w:pStyle w:val="TableParagraph"/>
              <w:jc w:val="center"/>
              <w:rPr>
                <w:rFonts w:ascii="Times New Roman"/>
                <w:sz w:val="18"/>
              </w:rPr>
            </w:pPr>
            <w:r>
              <w:rPr>
                <w:rFonts w:ascii="Times New Roman"/>
                <w:sz w:val="18"/>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D0FC8" w:rsidRDefault="00E83399" w:rsidP="00D3689A">
            <w:pPr>
              <w:pStyle w:val="TableParagraph"/>
              <w:jc w:val="center"/>
              <w:rPr>
                <w:rFonts w:ascii="Times New Roman"/>
                <w:sz w:val="18"/>
              </w:rPr>
            </w:pPr>
            <w:r>
              <w:rPr>
                <w:rFonts w:ascii="Times New Roman"/>
                <w:sz w:val="18"/>
              </w:rPr>
              <w:t>2</w:t>
            </w:r>
          </w:p>
        </w:tc>
        <w:tc>
          <w:tcPr>
            <w:tcW w:w="1336" w:type="dxa"/>
            <w:tcBorders>
              <w:top w:val="single" w:sz="6" w:space="0" w:color="000000"/>
              <w:left w:val="single" w:sz="6" w:space="0" w:color="000000"/>
              <w:bottom w:val="single" w:sz="6" w:space="0" w:color="000000"/>
            </w:tcBorders>
          </w:tcPr>
          <w:p w:rsidR="00FD0FC8" w:rsidRDefault="00FD0FC8" w:rsidP="00D3689A">
            <w:pPr>
              <w:pStyle w:val="TableParagraph"/>
              <w:jc w:val="center"/>
              <w:rPr>
                <w:rFonts w:ascii="Times New Roman"/>
                <w:sz w:val="18"/>
              </w:rPr>
            </w:pPr>
          </w:p>
        </w:tc>
      </w:tr>
      <w:tr w:rsidR="00FD0FC8" w:rsidTr="00336D38">
        <w:trPr>
          <w:trHeight w:val="270"/>
        </w:trPr>
        <w:tc>
          <w:tcPr>
            <w:tcW w:w="3818" w:type="dxa"/>
            <w:tcBorders>
              <w:top w:val="single" w:sz="6" w:space="0" w:color="000000"/>
              <w:bottom w:val="single" w:sz="6" w:space="0" w:color="000000"/>
              <w:right w:val="single" w:sz="6" w:space="0" w:color="000000"/>
            </w:tcBorders>
          </w:tcPr>
          <w:p w:rsidR="00FD0FC8" w:rsidRDefault="00336D38" w:rsidP="00336D38">
            <w:pPr>
              <w:pStyle w:val="TableParagraph"/>
              <w:ind w:firstLine="150"/>
              <w:rPr>
                <w:rFonts w:ascii="Times New Roman"/>
                <w:sz w:val="20"/>
              </w:rPr>
            </w:pPr>
            <w:r>
              <w:rPr>
                <w:rFonts w:ascii="Times New Roman"/>
                <w:sz w:val="20"/>
              </w:rPr>
              <w:t>Fotokopi Makinas</w:t>
            </w:r>
            <w:r>
              <w:rPr>
                <w:rFonts w:ascii="Times New Roman"/>
                <w:sz w:val="20"/>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FD0FC8" w:rsidRDefault="00AD0ECB" w:rsidP="00D3689A">
            <w:pPr>
              <w:pStyle w:val="TableParagraph"/>
              <w:jc w:val="center"/>
              <w:rPr>
                <w:rFonts w:ascii="Times New Roman"/>
                <w:sz w:val="20"/>
              </w:rPr>
            </w:pPr>
            <w:r>
              <w:rPr>
                <w:rFonts w:ascii="Times New Roman"/>
                <w:sz w:val="20"/>
              </w:rPr>
              <w:t>2</w:t>
            </w:r>
          </w:p>
        </w:tc>
        <w:tc>
          <w:tcPr>
            <w:tcW w:w="1182" w:type="dxa"/>
            <w:tcBorders>
              <w:top w:val="single" w:sz="6" w:space="0" w:color="000000"/>
              <w:left w:val="single" w:sz="6" w:space="0" w:color="000000"/>
              <w:bottom w:val="single" w:sz="6" w:space="0" w:color="000000"/>
              <w:right w:val="single" w:sz="6" w:space="0" w:color="000000"/>
            </w:tcBorders>
          </w:tcPr>
          <w:p w:rsidR="00FD0FC8" w:rsidRDefault="00AD0ECB" w:rsidP="00D3689A">
            <w:pPr>
              <w:pStyle w:val="TableParagraph"/>
              <w:jc w:val="center"/>
              <w:rPr>
                <w:rFonts w:ascii="Times New Roman"/>
                <w:sz w:val="20"/>
              </w:rPr>
            </w:pPr>
            <w:r>
              <w:rPr>
                <w:rFonts w:ascii="Times New Roman"/>
                <w:sz w:val="20"/>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FD0FC8" w:rsidRDefault="00E83399" w:rsidP="00D3689A">
            <w:pPr>
              <w:pStyle w:val="TableParagraph"/>
              <w:jc w:val="center"/>
              <w:rPr>
                <w:rFonts w:ascii="Times New Roman"/>
                <w:sz w:val="20"/>
              </w:rPr>
            </w:pPr>
            <w:r>
              <w:rPr>
                <w:rFonts w:ascii="Times New Roman"/>
                <w:sz w:val="20"/>
              </w:rPr>
              <w:t>2</w:t>
            </w:r>
          </w:p>
        </w:tc>
        <w:tc>
          <w:tcPr>
            <w:tcW w:w="1336" w:type="dxa"/>
            <w:tcBorders>
              <w:top w:val="single" w:sz="6" w:space="0" w:color="000000"/>
              <w:left w:val="single" w:sz="6" w:space="0" w:color="000000"/>
              <w:bottom w:val="single" w:sz="6" w:space="0" w:color="000000"/>
            </w:tcBorders>
          </w:tcPr>
          <w:p w:rsidR="00FD0FC8" w:rsidRDefault="00AD0ECB" w:rsidP="00D3689A">
            <w:pPr>
              <w:pStyle w:val="TableParagraph"/>
              <w:jc w:val="center"/>
              <w:rPr>
                <w:rFonts w:ascii="Times New Roman"/>
                <w:sz w:val="20"/>
              </w:rPr>
            </w:pPr>
            <w:r>
              <w:rPr>
                <w:rFonts w:ascii="Times New Roman"/>
                <w:sz w:val="20"/>
              </w:rPr>
              <w:t>4</w:t>
            </w:r>
          </w:p>
        </w:tc>
      </w:tr>
    </w:tbl>
    <w:p w:rsidR="00FD0FC8" w:rsidRPr="00E87B97" w:rsidRDefault="00FD0FC8">
      <w:pPr>
        <w:pStyle w:val="GvdeMetni"/>
        <w:ind w:left="958" w:right="1016"/>
        <w:jc w:val="both"/>
        <w:rPr>
          <w:color w:val="00B050"/>
        </w:rPr>
      </w:pPr>
    </w:p>
    <w:p w:rsidR="00FD0FC8" w:rsidRDefault="001D075F">
      <w:pPr>
        <w:spacing w:before="233"/>
        <w:ind w:left="958"/>
        <w:jc w:val="both"/>
        <w:rPr>
          <w:b/>
          <w:sz w:val="20"/>
        </w:rPr>
      </w:pPr>
      <w:r>
        <w:rPr>
          <w:b/>
          <w:sz w:val="20"/>
        </w:rPr>
        <w:t>Tablo16.Fiziki</w:t>
      </w:r>
      <w:r w:rsidR="00D3689A">
        <w:rPr>
          <w:b/>
          <w:sz w:val="20"/>
        </w:rPr>
        <w:t xml:space="preserve"> </w:t>
      </w:r>
      <w:r>
        <w:rPr>
          <w:b/>
          <w:sz w:val="20"/>
        </w:rPr>
        <w:t>Mekân</w:t>
      </w:r>
      <w:r w:rsidR="00D3689A">
        <w:rPr>
          <w:b/>
          <w:sz w:val="20"/>
        </w:rPr>
        <w:t xml:space="preserve"> </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FD0FC8">
        <w:trPr>
          <w:trHeight w:val="402"/>
        </w:trPr>
        <w:tc>
          <w:tcPr>
            <w:tcW w:w="3430" w:type="dxa"/>
          </w:tcPr>
          <w:p w:rsidR="00FD0FC8" w:rsidRPr="009F19FD" w:rsidRDefault="001D075F">
            <w:pPr>
              <w:pStyle w:val="TableParagraph"/>
              <w:spacing w:line="234" w:lineRule="exact"/>
              <w:ind w:left="107"/>
              <w:rPr>
                <w:b/>
                <w:sz w:val="20"/>
              </w:rPr>
            </w:pPr>
            <w:r w:rsidRPr="009F19FD">
              <w:rPr>
                <w:b/>
                <w:sz w:val="20"/>
              </w:rPr>
              <w:t>Fiziki</w:t>
            </w:r>
            <w:r w:rsidR="00D3689A">
              <w:rPr>
                <w:b/>
                <w:sz w:val="20"/>
              </w:rPr>
              <w:t xml:space="preserve"> </w:t>
            </w:r>
            <w:r w:rsidRPr="009F19FD">
              <w:rPr>
                <w:b/>
                <w:spacing w:val="-2"/>
                <w:sz w:val="20"/>
              </w:rPr>
              <w:t>Mekân</w:t>
            </w:r>
          </w:p>
        </w:tc>
        <w:tc>
          <w:tcPr>
            <w:tcW w:w="1176" w:type="dxa"/>
            <w:shd w:val="clear" w:color="auto" w:fill="E2EFD9"/>
          </w:tcPr>
          <w:p w:rsidR="00FD0FC8" w:rsidRDefault="001D075F">
            <w:pPr>
              <w:pStyle w:val="TableParagraph"/>
              <w:spacing w:before="1"/>
              <w:ind w:left="10"/>
              <w:jc w:val="center"/>
              <w:rPr>
                <w:b/>
                <w:sz w:val="20"/>
              </w:rPr>
            </w:pPr>
            <w:r>
              <w:rPr>
                <w:b/>
                <w:spacing w:val="-5"/>
                <w:sz w:val="20"/>
              </w:rPr>
              <w:t>Var</w:t>
            </w:r>
          </w:p>
        </w:tc>
        <w:tc>
          <w:tcPr>
            <w:tcW w:w="1022" w:type="dxa"/>
          </w:tcPr>
          <w:p w:rsidR="00FD0FC8" w:rsidRDefault="001D075F">
            <w:pPr>
              <w:pStyle w:val="TableParagraph"/>
              <w:spacing w:before="1"/>
              <w:ind w:left="332"/>
              <w:rPr>
                <w:b/>
                <w:sz w:val="20"/>
              </w:rPr>
            </w:pPr>
            <w:r>
              <w:rPr>
                <w:b/>
                <w:spacing w:val="-5"/>
                <w:sz w:val="20"/>
              </w:rPr>
              <w:t>Yok</w:t>
            </w:r>
          </w:p>
        </w:tc>
        <w:tc>
          <w:tcPr>
            <w:tcW w:w="996" w:type="dxa"/>
            <w:shd w:val="clear" w:color="auto" w:fill="E2EFD9"/>
          </w:tcPr>
          <w:p w:rsidR="00FD0FC8" w:rsidRDefault="001D075F">
            <w:pPr>
              <w:pStyle w:val="TableParagraph"/>
              <w:spacing w:before="1"/>
              <w:ind w:left="227"/>
              <w:rPr>
                <w:b/>
                <w:sz w:val="20"/>
              </w:rPr>
            </w:pPr>
            <w:r>
              <w:rPr>
                <w:b/>
                <w:spacing w:val="-2"/>
                <w:sz w:val="20"/>
              </w:rPr>
              <w:t>Adedi</w:t>
            </w:r>
          </w:p>
        </w:tc>
        <w:tc>
          <w:tcPr>
            <w:tcW w:w="1159" w:type="dxa"/>
          </w:tcPr>
          <w:p w:rsidR="00FD0FC8" w:rsidRDefault="001D075F">
            <w:pPr>
              <w:pStyle w:val="TableParagraph"/>
              <w:spacing w:before="1"/>
              <w:ind w:left="263"/>
              <w:rPr>
                <w:b/>
                <w:sz w:val="20"/>
              </w:rPr>
            </w:pPr>
            <w:r>
              <w:rPr>
                <w:b/>
                <w:spacing w:val="-2"/>
                <w:sz w:val="20"/>
              </w:rPr>
              <w:t>İhtiyaç</w:t>
            </w:r>
          </w:p>
        </w:tc>
        <w:tc>
          <w:tcPr>
            <w:tcW w:w="1267" w:type="dxa"/>
            <w:shd w:val="clear" w:color="auto" w:fill="E2EFD9"/>
          </w:tcPr>
          <w:p w:rsidR="00FD0FC8" w:rsidRDefault="001D075F">
            <w:pPr>
              <w:pStyle w:val="TableParagraph"/>
              <w:spacing w:before="1"/>
              <w:ind w:left="203"/>
              <w:rPr>
                <w:b/>
                <w:sz w:val="20"/>
              </w:rPr>
            </w:pPr>
            <w:r>
              <w:rPr>
                <w:b/>
                <w:spacing w:val="-2"/>
                <w:sz w:val="20"/>
              </w:rPr>
              <w:t>Açıklama</w:t>
            </w:r>
          </w:p>
        </w:tc>
      </w:tr>
      <w:tr w:rsidR="00FD0FC8">
        <w:trPr>
          <w:trHeight w:val="572"/>
        </w:trPr>
        <w:tc>
          <w:tcPr>
            <w:tcW w:w="3430" w:type="dxa"/>
            <w:shd w:val="clear" w:color="auto" w:fill="E2EFD9"/>
          </w:tcPr>
          <w:p w:rsidR="00FD0FC8" w:rsidRDefault="001D075F">
            <w:pPr>
              <w:pStyle w:val="TableParagraph"/>
              <w:spacing w:line="234" w:lineRule="exact"/>
              <w:ind w:left="107"/>
              <w:rPr>
                <w:sz w:val="20"/>
              </w:rPr>
            </w:pPr>
            <w:r>
              <w:rPr>
                <w:sz w:val="20"/>
              </w:rPr>
              <w:t>Öğretmen</w:t>
            </w:r>
            <w:r w:rsidR="00D3689A">
              <w:rPr>
                <w:sz w:val="20"/>
              </w:rPr>
              <w:t xml:space="preserve"> </w:t>
            </w:r>
            <w:r>
              <w:rPr>
                <w:sz w:val="20"/>
              </w:rPr>
              <w:t>Çalışma</w:t>
            </w:r>
            <w:r w:rsidR="00D3689A">
              <w:rPr>
                <w:sz w:val="20"/>
              </w:rPr>
              <w:t xml:space="preserve"> </w:t>
            </w:r>
            <w:r>
              <w:rPr>
                <w:spacing w:val="-2"/>
                <w:sz w:val="20"/>
              </w:rPr>
              <w:t>Odası</w:t>
            </w:r>
          </w:p>
        </w:tc>
        <w:tc>
          <w:tcPr>
            <w:tcW w:w="1176" w:type="dxa"/>
            <w:shd w:val="clear" w:color="auto" w:fill="E2EFD9"/>
          </w:tcPr>
          <w:p w:rsidR="00FD0FC8" w:rsidRDefault="00FD0FC8" w:rsidP="00D3689A">
            <w:pPr>
              <w:pStyle w:val="TableParagraph"/>
              <w:jc w:val="center"/>
              <w:rPr>
                <w:rFonts w:ascii="Times New Roman"/>
              </w:rPr>
            </w:pPr>
          </w:p>
        </w:tc>
        <w:tc>
          <w:tcPr>
            <w:tcW w:w="1022" w:type="dxa"/>
            <w:shd w:val="clear" w:color="auto" w:fill="E2EFD9"/>
          </w:tcPr>
          <w:p w:rsidR="00FD0FC8" w:rsidRDefault="00E83399" w:rsidP="00D3689A">
            <w:pPr>
              <w:pStyle w:val="TableParagraph"/>
              <w:jc w:val="center"/>
              <w:rPr>
                <w:rFonts w:ascii="Times New Roman"/>
              </w:rPr>
            </w:pPr>
            <w:r>
              <w:rPr>
                <w:rFonts w:ascii="Times New Roman"/>
              </w:rPr>
              <w:t>X</w:t>
            </w:r>
          </w:p>
        </w:tc>
        <w:tc>
          <w:tcPr>
            <w:tcW w:w="996" w:type="dxa"/>
            <w:shd w:val="clear" w:color="auto" w:fill="E2EFD9"/>
          </w:tcPr>
          <w:p w:rsidR="00FD0FC8" w:rsidRDefault="00FD0FC8" w:rsidP="00D3689A">
            <w:pPr>
              <w:pStyle w:val="TableParagraph"/>
              <w:jc w:val="center"/>
              <w:rPr>
                <w:rFonts w:ascii="Times New Roman"/>
              </w:rPr>
            </w:pPr>
          </w:p>
        </w:tc>
        <w:tc>
          <w:tcPr>
            <w:tcW w:w="1159" w:type="dxa"/>
            <w:shd w:val="clear" w:color="auto" w:fill="E2EFD9"/>
          </w:tcPr>
          <w:p w:rsidR="00FD0FC8" w:rsidRDefault="00D3689A" w:rsidP="00D3689A">
            <w:pPr>
              <w:pStyle w:val="TableParagraph"/>
              <w:jc w:val="center"/>
              <w:rPr>
                <w:rFonts w:ascii="Times New Roman"/>
              </w:rPr>
            </w:pPr>
            <w:r>
              <w:rPr>
                <w:rFonts w:ascii="Times New Roman"/>
              </w:rPr>
              <w:t>1</w:t>
            </w:r>
          </w:p>
        </w:tc>
        <w:tc>
          <w:tcPr>
            <w:tcW w:w="1267" w:type="dxa"/>
            <w:shd w:val="clear" w:color="auto" w:fill="E2EFD9"/>
          </w:tcPr>
          <w:p w:rsidR="00FD0FC8" w:rsidRDefault="00FD0FC8" w:rsidP="00D3689A">
            <w:pPr>
              <w:pStyle w:val="TableParagraph"/>
              <w:jc w:val="center"/>
              <w:rPr>
                <w:rFonts w:ascii="Times New Roman"/>
              </w:rPr>
            </w:pPr>
          </w:p>
        </w:tc>
      </w:tr>
      <w:tr w:rsidR="00FD0FC8">
        <w:trPr>
          <w:trHeight w:val="543"/>
        </w:trPr>
        <w:tc>
          <w:tcPr>
            <w:tcW w:w="3430" w:type="dxa"/>
          </w:tcPr>
          <w:p w:rsidR="00FD0FC8" w:rsidRDefault="001D075F">
            <w:pPr>
              <w:pStyle w:val="TableParagraph"/>
              <w:spacing w:before="16"/>
              <w:ind w:left="107"/>
              <w:rPr>
                <w:sz w:val="20"/>
              </w:rPr>
            </w:pPr>
            <w:r>
              <w:rPr>
                <w:sz w:val="20"/>
              </w:rPr>
              <w:t>Ekipman</w:t>
            </w:r>
            <w:r w:rsidR="00D3689A">
              <w:rPr>
                <w:sz w:val="20"/>
              </w:rPr>
              <w:t xml:space="preserve"> </w:t>
            </w:r>
            <w:r>
              <w:rPr>
                <w:spacing w:val="-2"/>
                <w:sz w:val="20"/>
              </w:rPr>
              <w:t>Odası</w:t>
            </w:r>
          </w:p>
        </w:tc>
        <w:tc>
          <w:tcPr>
            <w:tcW w:w="1176" w:type="dxa"/>
          </w:tcPr>
          <w:p w:rsidR="00FD0FC8" w:rsidRDefault="00FD0FC8" w:rsidP="00D3689A">
            <w:pPr>
              <w:pStyle w:val="TableParagraph"/>
              <w:jc w:val="center"/>
              <w:rPr>
                <w:rFonts w:ascii="Times New Roman"/>
              </w:rPr>
            </w:pPr>
          </w:p>
        </w:tc>
        <w:tc>
          <w:tcPr>
            <w:tcW w:w="1022" w:type="dxa"/>
          </w:tcPr>
          <w:p w:rsidR="00FD0FC8" w:rsidRDefault="00E83399" w:rsidP="00D3689A">
            <w:pPr>
              <w:pStyle w:val="TableParagraph"/>
              <w:jc w:val="center"/>
              <w:rPr>
                <w:rFonts w:ascii="Times New Roman"/>
              </w:rPr>
            </w:pPr>
            <w:r>
              <w:rPr>
                <w:rFonts w:ascii="Times New Roman"/>
              </w:rPr>
              <w:t>X</w:t>
            </w:r>
          </w:p>
        </w:tc>
        <w:tc>
          <w:tcPr>
            <w:tcW w:w="996" w:type="dxa"/>
          </w:tcPr>
          <w:p w:rsidR="00FD0FC8" w:rsidRDefault="00FD0FC8" w:rsidP="00D3689A">
            <w:pPr>
              <w:pStyle w:val="TableParagraph"/>
              <w:jc w:val="center"/>
              <w:rPr>
                <w:rFonts w:ascii="Times New Roman"/>
              </w:rPr>
            </w:pPr>
          </w:p>
        </w:tc>
        <w:tc>
          <w:tcPr>
            <w:tcW w:w="1159" w:type="dxa"/>
          </w:tcPr>
          <w:p w:rsidR="00FD0FC8" w:rsidRDefault="00D3689A" w:rsidP="00D3689A">
            <w:pPr>
              <w:pStyle w:val="TableParagraph"/>
              <w:jc w:val="center"/>
              <w:rPr>
                <w:rFonts w:ascii="Times New Roman"/>
              </w:rPr>
            </w:pPr>
            <w:r>
              <w:rPr>
                <w:rFonts w:ascii="Times New Roman"/>
              </w:rPr>
              <w:t>1</w:t>
            </w:r>
          </w:p>
        </w:tc>
        <w:tc>
          <w:tcPr>
            <w:tcW w:w="1267" w:type="dxa"/>
          </w:tcPr>
          <w:p w:rsidR="00FD0FC8" w:rsidRDefault="00FD0FC8" w:rsidP="00D3689A">
            <w:pPr>
              <w:pStyle w:val="TableParagraph"/>
              <w:jc w:val="center"/>
              <w:rPr>
                <w:rFonts w:ascii="Times New Roman"/>
              </w:rPr>
            </w:pPr>
          </w:p>
        </w:tc>
      </w:tr>
      <w:tr w:rsidR="00FD0FC8">
        <w:trPr>
          <w:trHeight w:val="536"/>
        </w:trPr>
        <w:tc>
          <w:tcPr>
            <w:tcW w:w="3430" w:type="dxa"/>
            <w:shd w:val="clear" w:color="auto" w:fill="E2EFD9"/>
          </w:tcPr>
          <w:p w:rsidR="00FD0FC8" w:rsidRDefault="001D075F">
            <w:pPr>
              <w:pStyle w:val="TableParagraph"/>
              <w:spacing w:before="13"/>
              <w:ind w:left="107"/>
              <w:rPr>
                <w:sz w:val="20"/>
              </w:rPr>
            </w:pPr>
            <w:r>
              <w:rPr>
                <w:spacing w:val="-2"/>
                <w:sz w:val="20"/>
              </w:rPr>
              <w:t>Kütüphane</w:t>
            </w:r>
          </w:p>
        </w:tc>
        <w:tc>
          <w:tcPr>
            <w:tcW w:w="1176" w:type="dxa"/>
            <w:shd w:val="clear" w:color="auto" w:fill="E2EFD9"/>
          </w:tcPr>
          <w:p w:rsidR="00FD0FC8" w:rsidRDefault="00E83399" w:rsidP="00D3689A">
            <w:pPr>
              <w:pStyle w:val="TableParagraph"/>
              <w:jc w:val="center"/>
              <w:rPr>
                <w:rFonts w:ascii="Times New Roman"/>
              </w:rPr>
            </w:pPr>
            <w:r>
              <w:rPr>
                <w:rFonts w:ascii="Times New Roman"/>
              </w:rPr>
              <w:t>X</w:t>
            </w:r>
          </w:p>
        </w:tc>
        <w:tc>
          <w:tcPr>
            <w:tcW w:w="1022" w:type="dxa"/>
            <w:shd w:val="clear" w:color="auto" w:fill="E2EFD9"/>
          </w:tcPr>
          <w:p w:rsidR="00FD0FC8" w:rsidRDefault="00FD0FC8" w:rsidP="00D3689A">
            <w:pPr>
              <w:pStyle w:val="TableParagraph"/>
              <w:jc w:val="center"/>
              <w:rPr>
                <w:rFonts w:ascii="Times New Roman"/>
              </w:rPr>
            </w:pPr>
          </w:p>
        </w:tc>
        <w:tc>
          <w:tcPr>
            <w:tcW w:w="996" w:type="dxa"/>
            <w:shd w:val="clear" w:color="auto" w:fill="E2EFD9"/>
          </w:tcPr>
          <w:p w:rsidR="00FD0FC8" w:rsidRDefault="00D3689A" w:rsidP="00D3689A">
            <w:pPr>
              <w:pStyle w:val="TableParagraph"/>
              <w:jc w:val="center"/>
              <w:rPr>
                <w:rFonts w:ascii="Times New Roman"/>
              </w:rPr>
            </w:pPr>
            <w:r>
              <w:rPr>
                <w:rFonts w:ascii="Times New Roman"/>
              </w:rPr>
              <w:t>1</w:t>
            </w:r>
          </w:p>
        </w:tc>
        <w:tc>
          <w:tcPr>
            <w:tcW w:w="1159" w:type="dxa"/>
            <w:shd w:val="clear" w:color="auto" w:fill="E2EFD9"/>
          </w:tcPr>
          <w:p w:rsidR="00FD0FC8" w:rsidRDefault="00FD0FC8" w:rsidP="00D3689A">
            <w:pPr>
              <w:pStyle w:val="TableParagraph"/>
              <w:jc w:val="center"/>
              <w:rPr>
                <w:rFonts w:ascii="Times New Roman"/>
              </w:rPr>
            </w:pPr>
          </w:p>
        </w:tc>
        <w:tc>
          <w:tcPr>
            <w:tcW w:w="1267" w:type="dxa"/>
            <w:shd w:val="clear" w:color="auto" w:fill="E2EFD9"/>
          </w:tcPr>
          <w:p w:rsidR="00FD0FC8" w:rsidRDefault="00FD0FC8" w:rsidP="00D3689A">
            <w:pPr>
              <w:pStyle w:val="TableParagraph"/>
              <w:jc w:val="center"/>
              <w:rPr>
                <w:rFonts w:ascii="Times New Roman"/>
              </w:rPr>
            </w:pPr>
          </w:p>
        </w:tc>
      </w:tr>
      <w:tr w:rsidR="00FD0FC8">
        <w:trPr>
          <w:trHeight w:val="544"/>
        </w:trPr>
        <w:tc>
          <w:tcPr>
            <w:tcW w:w="3430" w:type="dxa"/>
          </w:tcPr>
          <w:p w:rsidR="00FD0FC8" w:rsidRDefault="001D075F">
            <w:pPr>
              <w:pStyle w:val="TableParagraph"/>
              <w:spacing w:before="16"/>
              <w:ind w:left="107"/>
              <w:rPr>
                <w:sz w:val="20"/>
              </w:rPr>
            </w:pPr>
            <w:r>
              <w:rPr>
                <w:spacing w:val="-2"/>
                <w:sz w:val="20"/>
              </w:rPr>
              <w:t>Rehberlik</w:t>
            </w:r>
            <w:r w:rsidR="00D3689A">
              <w:rPr>
                <w:spacing w:val="-2"/>
                <w:sz w:val="20"/>
              </w:rPr>
              <w:t xml:space="preserve"> </w:t>
            </w:r>
            <w:r>
              <w:rPr>
                <w:spacing w:val="-2"/>
                <w:sz w:val="20"/>
              </w:rPr>
              <w:t>Servisi</w:t>
            </w:r>
          </w:p>
        </w:tc>
        <w:tc>
          <w:tcPr>
            <w:tcW w:w="1176" w:type="dxa"/>
          </w:tcPr>
          <w:p w:rsidR="00FD0FC8" w:rsidRDefault="00E83399" w:rsidP="00D3689A">
            <w:pPr>
              <w:pStyle w:val="TableParagraph"/>
              <w:jc w:val="center"/>
              <w:rPr>
                <w:rFonts w:ascii="Times New Roman"/>
              </w:rPr>
            </w:pPr>
            <w:r>
              <w:rPr>
                <w:rFonts w:ascii="Times New Roman"/>
              </w:rPr>
              <w:t>X</w:t>
            </w:r>
          </w:p>
        </w:tc>
        <w:tc>
          <w:tcPr>
            <w:tcW w:w="1022" w:type="dxa"/>
          </w:tcPr>
          <w:p w:rsidR="00FD0FC8" w:rsidRDefault="00FD0FC8" w:rsidP="00D3689A">
            <w:pPr>
              <w:pStyle w:val="TableParagraph"/>
              <w:jc w:val="center"/>
              <w:rPr>
                <w:rFonts w:ascii="Times New Roman"/>
              </w:rPr>
            </w:pPr>
          </w:p>
        </w:tc>
        <w:tc>
          <w:tcPr>
            <w:tcW w:w="996" w:type="dxa"/>
          </w:tcPr>
          <w:p w:rsidR="00FD0FC8" w:rsidRDefault="00D3689A" w:rsidP="00D3689A">
            <w:pPr>
              <w:pStyle w:val="TableParagraph"/>
              <w:jc w:val="center"/>
              <w:rPr>
                <w:rFonts w:ascii="Times New Roman"/>
              </w:rPr>
            </w:pPr>
            <w:r>
              <w:rPr>
                <w:rFonts w:ascii="Times New Roman"/>
              </w:rPr>
              <w:t>1</w:t>
            </w:r>
          </w:p>
        </w:tc>
        <w:tc>
          <w:tcPr>
            <w:tcW w:w="1159" w:type="dxa"/>
          </w:tcPr>
          <w:p w:rsidR="00FD0FC8" w:rsidRDefault="00FD0FC8" w:rsidP="00D3689A">
            <w:pPr>
              <w:pStyle w:val="TableParagraph"/>
              <w:jc w:val="center"/>
              <w:rPr>
                <w:rFonts w:ascii="Times New Roman"/>
              </w:rPr>
            </w:pPr>
          </w:p>
        </w:tc>
        <w:tc>
          <w:tcPr>
            <w:tcW w:w="1267" w:type="dxa"/>
          </w:tcPr>
          <w:p w:rsidR="00FD0FC8" w:rsidRDefault="00FD0FC8" w:rsidP="00D3689A">
            <w:pPr>
              <w:pStyle w:val="TableParagraph"/>
              <w:jc w:val="center"/>
              <w:rPr>
                <w:rFonts w:ascii="Times New Roman"/>
              </w:rPr>
            </w:pPr>
          </w:p>
        </w:tc>
      </w:tr>
      <w:tr w:rsidR="00FD0FC8">
        <w:trPr>
          <w:trHeight w:val="680"/>
        </w:trPr>
        <w:tc>
          <w:tcPr>
            <w:tcW w:w="3430" w:type="dxa"/>
            <w:shd w:val="clear" w:color="auto" w:fill="E2EFD9"/>
          </w:tcPr>
          <w:p w:rsidR="00FD0FC8" w:rsidRDefault="001D075F">
            <w:pPr>
              <w:pStyle w:val="TableParagraph"/>
              <w:spacing w:before="85"/>
              <w:ind w:left="107"/>
              <w:rPr>
                <w:sz w:val="20"/>
              </w:rPr>
            </w:pPr>
            <w:r>
              <w:rPr>
                <w:sz w:val="20"/>
              </w:rPr>
              <w:t>Resim</w:t>
            </w:r>
            <w:r w:rsidR="00D3689A">
              <w:rPr>
                <w:sz w:val="20"/>
              </w:rPr>
              <w:t xml:space="preserve"> </w:t>
            </w:r>
            <w:r>
              <w:rPr>
                <w:spacing w:val="-2"/>
                <w:sz w:val="20"/>
              </w:rPr>
              <w:t>Odası</w:t>
            </w:r>
          </w:p>
        </w:tc>
        <w:tc>
          <w:tcPr>
            <w:tcW w:w="1176" w:type="dxa"/>
            <w:shd w:val="clear" w:color="auto" w:fill="E2EFD9"/>
          </w:tcPr>
          <w:p w:rsidR="00FD0FC8" w:rsidRDefault="00FD0FC8" w:rsidP="00D3689A">
            <w:pPr>
              <w:pStyle w:val="TableParagraph"/>
              <w:jc w:val="center"/>
              <w:rPr>
                <w:rFonts w:ascii="Times New Roman"/>
              </w:rPr>
            </w:pPr>
          </w:p>
        </w:tc>
        <w:tc>
          <w:tcPr>
            <w:tcW w:w="1022" w:type="dxa"/>
            <w:shd w:val="clear" w:color="auto" w:fill="E2EFD9"/>
          </w:tcPr>
          <w:p w:rsidR="00FD0FC8" w:rsidRDefault="00E83399" w:rsidP="00D3689A">
            <w:pPr>
              <w:pStyle w:val="TableParagraph"/>
              <w:jc w:val="center"/>
              <w:rPr>
                <w:rFonts w:ascii="Times New Roman"/>
              </w:rPr>
            </w:pPr>
            <w:r>
              <w:rPr>
                <w:rFonts w:ascii="Times New Roman"/>
              </w:rPr>
              <w:t>X</w:t>
            </w:r>
          </w:p>
        </w:tc>
        <w:tc>
          <w:tcPr>
            <w:tcW w:w="996" w:type="dxa"/>
            <w:shd w:val="clear" w:color="auto" w:fill="E2EFD9"/>
          </w:tcPr>
          <w:p w:rsidR="00FD0FC8" w:rsidRDefault="00FD0FC8" w:rsidP="00D3689A">
            <w:pPr>
              <w:pStyle w:val="TableParagraph"/>
              <w:jc w:val="center"/>
              <w:rPr>
                <w:rFonts w:ascii="Times New Roman"/>
              </w:rPr>
            </w:pPr>
          </w:p>
        </w:tc>
        <w:tc>
          <w:tcPr>
            <w:tcW w:w="1159" w:type="dxa"/>
            <w:shd w:val="clear" w:color="auto" w:fill="E2EFD9"/>
          </w:tcPr>
          <w:p w:rsidR="00FD0FC8" w:rsidRDefault="00D3689A" w:rsidP="00D3689A">
            <w:pPr>
              <w:pStyle w:val="TableParagraph"/>
              <w:jc w:val="center"/>
              <w:rPr>
                <w:rFonts w:ascii="Times New Roman"/>
              </w:rPr>
            </w:pPr>
            <w:r>
              <w:rPr>
                <w:rFonts w:ascii="Times New Roman"/>
              </w:rPr>
              <w:t>1</w:t>
            </w:r>
          </w:p>
        </w:tc>
        <w:tc>
          <w:tcPr>
            <w:tcW w:w="1267" w:type="dxa"/>
            <w:shd w:val="clear" w:color="auto" w:fill="E2EFD9"/>
          </w:tcPr>
          <w:p w:rsidR="00FD0FC8" w:rsidRDefault="00FD0FC8" w:rsidP="00D3689A">
            <w:pPr>
              <w:pStyle w:val="TableParagraph"/>
              <w:jc w:val="center"/>
              <w:rPr>
                <w:rFonts w:ascii="Times New Roman"/>
              </w:rPr>
            </w:pPr>
          </w:p>
        </w:tc>
      </w:tr>
      <w:tr w:rsidR="00FD0FC8">
        <w:trPr>
          <w:trHeight w:val="563"/>
        </w:trPr>
        <w:tc>
          <w:tcPr>
            <w:tcW w:w="3430" w:type="dxa"/>
          </w:tcPr>
          <w:p w:rsidR="00FD0FC8" w:rsidRDefault="001D075F">
            <w:pPr>
              <w:pStyle w:val="TableParagraph"/>
              <w:spacing w:before="28"/>
              <w:ind w:left="107"/>
              <w:rPr>
                <w:sz w:val="20"/>
              </w:rPr>
            </w:pPr>
            <w:r>
              <w:rPr>
                <w:sz w:val="20"/>
              </w:rPr>
              <w:t>Müzik</w:t>
            </w:r>
            <w:r w:rsidR="00D3689A">
              <w:rPr>
                <w:sz w:val="20"/>
              </w:rPr>
              <w:t xml:space="preserve"> </w:t>
            </w:r>
            <w:r>
              <w:rPr>
                <w:spacing w:val="-2"/>
                <w:sz w:val="20"/>
              </w:rPr>
              <w:t>Odası</w:t>
            </w:r>
          </w:p>
        </w:tc>
        <w:tc>
          <w:tcPr>
            <w:tcW w:w="1176" w:type="dxa"/>
          </w:tcPr>
          <w:p w:rsidR="00FD0FC8" w:rsidRDefault="00FD0FC8" w:rsidP="00D3689A">
            <w:pPr>
              <w:pStyle w:val="TableParagraph"/>
              <w:jc w:val="center"/>
              <w:rPr>
                <w:rFonts w:ascii="Times New Roman"/>
              </w:rPr>
            </w:pPr>
          </w:p>
        </w:tc>
        <w:tc>
          <w:tcPr>
            <w:tcW w:w="1022" w:type="dxa"/>
          </w:tcPr>
          <w:p w:rsidR="00FD0FC8" w:rsidRDefault="00E83399" w:rsidP="00D3689A">
            <w:pPr>
              <w:pStyle w:val="TableParagraph"/>
              <w:jc w:val="center"/>
              <w:rPr>
                <w:rFonts w:ascii="Times New Roman"/>
              </w:rPr>
            </w:pPr>
            <w:r>
              <w:rPr>
                <w:rFonts w:ascii="Times New Roman"/>
              </w:rPr>
              <w:t>X</w:t>
            </w:r>
          </w:p>
        </w:tc>
        <w:tc>
          <w:tcPr>
            <w:tcW w:w="996" w:type="dxa"/>
          </w:tcPr>
          <w:p w:rsidR="00FD0FC8" w:rsidRDefault="00FD0FC8" w:rsidP="00D3689A">
            <w:pPr>
              <w:pStyle w:val="TableParagraph"/>
              <w:jc w:val="center"/>
              <w:rPr>
                <w:rFonts w:ascii="Times New Roman"/>
              </w:rPr>
            </w:pPr>
          </w:p>
        </w:tc>
        <w:tc>
          <w:tcPr>
            <w:tcW w:w="1159" w:type="dxa"/>
          </w:tcPr>
          <w:p w:rsidR="00FD0FC8" w:rsidRDefault="00D3689A" w:rsidP="00D3689A">
            <w:pPr>
              <w:pStyle w:val="TableParagraph"/>
              <w:jc w:val="center"/>
              <w:rPr>
                <w:rFonts w:ascii="Times New Roman"/>
              </w:rPr>
            </w:pPr>
            <w:r>
              <w:rPr>
                <w:rFonts w:ascii="Times New Roman"/>
              </w:rPr>
              <w:t>1</w:t>
            </w:r>
          </w:p>
        </w:tc>
        <w:tc>
          <w:tcPr>
            <w:tcW w:w="1267" w:type="dxa"/>
          </w:tcPr>
          <w:p w:rsidR="00FD0FC8" w:rsidRDefault="00FD0FC8" w:rsidP="00D3689A">
            <w:pPr>
              <w:pStyle w:val="TableParagraph"/>
              <w:jc w:val="center"/>
              <w:rPr>
                <w:rFonts w:ascii="Times New Roman"/>
              </w:rPr>
            </w:pPr>
          </w:p>
        </w:tc>
      </w:tr>
      <w:tr w:rsidR="00FD0FC8">
        <w:trPr>
          <w:trHeight w:val="544"/>
        </w:trPr>
        <w:tc>
          <w:tcPr>
            <w:tcW w:w="3430" w:type="dxa"/>
            <w:shd w:val="clear" w:color="auto" w:fill="E2EFD9"/>
          </w:tcPr>
          <w:p w:rsidR="00FD0FC8" w:rsidRDefault="001D075F">
            <w:pPr>
              <w:pStyle w:val="TableParagraph"/>
              <w:spacing w:before="16"/>
              <w:ind w:left="107"/>
              <w:rPr>
                <w:sz w:val="20"/>
              </w:rPr>
            </w:pPr>
            <w:r>
              <w:rPr>
                <w:sz w:val="20"/>
              </w:rPr>
              <w:t>Çok</w:t>
            </w:r>
            <w:r w:rsidR="00D3689A">
              <w:rPr>
                <w:sz w:val="20"/>
              </w:rPr>
              <w:t xml:space="preserve"> </w:t>
            </w:r>
            <w:r>
              <w:rPr>
                <w:sz w:val="20"/>
              </w:rPr>
              <w:t>Amaçlı</w:t>
            </w:r>
            <w:r w:rsidR="00D3689A">
              <w:rPr>
                <w:sz w:val="20"/>
              </w:rPr>
              <w:t xml:space="preserve"> </w:t>
            </w:r>
            <w:r>
              <w:rPr>
                <w:spacing w:val="-4"/>
                <w:sz w:val="20"/>
              </w:rPr>
              <w:t>Salon</w:t>
            </w:r>
          </w:p>
        </w:tc>
        <w:tc>
          <w:tcPr>
            <w:tcW w:w="1176" w:type="dxa"/>
            <w:shd w:val="clear" w:color="auto" w:fill="E2EFD9"/>
          </w:tcPr>
          <w:p w:rsidR="00FD0FC8" w:rsidRDefault="00FD0FC8" w:rsidP="00D3689A">
            <w:pPr>
              <w:pStyle w:val="TableParagraph"/>
              <w:jc w:val="center"/>
              <w:rPr>
                <w:rFonts w:ascii="Times New Roman"/>
              </w:rPr>
            </w:pPr>
          </w:p>
        </w:tc>
        <w:tc>
          <w:tcPr>
            <w:tcW w:w="1022" w:type="dxa"/>
            <w:shd w:val="clear" w:color="auto" w:fill="E2EFD9"/>
          </w:tcPr>
          <w:p w:rsidR="00FD0FC8" w:rsidRDefault="00E83399" w:rsidP="00D3689A">
            <w:pPr>
              <w:pStyle w:val="TableParagraph"/>
              <w:jc w:val="center"/>
              <w:rPr>
                <w:rFonts w:ascii="Times New Roman"/>
              </w:rPr>
            </w:pPr>
            <w:r>
              <w:rPr>
                <w:rFonts w:ascii="Times New Roman"/>
              </w:rPr>
              <w:t>X</w:t>
            </w:r>
          </w:p>
        </w:tc>
        <w:tc>
          <w:tcPr>
            <w:tcW w:w="996" w:type="dxa"/>
            <w:shd w:val="clear" w:color="auto" w:fill="E2EFD9"/>
          </w:tcPr>
          <w:p w:rsidR="00FD0FC8" w:rsidRDefault="00FD0FC8" w:rsidP="00D3689A">
            <w:pPr>
              <w:pStyle w:val="TableParagraph"/>
              <w:jc w:val="center"/>
              <w:rPr>
                <w:rFonts w:ascii="Times New Roman"/>
              </w:rPr>
            </w:pPr>
          </w:p>
        </w:tc>
        <w:tc>
          <w:tcPr>
            <w:tcW w:w="1159" w:type="dxa"/>
            <w:shd w:val="clear" w:color="auto" w:fill="E2EFD9"/>
          </w:tcPr>
          <w:p w:rsidR="00FD0FC8" w:rsidRDefault="00D3689A" w:rsidP="00D3689A">
            <w:pPr>
              <w:pStyle w:val="TableParagraph"/>
              <w:jc w:val="center"/>
              <w:rPr>
                <w:rFonts w:ascii="Times New Roman"/>
              </w:rPr>
            </w:pPr>
            <w:r>
              <w:rPr>
                <w:rFonts w:ascii="Times New Roman"/>
              </w:rPr>
              <w:t>1</w:t>
            </w:r>
          </w:p>
        </w:tc>
        <w:tc>
          <w:tcPr>
            <w:tcW w:w="1267" w:type="dxa"/>
            <w:shd w:val="clear" w:color="auto" w:fill="E2EFD9"/>
          </w:tcPr>
          <w:p w:rsidR="00FD0FC8" w:rsidRDefault="00FD0FC8" w:rsidP="00D3689A">
            <w:pPr>
              <w:pStyle w:val="TableParagraph"/>
              <w:jc w:val="center"/>
              <w:rPr>
                <w:rFonts w:ascii="Times New Roman"/>
              </w:rPr>
            </w:pPr>
          </w:p>
        </w:tc>
      </w:tr>
      <w:tr w:rsidR="00FD0FC8" w:rsidTr="00E87B97">
        <w:trPr>
          <w:trHeight w:val="666"/>
        </w:trPr>
        <w:tc>
          <w:tcPr>
            <w:tcW w:w="3430" w:type="dxa"/>
          </w:tcPr>
          <w:p w:rsidR="00FD0FC8" w:rsidRDefault="001D075F">
            <w:pPr>
              <w:pStyle w:val="TableParagraph"/>
              <w:spacing w:line="234" w:lineRule="exact"/>
              <w:ind w:left="107"/>
              <w:rPr>
                <w:sz w:val="20"/>
              </w:rPr>
            </w:pPr>
            <w:r>
              <w:rPr>
                <w:sz w:val="20"/>
              </w:rPr>
              <w:t>Spor</w:t>
            </w:r>
            <w:r w:rsidR="00D3689A">
              <w:rPr>
                <w:sz w:val="20"/>
              </w:rPr>
              <w:t xml:space="preserve"> </w:t>
            </w:r>
            <w:r>
              <w:rPr>
                <w:spacing w:val="-2"/>
                <w:sz w:val="20"/>
              </w:rPr>
              <w:t>Salonu</w:t>
            </w:r>
          </w:p>
        </w:tc>
        <w:tc>
          <w:tcPr>
            <w:tcW w:w="1176" w:type="dxa"/>
          </w:tcPr>
          <w:p w:rsidR="00FD0FC8" w:rsidRDefault="00E83399" w:rsidP="00D3689A">
            <w:pPr>
              <w:pStyle w:val="TableParagraph"/>
              <w:jc w:val="center"/>
              <w:rPr>
                <w:rFonts w:ascii="Times New Roman"/>
              </w:rPr>
            </w:pPr>
            <w:r>
              <w:rPr>
                <w:rFonts w:ascii="Times New Roman"/>
              </w:rPr>
              <w:t>X</w:t>
            </w:r>
          </w:p>
        </w:tc>
        <w:tc>
          <w:tcPr>
            <w:tcW w:w="1022" w:type="dxa"/>
          </w:tcPr>
          <w:p w:rsidR="00FD0FC8" w:rsidRDefault="00FD0FC8" w:rsidP="00D3689A">
            <w:pPr>
              <w:pStyle w:val="TableParagraph"/>
              <w:jc w:val="center"/>
              <w:rPr>
                <w:rFonts w:ascii="Times New Roman"/>
              </w:rPr>
            </w:pPr>
          </w:p>
        </w:tc>
        <w:tc>
          <w:tcPr>
            <w:tcW w:w="996" w:type="dxa"/>
          </w:tcPr>
          <w:p w:rsidR="00FD0FC8" w:rsidRDefault="00D3689A" w:rsidP="00D3689A">
            <w:pPr>
              <w:pStyle w:val="TableParagraph"/>
              <w:jc w:val="center"/>
              <w:rPr>
                <w:rFonts w:ascii="Times New Roman"/>
              </w:rPr>
            </w:pPr>
            <w:r>
              <w:rPr>
                <w:rFonts w:ascii="Times New Roman"/>
              </w:rPr>
              <w:t>1</w:t>
            </w:r>
          </w:p>
        </w:tc>
        <w:tc>
          <w:tcPr>
            <w:tcW w:w="1159" w:type="dxa"/>
          </w:tcPr>
          <w:p w:rsidR="00FD0FC8" w:rsidRDefault="00FD0FC8" w:rsidP="00D3689A">
            <w:pPr>
              <w:pStyle w:val="TableParagraph"/>
              <w:jc w:val="center"/>
              <w:rPr>
                <w:rFonts w:ascii="Times New Roman"/>
              </w:rPr>
            </w:pPr>
          </w:p>
        </w:tc>
        <w:tc>
          <w:tcPr>
            <w:tcW w:w="1267" w:type="dxa"/>
          </w:tcPr>
          <w:p w:rsidR="00FD0FC8" w:rsidRDefault="00FD0FC8" w:rsidP="00D3689A">
            <w:pPr>
              <w:pStyle w:val="TableParagraph"/>
              <w:jc w:val="center"/>
              <w:rPr>
                <w:rFonts w:ascii="Times New Roman"/>
              </w:rPr>
            </w:pPr>
          </w:p>
        </w:tc>
      </w:tr>
    </w:tbl>
    <w:p w:rsidR="00FD0FC8" w:rsidRDefault="00FD0FC8">
      <w:pPr>
        <w:rPr>
          <w:rFonts w:ascii="Times New Roman"/>
        </w:rPr>
        <w:sectPr w:rsidR="00FD0FC8" w:rsidSect="00820BDA">
          <w:pgSz w:w="11910" w:h="16840"/>
          <w:pgMar w:top="1320" w:right="400" w:bottom="1280" w:left="460" w:header="0" w:footer="1097" w:gutter="0"/>
          <w:pgBorders w:offsetFrom="page">
            <w:top w:val="dashDotStroked" w:sz="24" w:space="24" w:color="A8422A" w:themeColor="accent1" w:themeShade="BF"/>
            <w:left w:val="dashDotStroked" w:sz="24" w:space="24" w:color="A8422A" w:themeColor="accent1" w:themeShade="BF"/>
            <w:bottom w:val="dashDotStroked" w:sz="24" w:space="24" w:color="A8422A" w:themeColor="accent1" w:themeShade="BF"/>
            <w:right w:val="dashDotStroked" w:sz="24" w:space="24" w:color="A8422A" w:themeColor="accent1" w:themeShade="BF"/>
          </w:pgBorders>
          <w:cols w:space="708"/>
        </w:sectPr>
      </w:pPr>
    </w:p>
    <w:p w:rsidR="00FD0FC8" w:rsidRDefault="001D075F">
      <w:pPr>
        <w:pStyle w:val="Balk4"/>
        <w:numPr>
          <w:ilvl w:val="2"/>
          <w:numId w:val="19"/>
        </w:numPr>
        <w:tabs>
          <w:tab w:val="left" w:pos="1708"/>
        </w:tabs>
        <w:ind w:left="1708" w:hanging="750"/>
        <w:jc w:val="both"/>
      </w:pPr>
      <w:r>
        <w:lastRenderedPageBreak/>
        <w:t>Mali</w:t>
      </w:r>
      <w:r w:rsidR="00D3689A">
        <w:t xml:space="preserve"> </w:t>
      </w:r>
      <w:r>
        <w:rPr>
          <w:spacing w:val="-2"/>
        </w:rPr>
        <w:t>Kaynaklar</w:t>
      </w:r>
    </w:p>
    <w:p w:rsidR="00FD0FC8" w:rsidRDefault="001D075F">
      <w:pPr>
        <w:spacing w:before="236"/>
        <w:ind w:left="958"/>
        <w:jc w:val="both"/>
        <w:rPr>
          <w:b/>
          <w:color w:val="FF0000"/>
          <w:sz w:val="20"/>
        </w:rPr>
      </w:pPr>
      <w:r>
        <w:rPr>
          <w:b/>
          <w:sz w:val="20"/>
        </w:rPr>
        <w:t>Tablo17.Kaynak</w:t>
      </w:r>
      <w:r w:rsidR="00D3689A">
        <w:rPr>
          <w:b/>
          <w:sz w:val="20"/>
        </w:rPr>
        <w:t xml:space="preserve"> </w:t>
      </w:r>
      <w:r>
        <w:rPr>
          <w:b/>
          <w:spacing w:val="-2"/>
          <w:sz w:val="20"/>
        </w:rPr>
        <w:t>Tablosu</w:t>
      </w:r>
    </w:p>
    <w:p w:rsidR="00E87B97" w:rsidRPr="00E87B97" w:rsidRDefault="00E87B97" w:rsidP="00E87B97">
      <w:pPr>
        <w:ind w:left="118" w:firstLine="875"/>
        <w:jc w:val="both"/>
        <w:rPr>
          <w:b/>
          <w:color w:val="00B050"/>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FD0FC8">
        <w:trPr>
          <w:trHeight w:val="455"/>
        </w:trPr>
        <w:tc>
          <w:tcPr>
            <w:tcW w:w="3233" w:type="dxa"/>
            <w:tcBorders>
              <w:bottom w:val="single" w:sz="6" w:space="0" w:color="000000"/>
              <w:right w:val="single" w:sz="6" w:space="0" w:color="000000"/>
            </w:tcBorders>
          </w:tcPr>
          <w:p w:rsidR="00FD0FC8" w:rsidRDefault="001D075F">
            <w:pPr>
              <w:pStyle w:val="TableParagraph"/>
              <w:spacing w:before="1"/>
              <w:ind w:left="107"/>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tcPr>
          <w:p w:rsidR="00FD0FC8" w:rsidRDefault="001D075F">
            <w:pPr>
              <w:pStyle w:val="TableParagraph"/>
              <w:spacing w:before="1"/>
              <w:ind w:left="109"/>
              <w:rPr>
                <w:b/>
                <w:sz w:val="20"/>
              </w:rPr>
            </w:pPr>
            <w:r>
              <w:rPr>
                <w:b/>
                <w:spacing w:val="-4"/>
                <w:sz w:val="20"/>
              </w:rPr>
              <w:t>2024</w:t>
            </w:r>
          </w:p>
        </w:tc>
        <w:tc>
          <w:tcPr>
            <w:tcW w:w="1138" w:type="dxa"/>
            <w:tcBorders>
              <w:left w:val="single" w:sz="6" w:space="0" w:color="000000"/>
              <w:bottom w:val="single" w:sz="6" w:space="0" w:color="000000"/>
              <w:right w:val="single" w:sz="6" w:space="0" w:color="000000"/>
            </w:tcBorders>
          </w:tcPr>
          <w:p w:rsidR="00FD0FC8" w:rsidRDefault="001D075F">
            <w:pPr>
              <w:pStyle w:val="TableParagraph"/>
              <w:spacing w:before="1"/>
              <w:ind w:left="109"/>
              <w:rPr>
                <w:b/>
                <w:sz w:val="20"/>
              </w:rPr>
            </w:pPr>
            <w:r>
              <w:rPr>
                <w:b/>
                <w:spacing w:val="-4"/>
                <w:sz w:val="20"/>
              </w:rPr>
              <w:t>2025</w:t>
            </w:r>
          </w:p>
        </w:tc>
        <w:tc>
          <w:tcPr>
            <w:tcW w:w="1136" w:type="dxa"/>
            <w:tcBorders>
              <w:left w:val="single" w:sz="6" w:space="0" w:color="000000"/>
              <w:bottom w:val="single" w:sz="6" w:space="0" w:color="000000"/>
              <w:right w:val="single" w:sz="6" w:space="0" w:color="000000"/>
            </w:tcBorders>
          </w:tcPr>
          <w:p w:rsidR="00FD0FC8" w:rsidRDefault="001D075F">
            <w:pPr>
              <w:pStyle w:val="TableParagraph"/>
              <w:spacing w:before="1"/>
              <w:ind w:left="107"/>
              <w:rPr>
                <w:b/>
                <w:sz w:val="20"/>
              </w:rPr>
            </w:pPr>
            <w:r>
              <w:rPr>
                <w:b/>
                <w:spacing w:val="-4"/>
                <w:sz w:val="20"/>
              </w:rPr>
              <w:t>2026</w:t>
            </w:r>
          </w:p>
        </w:tc>
        <w:tc>
          <w:tcPr>
            <w:tcW w:w="1138" w:type="dxa"/>
            <w:tcBorders>
              <w:left w:val="single" w:sz="6" w:space="0" w:color="000000"/>
              <w:bottom w:val="single" w:sz="6" w:space="0" w:color="000000"/>
              <w:right w:val="single" w:sz="6" w:space="0" w:color="000000"/>
            </w:tcBorders>
          </w:tcPr>
          <w:p w:rsidR="00FD0FC8" w:rsidRDefault="001D075F">
            <w:pPr>
              <w:pStyle w:val="TableParagraph"/>
              <w:spacing w:before="1"/>
              <w:ind w:left="108"/>
              <w:rPr>
                <w:b/>
                <w:sz w:val="20"/>
              </w:rPr>
            </w:pPr>
            <w:r>
              <w:rPr>
                <w:b/>
                <w:spacing w:val="-4"/>
                <w:sz w:val="20"/>
              </w:rPr>
              <w:t>2027</w:t>
            </w:r>
          </w:p>
        </w:tc>
        <w:tc>
          <w:tcPr>
            <w:tcW w:w="1136" w:type="dxa"/>
            <w:tcBorders>
              <w:left w:val="single" w:sz="6" w:space="0" w:color="000000"/>
              <w:bottom w:val="single" w:sz="6" w:space="0" w:color="000000"/>
            </w:tcBorders>
          </w:tcPr>
          <w:p w:rsidR="00FD0FC8" w:rsidRDefault="001D075F">
            <w:pPr>
              <w:pStyle w:val="TableParagraph"/>
              <w:spacing w:before="1"/>
              <w:ind w:left="108"/>
              <w:rPr>
                <w:b/>
                <w:sz w:val="20"/>
              </w:rPr>
            </w:pPr>
            <w:r>
              <w:rPr>
                <w:b/>
                <w:spacing w:val="-4"/>
                <w:sz w:val="20"/>
              </w:rPr>
              <w:t>2028</w:t>
            </w:r>
          </w:p>
        </w:tc>
      </w:tr>
      <w:tr w:rsidR="00FD0FC8">
        <w:trPr>
          <w:trHeight w:val="453"/>
        </w:trPr>
        <w:tc>
          <w:tcPr>
            <w:tcW w:w="3233" w:type="dxa"/>
            <w:tcBorders>
              <w:top w:val="single" w:sz="6" w:space="0" w:color="000000"/>
              <w:bottom w:val="single" w:sz="6" w:space="0" w:color="000000"/>
              <w:right w:val="single" w:sz="6" w:space="0" w:color="000000"/>
            </w:tcBorders>
            <w:shd w:val="clear" w:color="auto" w:fill="E2EFD9"/>
          </w:tcPr>
          <w:p w:rsidR="00FD0FC8" w:rsidRDefault="001D075F">
            <w:pPr>
              <w:pStyle w:val="TableParagraph"/>
              <w:spacing w:line="234" w:lineRule="exact"/>
              <w:ind w:left="107"/>
              <w:rPr>
                <w:sz w:val="20"/>
              </w:rPr>
            </w:pPr>
            <w:r>
              <w:rPr>
                <w:sz w:val="20"/>
              </w:rPr>
              <w:t>Genel</w:t>
            </w:r>
            <w:r w:rsidR="00D3689A">
              <w:rPr>
                <w:sz w:val="20"/>
              </w:rPr>
              <w:t xml:space="preserve"> </w:t>
            </w:r>
            <w:r>
              <w:rPr>
                <w:spacing w:val="-2"/>
                <w:sz w:val="20"/>
              </w:rPr>
              <w:t>Bütçe</w:t>
            </w:r>
            <w:r w:rsidR="00AD0ECB">
              <w:rPr>
                <w:spacing w:val="-2"/>
                <w:sz w:val="20"/>
              </w:rPr>
              <w:t xml:space="preserve"> (Okul Aidat ve Kulüp)</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D0FC8" w:rsidRDefault="00AD0ECB" w:rsidP="00D3689A">
            <w:pPr>
              <w:pStyle w:val="TableParagraph"/>
              <w:jc w:val="right"/>
              <w:rPr>
                <w:rFonts w:ascii="Times New Roman"/>
                <w:sz w:val="20"/>
              </w:rPr>
            </w:pPr>
            <w:r>
              <w:rPr>
                <w:rFonts w:ascii="Times New Roman"/>
                <w:sz w:val="20"/>
              </w:rPr>
              <w:t>400.000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D0FC8" w:rsidRDefault="00AD0ECB" w:rsidP="00D3689A">
            <w:pPr>
              <w:pStyle w:val="TableParagraph"/>
              <w:jc w:val="right"/>
              <w:rPr>
                <w:rFonts w:ascii="Times New Roman"/>
                <w:sz w:val="20"/>
              </w:rPr>
            </w:pPr>
            <w:r>
              <w:rPr>
                <w:rFonts w:ascii="Times New Roman"/>
                <w:sz w:val="20"/>
              </w:rPr>
              <w:t>500.000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D0FC8" w:rsidRDefault="00AD0ECB" w:rsidP="00D3689A">
            <w:pPr>
              <w:pStyle w:val="TableParagraph"/>
              <w:jc w:val="right"/>
              <w:rPr>
                <w:rFonts w:ascii="Times New Roman"/>
                <w:sz w:val="20"/>
              </w:rPr>
            </w:pPr>
            <w:r>
              <w:rPr>
                <w:rFonts w:ascii="Times New Roman"/>
                <w:sz w:val="20"/>
              </w:rPr>
              <w:t>600.000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D0FC8" w:rsidRDefault="00AD0ECB" w:rsidP="00D3689A">
            <w:pPr>
              <w:pStyle w:val="TableParagraph"/>
              <w:jc w:val="right"/>
              <w:rPr>
                <w:rFonts w:ascii="Times New Roman"/>
                <w:sz w:val="20"/>
              </w:rPr>
            </w:pPr>
            <w:r>
              <w:rPr>
                <w:rFonts w:ascii="Times New Roman"/>
                <w:sz w:val="20"/>
              </w:rPr>
              <w:t>700.000</w:t>
            </w:r>
          </w:p>
        </w:tc>
        <w:tc>
          <w:tcPr>
            <w:tcW w:w="1136" w:type="dxa"/>
            <w:tcBorders>
              <w:top w:val="single" w:sz="6" w:space="0" w:color="000000"/>
              <w:left w:val="single" w:sz="6" w:space="0" w:color="000000"/>
              <w:bottom w:val="single" w:sz="6" w:space="0" w:color="000000"/>
            </w:tcBorders>
            <w:shd w:val="clear" w:color="auto" w:fill="E2EFD9"/>
          </w:tcPr>
          <w:p w:rsidR="00FD0FC8" w:rsidRDefault="00AD0ECB" w:rsidP="00D3689A">
            <w:pPr>
              <w:pStyle w:val="TableParagraph"/>
              <w:jc w:val="right"/>
              <w:rPr>
                <w:rFonts w:ascii="Times New Roman"/>
                <w:sz w:val="20"/>
              </w:rPr>
            </w:pPr>
            <w:r>
              <w:rPr>
                <w:rFonts w:ascii="Times New Roman"/>
                <w:sz w:val="20"/>
              </w:rPr>
              <w:t>800.000</w:t>
            </w:r>
          </w:p>
        </w:tc>
      </w:tr>
      <w:tr w:rsidR="00FD0FC8">
        <w:trPr>
          <w:trHeight w:val="452"/>
        </w:trPr>
        <w:tc>
          <w:tcPr>
            <w:tcW w:w="3233" w:type="dxa"/>
            <w:tcBorders>
              <w:top w:val="single" w:sz="6" w:space="0" w:color="000000"/>
              <w:bottom w:val="single" w:sz="6" w:space="0" w:color="000000"/>
              <w:right w:val="single" w:sz="6" w:space="0" w:color="000000"/>
            </w:tcBorders>
          </w:tcPr>
          <w:p w:rsidR="00FD0FC8" w:rsidRDefault="001D075F">
            <w:pPr>
              <w:pStyle w:val="TableParagraph"/>
              <w:spacing w:line="234" w:lineRule="exact"/>
              <w:ind w:left="107"/>
              <w:rPr>
                <w:sz w:val="20"/>
              </w:rPr>
            </w:pPr>
            <w:r>
              <w:rPr>
                <w:sz w:val="20"/>
              </w:rPr>
              <w:t>Okul</w:t>
            </w:r>
            <w:r w:rsidR="00D3689A">
              <w:rPr>
                <w:sz w:val="20"/>
              </w:rPr>
              <w:t xml:space="preserve"> </w:t>
            </w:r>
            <w:r>
              <w:rPr>
                <w:sz w:val="20"/>
              </w:rPr>
              <w:t>Aile</w:t>
            </w:r>
            <w:r w:rsidR="00D3689A">
              <w:rPr>
                <w:sz w:val="20"/>
              </w:rPr>
              <w:t xml:space="preserve"> </w:t>
            </w:r>
            <w:r>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FD0FC8" w:rsidRDefault="00E83399" w:rsidP="00D3689A">
            <w:pPr>
              <w:pStyle w:val="TableParagraph"/>
              <w:jc w:val="right"/>
              <w:rPr>
                <w:rFonts w:ascii="Times New Roman"/>
                <w:sz w:val="20"/>
              </w:rPr>
            </w:pPr>
            <w:r>
              <w:rPr>
                <w:rFonts w:ascii="Times New Roman"/>
                <w:sz w:val="20"/>
              </w:rPr>
              <w:t>900.000</w:t>
            </w:r>
          </w:p>
        </w:tc>
        <w:tc>
          <w:tcPr>
            <w:tcW w:w="1138" w:type="dxa"/>
            <w:tcBorders>
              <w:top w:val="single" w:sz="6" w:space="0" w:color="000000"/>
              <w:left w:val="single" w:sz="6" w:space="0" w:color="000000"/>
              <w:bottom w:val="single" w:sz="6" w:space="0" w:color="000000"/>
              <w:right w:val="single" w:sz="6" w:space="0" w:color="000000"/>
            </w:tcBorders>
          </w:tcPr>
          <w:p w:rsidR="00FD0FC8" w:rsidRDefault="00E83399" w:rsidP="00D3689A">
            <w:pPr>
              <w:pStyle w:val="TableParagraph"/>
              <w:jc w:val="right"/>
              <w:rPr>
                <w:rFonts w:ascii="Times New Roman"/>
                <w:sz w:val="20"/>
              </w:rPr>
            </w:pPr>
            <w:r>
              <w:rPr>
                <w:rFonts w:ascii="Times New Roman"/>
                <w:sz w:val="20"/>
              </w:rPr>
              <w:t>950.000</w:t>
            </w:r>
          </w:p>
        </w:tc>
        <w:tc>
          <w:tcPr>
            <w:tcW w:w="1136" w:type="dxa"/>
            <w:tcBorders>
              <w:top w:val="single" w:sz="6" w:space="0" w:color="000000"/>
              <w:left w:val="single" w:sz="6" w:space="0" w:color="000000"/>
              <w:bottom w:val="single" w:sz="6" w:space="0" w:color="000000"/>
              <w:right w:val="single" w:sz="6" w:space="0" w:color="000000"/>
            </w:tcBorders>
          </w:tcPr>
          <w:p w:rsidR="00FD0FC8" w:rsidRDefault="00E83399" w:rsidP="00D3689A">
            <w:pPr>
              <w:pStyle w:val="TableParagraph"/>
              <w:jc w:val="right"/>
              <w:rPr>
                <w:rFonts w:ascii="Times New Roman"/>
                <w:sz w:val="20"/>
              </w:rPr>
            </w:pPr>
            <w:r>
              <w:rPr>
                <w:rFonts w:ascii="Times New Roman"/>
                <w:sz w:val="20"/>
              </w:rPr>
              <w:t>1.000.000</w:t>
            </w:r>
          </w:p>
        </w:tc>
        <w:tc>
          <w:tcPr>
            <w:tcW w:w="1138" w:type="dxa"/>
            <w:tcBorders>
              <w:top w:val="single" w:sz="6" w:space="0" w:color="000000"/>
              <w:left w:val="single" w:sz="6" w:space="0" w:color="000000"/>
              <w:bottom w:val="single" w:sz="6" w:space="0" w:color="000000"/>
              <w:right w:val="single" w:sz="6" w:space="0" w:color="000000"/>
            </w:tcBorders>
          </w:tcPr>
          <w:p w:rsidR="00FD0FC8" w:rsidRDefault="00E83399" w:rsidP="00D3689A">
            <w:pPr>
              <w:pStyle w:val="TableParagraph"/>
              <w:jc w:val="right"/>
              <w:rPr>
                <w:rFonts w:ascii="Times New Roman"/>
                <w:sz w:val="20"/>
              </w:rPr>
            </w:pPr>
            <w:r>
              <w:rPr>
                <w:rFonts w:ascii="Times New Roman"/>
                <w:sz w:val="20"/>
              </w:rPr>
              <w:t>1.050.000</w:t>
            </w:r>
          </w:p>
        </w:tc>
        <w:tc>
          <w:tcPr>
            <w:tcW w:w="1136" w:type="dxa"/>
            <w:tcBorders>
              <w:top w:val="single" w:sz="6" w:space="0" w:color="000000"/>
              <w:left w:val="single" w:sz="6" w:space="0" w:color="000000"/>
              <w:bottom w:val="single" w:sz="6" w:space="0" w:color="000000"/>
            </w:tcBorders>
          </w:tcPr>
          <w:p w:rsidR="00FD0FC8" w:rsidRDefault="00E83399" w:rsidP="00D3689A">
            <w:pPr>
              <w:pStyle w:val="TableParagraph"/>
              <w:jc w:val="right"/>
              <w:rPr>
                <w:rFonts w:ascii="Times New Roman"/>
                <w:sz w:val="20"/>
              </w:rPr>
            </w:pPr>
            <w:r>
              <w:rPr>
                <w:rFonts w:ascii="Times New Roman"/>
                <w:sz w:val="20"/>
              </w:rPr>
              <w:t>1.100.000</w:t>
            </w:r>
          </w:p>
        </w:tc>
      </w:tr>
      <w:tr w:rsidR="00FD0FC8">
        <w:trPr>
          <w:trHeight w:val="452"/>
        </w:trPr>
        <w:tc>
          <w:tcPr>
            <w:tcW w:w="3233" w:type="dxa"/>
            <w:tcBorders>
              <w:top w:val="single" w:sz="6" w:space="0" w:color="000000"/>
              <w:bottom w:val="single" w:sz="6" w:space="0" w:color="000000"/>
              <w:right w:val="single" w:sz="6" w:space="0" w:color="000000"/>
            </w:tcBorders>
            <w:shd w:val="clear" w:color="auto" w:fill="E2EFD9"/>
          </w:tcPr>
          <w:p w:rsidR="00FD0FC8" w:rsidRDefault="001D075F">
            <w:pPr>
              <w:pStyle w:val="TableParagraph"/>
              <w:spacing w:line="234" w:lineRule="exact"/>
              <w:ind w:left="107"/>
              <w:rPr>
                <w:sz w:val="20"/>
              </w:rPr>
            </w:pPr>
            <w:r>
              <w:rPr>
                <w:sz w:val="20"/>
              </w:rPr>
              <w:t>Özel</w:t>
            </w:r>
            <w:r w:rsidR="00D3689A">
              <w:rPr>
                <w:sz w:val="20"/>
              </w:rPr>
              <w:t xml:space="preserve"> </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D0FC8" w:rsidRPr="00AD0ECB" w:rsidRDefault="00AD0ECB" w:rsidP="00D3689A">
            <w:pPr>
              <w:pStyle w:val="TableParagraph"/>
              <w:jc w:val="right"/>
              <w:rPr>
                <w:rFonts w:ascii="Times New Roman"/>
                <w:sz w:val="28"/>
                <w:szCs w:val="28"/>
              </w:rPr>
            </w:pPr>
            <w:r w:rsidRPr="00AD0ECB">
              <w:rPr>
                <w:rFonts w:ascii="Times New Roman"/>
                <w:sz w:val="28"/>
                <w:szCs w:val="28"/>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D0FC8" w:rsidRPr="00AD0ECB" w:rsidRDefault="00AD0ECB" w:rsidP="00D3689A">
            <w:pPr>
              <w:pStyle w:val="TableParagraph"/>
              <w:jc w:val="right"/>
              <w:rPr>
                <w:rFonts w:ascii="Times New Roman"/>
                <w:sz w:val="28"/>
                <w:szCs w:val="28"/>
              </w:rPr>
            </w:pPr>
            <w:r w:rsidRPr="00AD0ECB">
              <w:rPr>
                <w:rFonts w:ascii="Times New Roman"/>
                <w:sz w:val="28"/>
                <w:szCs w:val="28"/>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D0FC8" w:rsidRPr="00AD0ECB" w:rsidRDefault="00AD0ECB" w:rsidP="00D3689A">
            <w:pPr>
              <w:pStyle w:val="TableParagraph"/>
              <w:jc w:val="right"/>
              <w:rPr>
                <w:rFonts w:ascii="Times New Roman"/>
                <w:sz w:val="28"/>
                <w:szCs w:val="28"/>
              </w:rPr>
            </w:pPr>
            <w:r w:rsidRPr="00AD0ECB">
              <w:rPr>
                <w:rFonts w:ascii="Times New Roman"/>
                <w:sz w:val="28"/>
                <w:szCs w:val="28"/>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D0FC8" w:rsidRPr="00AD0ECB" w:rsidRDefault="00AD0ECB" w:rsidP="00D3689A">
            <w:pPr>
              <w:pStyle w:val="TableParagraph"/>
              <w:jc w:val="right"/>
              <w:rPr>
                <w:rFonts w:ascii="Times New Roman"/>
                <w:sz w:val="28"/>
                <w:szCs w:val="28"/>
              </w:rPr>
            </w:pPr>
            <w:r w:rsidRPr="00AD0ECB">
              <w:rPr>
                <w:rFonts w:ascii="Times New Roman"/>
                <w:sz w:val="28"/>
                <w:szCs w:val="28"/>
              </w:rPr>
              <w:t>-</w:t>
            </w:r>
          </w:p>
        </w:tc>
        <w:tc>
          <w:tcPr>
            <w:tcW w:w="1136" w:type="dxa"/>
            <w:tcBorders>
              <w:top w:val="single" w:sz="6" w:space="0" w:color="000000"/>
              <w:left w:val="single" w:sz="6" w:space="0" w:color="000000"/>
              <w:bottom w:val="single" w:sz="6" w:space="0" w:color="000000"/>
            </w:tcBorders>
            <w:shd w:val="clear" w:color="auto" w:fill="E2EFD9"/>
          </w:tcPr>
          <w:p w:rsidR="00FD0FC8" w:rsidRPr="00AD0ECB" w:rsidRDefault="00AD0ECB" w:rsidP="00D3689A">
            <w:pPr>
              <w:pStyle w:val="TableParagraph"/>
              <w:jc w:val="right"/>
              <w:rPr>
                <w:rFonts w:ascii="Times New Roman"/>
                <w:sz w:val="28"/>
                <w:szCs w:val="28"/>
              </w:rPr>
            </w:pPr>
            <w:r w:rsidRPr="00AD0ECB">
              <w:rPr>
                <w:rFonts w:ascii="Times New Roman"/>
                <w:sz w:val="28"/>
                <w:szCs w:val="28"/>
              </w:rPr>
              <w:t>-</w:t>
            </w:r>
          </w:p>
        </w:tc>
      </w:tr>
      <w:tr w:rsidR="00FD0FC8">
        <w:trPr>
          <w:trHeight w:val="452"/>
        </w:trPr>
        <w:tc>
          <w:tcPr>
            <w:tcW w:w="3233" w:type="dxa"/>
            <w:tcBorders>
              <w:top w:val="single" w:sz="6" w:space="0" w:color="000000"/>
              <w:bottom w:val="single" w:sz="6" w:space="0" w:color="000000"/>
              <w:right w:val="single" w:sz="6" w:space="0" w:color="000000"/>
            </w:tcBorders>
          </w:tcPr>
          <w:p w:rsidR="00FD0FC8" w:rsidRDefault="001D075F">
            <w:pPr>
              <w:pStyle w:val="TableParagraph"/>
              <w:spacing w:line="234" w:lineRule="exact"/>
              <w:ind w:left="107"/>
              <w:rPr>
                <w:sz w:val="20"/>
              </w:rPr>
            </w:pPr>
            <w:r>
              <w:rPr>
                <w:sz w:val="20"/>
              </w:rPr>
              <w:t>Kira</w:t>
            </w:r>
            <w:r w:rsidR="00D3689A">
              <w:rPr>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FD0FC8" w:rsidRPr="00AD0ECB" w:rsidRDefault="00AD0ECB" w:rsidP="00D3689A">
            <w:pPr>
              <w:pStyle w:val="TableParagraph"/>
              <w:jc w:val="right"/>
              <w:rPr>
                <w:rFonts w:ascii="Times New Roman"/>
                <w:sz w:val="28"/>
                <w:szCs w:val="28"/>
              </w:rPr>
            </w:pPr>
            <w:r w:rsidRPr="00AD0ECB">
              <w:rPr>
                <w:rFonts w:ascii="Times New Roman"/>
                <w:sz w:val="28"/>
                <w:szCs w:val="28"/>
              </w:rPr>
              <w:t>-</w:t>
            </w:r>
          </w:p>
        </w:tc>
        <w:tc>
          <w:tcPr>
            <w:tcW w:w="1138" w:type="dxa"/>
            <w:tcBorders>
              <w:top w:val="single" w:sz="6" w:space="0" w:color="000000"/>
              <w:left w:val="single" w:sz="6" w:space="0" w:color="000000"/>
              <w:bottom w:val="single" w:sz="6" w:space="0" w:color="000000"/>
              <w:right w:val="single" w:sz="6" w:space="0" w:color="000000"/>
            </w:tcBorders>
          </w:tcPr>
          <w:p w:rsidR="00FD0FC8" w:rsidRPr="00AD0ECB" w:rsidRDefault="00AD0ECB" w:rsidP="00D3689A">
            <w:pPr>
              <w:pStyle w:val="TableParagraph"/>
              <w:jc w:val="right"/>
              <w:rPr>
                <w:rFonts w:ascii="Times New Roman"/>
                <w:sz w:val="28"/>
                <w:szCs w:val="28"/>
              </w:rPr>
            </w:pPr>
            <w:r w:rsidRPr="00AD0ECB">
              <w:rPr>
                <w:rFonts w:ascii="Times New Roman"/>
                <w:sz w:val="28"/>
                <w:szCs w:val="28"/>
              </w:rPr>
              <w:t>-</w:t>
            </w:r>
          </w:p>
        </w:tc>
        <w:tc>
          <w:tcPr>
            <w:tcW w:w="1136" w:type="dxa"/>
            <w:tcBorders>
              <w:top w:val="single" w:sz="6" w:space="0" w:color="000000"/>
              <w:left w:val="single" w:sz="6" w:space="0" w:color="000000"/>
              <w:bottom w:val="single" w:sz="6" w:space="0" w:color="000000"/>
              <w:right w:val="single" w:sz="6" w:space="0" w:color="000000"/>
            </w:tcBorders>
          </w:tcPr>
          <w:p w:rsidR="00FD0FC8" w:rsidRPr="00AD0ECB" w:rsidRDefault="00AD0ECB" w:rsidP="00D3689A">
            <w:pPr>
              <w:pStyle w:val="TableParagraph"/>
              <w:jc w:val="right"/>
              <w:rPr>
                <w:rFonts w:ascii="Times New Roman"/>
                <w:sz w:val="28"/>
                <w:szCs w:val="28"/>
              </w:rPr>
            </w:pPr>
            <w:r w:rsidRPr="00AD0ECB">
              <w:rPr>
                <w:rFonts w:ascii="Times New Roman"/>
                <w:sz w:val="28"/>
                <w:szCs w:val="28"/>
              </w:rPr>
              <w:t>-</w:t>
            </w:r>
          </w:p>
        </w:tc>
        <w:tc>
          <w:tcPr>
            <w:tcW w:w="1138" w:type="dxa"/>
            <w:tcBorders>
              <w:top w:val="single" w:sz="6" w:space="0" w:color="000000"/>
              <w:left w:val="single" w:sz="6" w:space="0" w:color="000000"/>
              <w:bottom w:val="single" w:sz="6" w:space="0" w:color="000000"/>
              <w:right w:val="single" w:sz="6" w:space="0" w:color="000000"/>
            </w:tcBorders>
          </w:tcPr>
          <w:p w:rsidR="00FD0FC8" w:rsidRPr="00AD0ECB" w:rsidRDefault="00AD0ECB" w:rsidP="00D3689A">
            <w:pPr>
              <w:pStyle w:val="TableParagraph"/>
              <w:jc w:val="right"/>
              <w:rPr>
                <w:rFonts w:ascii="Times New Roman"/>
                <w:sz w:val="28"/>
                <w:szCs w:val="28"/>
              </w:rPr>
            </w:pPr>
            <w:r w:rsidRPr="00AD0ECB">
              <w:rPr>
                <w:rFonts w:ascii="Times New Roman"/>
                <w:sz w:val="28"/>
                <w:szCs w:val="28"/>
              </w:rPr>
              <w:t>-</w:t>
            </w:r>
          </w:p>
        </w:tc>
        <w:tc>
          <w:tcPr>
            <w:tcW w:w="1136" w:type="dxa"/>
            <w:tcBorders>
              <w:top w:val="single" w:sz="6" w:space="0" w:color="000000"/>
              <w:left w:val="single" w:sz="6" w:space="0" w:color="000000"/>
              <w:bottom w:val="single" w:sz="6" w:space="0" w:color="000000"/>
            </w:tcBorders>
          </w:tcPr>
          <w:p w:rsidR="00FD0FC8" w:rsidRPr="00AD0ECB" w:rsidRDefault="00AD0ECB" w:rsidP="00D3689A">
            <w:pPr>
              <w:pStyle w:val="TableParagraph"/>
              <w:jc w:val="right"/>
              <w:rPr>
                <w:rFonts w:ascii="Times New Roman"/>
                <w:sz w:val="28"/>
                <w:szCs w:val="28"/>
              </w:rPr>
            </w:pPr>
            <w:r w:rsidRPr="00AD0ECB">
              <w:rPr>
                <w:rFonts w:ascii="Times New Roman"/>
                <w:sz w:val="28"/>
                <w:szCs w:val="28"/>
              </w:rPr>
              <w:t>-</w:t>
            </w:r>
          </w:p>
        </w:tc>
      </w:tr>
      <w:tr w:rsidR="00FD0FC8">
        <w:trPr>
          <w:trHeight w:val="453"/>
        </w:trPr>
        <w:tc>
          <w:tcPr>
            <w:tcW w:w="3233" w:type="dxa"/>
            <w:tcBorders>
              <w:top w:val="single" w:sz="6" w:space="0" w:color="000000"/>
              <w:bottom w:val="single" w:sz="6" w:space="0" w:color="000000"/>
              <w:right w:val="single" w:sz="6" w:space="0" w:color="000000"/>
            </w:tcBorders>
            <w:shd w:val="clear" w:color="auto" w:fill="E2EFD9"/>
          </w:tcPr>
          <w:p w:rsidR="00FD0FC8" w:rsidRDefault="001D075F">
            <w:pPr>
              <w:pStyle w:val="TableParagraph"/>
              <w:spacing w:line="234" w:lineRule="exact"/>
              <w:ind w:left="107"/>
              <w:rPr>
                <w:sz w:val="20"/>
              </w:rPr>
            </w:pPr>
            <w:r>
              <w:rPr>
                <w:sz w:val="20"/>
              </w:rPr>
              <w:t>Döner</w:t>
            </w:r>
            <w:r w:rsidR="00D3689A">
              <w:rPr>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D0FC8" w:rsidRPr="00AD0ECB" w:rsidRDefault="00AD0ECB" w:rsidP="00D3689A">
            <w:pPr>
              <w:pStyle w:val="TableParagraph"/>
              <w:jc w:val="right"/>
              <w:rPr>
                <w:rFonts w:ascii="Times New Roman"/>
                <w:sz w:val="28"/>
                <w:szCs w:val="28"/>
              </w:rPr>
            </w:pPr>
            <w:r w:rsidRPr="00AD0ECB">
              <w:rPr>
                <w:rFonts w:ascii="Times New Roman"/>
                <w:sz w:val="28"/>
                <w:szCs w:val="28"/>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D0FC8" w:rsidRPr="00AD0ECB" w:rsidRDefault="00AD0ECB" w:rsidP="00D3689A">
            <w:pPr>
              <w:pStyle w:val="TableParagraph"/>
              <w:jc w:val="right"/>
              <w:rPr>
                <w:rFonts w:ascii="Times New Roman"/>
                <w:sz w:val="28"/>
                <w:szCs w:val="28"/>
              </w:rPr>
            </w:pPr>
            <w:r w:rsidRPr="00AD0ECB">
              <w:rPr>
                <w:rFonts w:ascii="Times New Roman"/>
                <w:sz w:val="28"/>
                <w:szCs w:val="28"/>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D0FC8" w:rsidRPr="00AD0ECB" w:rsidRDefault="00AD0ECB" w:rsidP="00D3689A">
            <w:pPr>
              <w:pStyle w:val="TableParagraph"/>
              <w:jc w:val="right"/>
              <w:rPr>
                <w:rFonts w:ascii="Times New Roman"/>
                <w:sz w:val="28"/>
                <w:szCs w:val="28"/>
              </w:rPr>
            </w:pPr>
            <w:r w:rsidRPr="00AD0ECB">
              <w:rPr>
                <w:rFonts w:ascii="Times New Roman"/>
                <w:sz w:val="28"/>
                <w:szCs w:val="28"/>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D0FC8" w:rsidRPr="00AD0ECB" w:rsidRDefault="00AD0ECB" w:rsidP="00D3689A">
            <w:pPr>
              <w:pStyle w:val="TableParagraph"/>
              <w:jc w:val="right"/>
              <w:rPr>
                <w:rFonts w:ascii="Times New Roman"/>
                <w:sz w:val="28"/>
                <w:szCs w:val="28"/>
              </w:rPr>
            </w:pPr>
            <w:r w:rsidRPr="00AD0ECB">
              <w:rPr>
                <w:rFonts w:ascii="Times New Roman"/>
                <w:sz w:val="28"/>
                <w:szCs w:val="28"/>
              </w:rPr>
              <w:t>-</w:t>
            </w:r>
          </w:p>
        </w:tc>
        <w:tc>
          <w:tcPr>
            <w:tcW w:w="1136" w:type="dxa"/>
            <w:tcBorders>
              <w:top w:val="single" w:sz="6" w:space="0" w:color="000000"/>
              <w:left w:val="single" w:sz="6" w:space="0" w:color="000000"/>
              <w:bottom w:val="single" w:sz="6" w:space="0" w:color="000000"/>
            </w:tcBorders>
            <w:shd w:val="clear" w:color="auto" w:fill="E2EFD9"/>
          </w:tcPr>
          <w:p w:rsidR="00FD0FC8" w:rsidRPr="00AD0ECB" w:rsidRDefault="00AD0ECB" w:rsidP="00D3689A">
            <w:pPr>
              <w:pStyle w:val="TableParagraph"/>
              <w:jc w:val="right"/>
              <w:rPr>
                <w:rFonts w:ascii="Times New Roman"/>
                <w:sz w:val="28"/>
                <w:szCs w:val="28"/>
              </w:rPr>
            </w:pPr>
            <w:r w:rsidRPr="00AD0ECB">
              <w:rPr>
                <w:rFonts w:ascii="Times New Roman"/>
                <w:sz w:val="28"/>
                <w:szCs w:val="28"/>
              </w:rPr>
              <w:t>-</w:t>
            </w:r>
          </w:p>
        </w:tc>
      </w:tr>
      <w:tr w:rsidR="00FD0FC8">
        <w:trPr>
          <w:trHeight w:val="452"/>
        </w:trPr>
        <w:tc>
          <w:tcPr>
            <w:tcW w:w="3233" w:type="dxa"/>
            <w:tcBorders>
              <w:top w:val="single" w:sz="6" w:space="0" w:color="000000"/>
              <w:bottom w:val="single" w:sz="6" w:space="0" w:color="000000"/>
              <w:right w:val="single" w:sz="6" w:space="0" w:color="000000"/>
            </w:tcBorders>
            <w:shd w:val="clear" w:color="auto" w:fill="E2EFD9"/>
          </w:tcPr>
          <w:p w:rsidR="00FD0FC8" w:rsidRDefault="001D075F">
            <w:pPr>
              <w:pStyle w:val="TableParagraph"/>
              <w:spacing w:line="234" w:lineRule="exact"/>
              <w:ind w:left="107"/>
              <w:rPr>
                <w:sz w:val="20"/>
              </w:rPr>
            </w:pPr>
            <w:r>
              <w:rPr>
                <w:sz w:val="20"/>
              </w:rPr>
              <w:t>Dış</w:t>
            </w:r>
            <w:r w:rsidR="00D3689A">
              <w:rPr>
                <w:sz w:val="20"/>
              </w:rPr>
              <w:t xml:space="preserve"> </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FD0FC8" w:rsidRPr="00AD0ECB" w:rsidRDefault="00AD0ECB" w:rsidP="00D3689A">
            <w:pPr>
              <w:pStyle w:val="TableParagraph"/>
              <w:jc w:val="right"/>
              <w:rPr>
                <w:rFonts w:ascii="Times New Roman"/>
                <w:sz w:val="28"/>
                <w:szCs w:val="28"/>
              </w:rPr>
            </w:pPr>
            <w:r w:rsidRPr="00AD0ECB">
              <w:rPr>
                <w:rFonts w:ascii="Times New Roman"/>
                <w:sz w:val="28"/>
                <w:szCs w:val="28"/>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D0FC8" w:rsidRPr="00AD0ECB" w:rsidRDefault="00AD0ECB" w:rsidP="00D3689A">
            <w:pPr>
              <w:pStyle w:val="TableParagraph"/>
              <w:jc w:val="right"/>
              <w:rPr>
                <w:rFonts w:ascii="Times New Roman"/>
                <w:sz w:val="28"/>
                <w:szCs w:val="28"/>
              </w:rPr>
            </w:pPr>
            <w:r w:rsidRPr="00AD0ECB">
              <w:rPr>
                <w:rFonts w:ascii="Times New Roman"/>
                <w:sz w:val="28"/>
                <w:szCs w:val="28"/>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FD0FC8" w:rsidRPr="00AD0ECB" w:rsidRDefault="00AD0ECB" w:rsidP="00D3689A">
            <w:pPr>
              <w:pStyle w:val="TableParagraph"/>
              <w:jc w:val="right"/>
              <w:rPr>
                <w:rFonts w:ascii="Times New Roman"/>
                <w:sz w:val="28"/>
                <w:szCs w:val="28"/>
              </w:rPr>
            </w:pPr>
            <w:r w:rsidRPr="00AD0ECB">
              <w:rPr>
                <w:rFonts w:ascii="Times New Roman"/>
                <w:sz w:val="28"/>
                <w:szCs w:val="28"/>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FD0FC8" w:rsidRPr="00AD0ECB" w:rsidRDefault="00AD0ECB" w:rsidP="00D3689A">
            <w:pPr>
              <w:pStyle w:val="TableParagraph"/>
              <w:jc w:val="right"/>
              <w:rPr>
                <w:rFonts w:ascii="Times New Roman"/>
                <w:sz w:val="28"/>
                <w:szCs w:val="28"/>
              </w:rPr>
            </w:pPr>
            <w:r w:rsidRPr="00AD0ECB">
              <w:rPr>
                <w:rFonts w:ascii="Times New Roman"/>
                <w:sz w:val="28"/>
                <w:szCs w:val="28"/>
              </w:rPr>
              <w:t>-</w:t>
            </w:r>
          </w:p>
        </w:tc>
        <w:tc>
          <w:tcPr>
            <w:tcW w:w="1136" w:type="dxa"/>
            <w:tcBorders>
              <w:top w:val="single" w:sz="6" w:space="0" w:color="000000"/>
              <w:left w:val="single" w:sz="6" w:space="0" w:color="000000"/>
              <w:bottom w:val="single" w:sz="6" w:space="0" w:color="000000"/>
            </w:tcBorders>
            <w:shd w:val="clear" w:color="auto" w:fill="E2EFD9"/>
          </w:tcPr>
          <w:p w:rsidR="00FD0FC8" w:rsidRPr="00AD0ECB" w:rsidRDefault="00AD0ECB" w:rsidP="00D3689A">
            <w:pPr>
              <w:pStyle w:val="TableParagraph"/>
              <w:jc w:val="right"/>
              <w:rPr>
                <w:rFonts w:ascii="Times New Roman"/>
                <w:sz w:val="28"/>
                <w:szCs w:val="28"/>
              </w:rPr>
            </w:pPr>
            <w:r w:rsidRPr="00AD0ECB">
              <w:rPr>
                <w:rFonts w:ascii="Times New Roman"/>
                <w:sz w:val="28"/>
                <w:szCs w:val="28"/>
              </w:rPr>
              <w:t>-</w:t>
            </w:r>
          </w:p>
        </w:tc>
      </w:tr>
      <w:tr w:rsidR="00FD0FC8">
        <w:trPr>
          <w:trHeight w:val="453"/>
        </w:trPr>
        <w:tc>
          <w:tcPr>
            <w:tcW w:w="3233" w:type="dxa"/>
            <w:tcBorders>
              <w:top w:val="single" w:sz="6" w:space="0" w:color="000000"/>
              <w:bottom w:val="single" w:sz="6" w:space="0" w:color="000000"/>
              <w:right w:val="single" w:sz="6" w:space="0" w:color="000000"/>
            </w:tcBorders>
          </w:tcPr>
          <w:p w:rsidR="00FD0FC8" w:rsidRDefault="001D075F">
            <w:pPr>
              <w:pStyle w:val="TableParagraph"/>
              <w:spacing w:line="234" w:lineRule="exact"/>
              <w:ind w:left="107"/>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FD0FC8" w:rsidRDefault="00D3689A" w:rsidP="00D3689A">
            <w:pPr>
              <w:pStyle w:val="TableParagraph"/>
              <w:jc w:val="right"/>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rsidR="00FD0FC8" w:rsidRDefault="00D3689A" w:rsidP="00D3689A">
            <w:pPr>
              <w:pStyle w:val="TableParagraph"/>
              <w:jc w:val="right"/>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tcPr>
          <w:p w:rsidR="00FD0FC8" w:rsidRDefault="00D3689A" w:rsidP="00D3689A">
            <w:pPr>
              <w:pStyle w:val="TableParagraph"/>
              <w:jc w:val="right"/>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rsidR="00FD0FC8" w:rsidRDefault="00D3689A" w:rsidP="00D3689A">
            <w:pPr>
              <w:pStyle w:val="TableParagraph"/>
              <w:jc w:val="right"/>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tcBorders>
          </w:tcPr>
          <w:p w:rsidR="00FD0FC8" w:rsidRDefault="00D3689A" w:rsidP="00D3689A">
            <w:pPr>
              <w:pStyle w:val="TableParagraph"/>
              <w:jc w:val="right"/>
              <w:rPr>
                <w:rFonts w:ascii="Times New Roman"/>
                <w:sz w:val="20"/>
              </w:rPr>
            </w:pPr>
            <w:r>
              <w:rPr>
                <w:rFonts w:ascii="Times New Roman"/>
                <w:sz w:val="20"/>
              </w:rPr>
              <w:t>-</w:t>
            </w:r>
          </w:p>
        </w:tc>
      </w:tr>
      <w:tr w:rsidR="00FD0FC8">
        <w:trPr>
          <w:trHeight w:val="452"/>
        </w:trPr>
        <w:tc>
          <w:tcPr>
            <w:tcW w:w="3233" w:type="dxa"/>
            <w:tcBorders>
              <w:top w:val="single" w:sz="6" w:space="0" w:color="000000"/>
              <w:right w:val="single" w:sz="6" w:space="0" w:color="000000"/>
            </w:tcBorders>
          </w:tcPr>
          <w:p w:rsidR="00FD0FC8" w:rsidRDefault="001D075F">
            <w:pPr>
              <w:pStyle w:val="TableParagraph"/>
              <w:spacing w:line="234" w:lineRule="exact"/>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tcPr>
          <w:p w:rsidR="00FD0FC8" w:rsidRDefault="00AD0ECB" w:rsidP="00D3689A">
            <w:pPr>
              <w:pStyle w:val="TableParagraph"/>
              <w:jc w:val="right"/>
              <w:rPr>
                <w:rFonts w:ascii="Times New Roman"/>
                <w:sz w:val="20"/>
              </w:rPr>
            </w:pPr>
            <w:r>
              <w:rPr>
                <w:rFonts w:ascii="Times New Roman"/>
                <w:sz w:val="20"/>
              </w:rPr>
              <w:t>1.300.000</w:t>
            </w:r>
          </w:p>
        </w:tc>
        <w:tc>
          <w:tcPr>
            <w:tcW w:w="1138" w:type="dxa"/>
            <w:tcBorders>
              <w:top w:val="single" w:sz="6" w:space="0" w:color="000000"/>
              <w:left w:val="single" w:sz="6" w:space="0" w:color="000000"/>
              <w:right w:val="single" w:sz="6" w:space="0" w:color="000000"/>
            </w:tcBorders>
          </w:tcPr>
          <w:p w:rsidR="00FD0FC8" w:rsidRDefault="00AD0ECB" w:rsidP="00D3689A">
            <w:pPr>
              <w:pStyle w:val="TableParagraph"/>
              <w:jc w:val="right"/>
              <w:rPr>
                <w:rFonts w:ascii="Times New Roman"/>
                <w:sz w:val="20"/>
              </w:rPr>
            </w:pPr>
            <w:r>
              <w:rPr>
                <w:rFonts w:ascii="Times New Roman"/>
                <w:sz w:val="20"/>
              </w:rPr>
              <w:t>1.450.000</w:t>
            </w:r>
          </w:p>
        </w:tc>
        <w:tc>
          <w:tcPr>
            <w:tcW w:w="1136" w:type="dxa"/>
            <w:tcBorders>
              <w:top w:val="single" w:sz="6" w:space="0" w:color="000000"/>
              <w:left w:val="single" w:sz="6" w:space="0" w:color="000000"/>
              <w:right w:val="single" w:sz="6" w:space="0" w:color="000000"/>
            </w:tcBorders>
          </w:tcPr>
          <w:p w:rsidR="00FD0FC8" w:rsidRDefault="00AD0ECB" w:rsidP="00D3689A">
            <w:pPr>
              <w:pStyle w:val="TableParagraph"/>
              <w:jc w:val="right"/>
              <w:rPr>
                <w:rFonts w:ascii="Times New Roman"/>
                <w:sz w:val="20"/>
              </w:rPr>
            </w:pPr>
            <w:r>
              <w:rPr>
                <w:rFonts w:ascii="Times New Roman"/>
                <w:sz w:val="20"/>
              </w:rPr>
              <w:t>1.600.000</w:t>
            </w:r>
          </w:p>
        </w:tc>
        <w:tc>
          <w:tcPr>
            <w:tcW w:w="1138" w:type="dxa"/>
            <w:tcBorders>
              <w:top w:val="single" w:sz="6" w:space="0" w:color="000000"/>
              <w:left w:val="single" w:sz="6" w:space="0" w:color="000000"/>
              <w:right w:val="single" w:sz="6" w:space="0" w:color="000000"/>
            </w:tcBorders>
          </w:tcPr>
          <w:p w:rsidR="00FD0FC8" w:rsidRDefault="00AD0ECB" w:rsidP="00D3689A">
            <w:pPr>
              <w:pStyle w:val="TableParagraph"/>
              <w:jc w:val="right"/>
              <w:rPr>
                <w:rFonts w:ascii="Times New Roman"/>
                <w:sz w:val="20"/>
              </w:rPr>
            </w:pPr>
            <w:r>
              <w:rPr>
                <w:rFonts w:ascii="Times New Roman"/>
                <w:sz w:val="20"/>
              </w:rPr>
              <w:t>1.750.000</w:t>
            </w:r>
          </w:p>
        </w:tc>
        <w:tc>
          <w:tcPr>
            <w:tcW w:w="1136" w:type="dxa"/>
            <w:tcBorders>
              <w:top w:val="single" w:sz="6" w:space="0" w:color="000000"/>
              <w:left w:val="single" w:sz="6" w:space="0" w:color="000000"/>
            </w:tcBorders>
          </w:tcPr>
          <w:p w:rsidR="00FD0FC8" w:rsidRDefault="00AD0ECB" w:rsidP="00D3689A">
            <w:pPr>
              <w:pStyle w:val="TableParagraph"/>
              <w:jc w:val="right"/>
              <w:rPr>
                <w:rFonts w:ascii="Times New Roman"/>
                <w:sz w:val="20"/>
              </w:rPr>
            </w:pPr>
            <w:r>
              <w:rPr>
                <w:rFonts w:ascii="Times New Roman"/>
                <w:sz w:val="20"/>
              </w:rPr>
              <w:t>1.900.000</w:t>
            </w:r>
          </w:p>
        </w:tc>
      </w:tr>
    </w:tbl>
    <w:p w:rsidR="00FD0FC8" w:rsidRDefault="00FD0FC8">
      <w:pPr>
        <w:pStyle w:val="GvdeMetni"/>
        <w:spacing w:before="49"/>
        <w:rPr>
          <w:b/>
          <w:sz w:val="20"/>
        </w:rPr>
      </w:pPr>
    </w:p>
    <w:p w:rsidR="00E87B97" w:rsidRPr="000F59F6" w:rsidRDefault="001D075F" w:rsidP="00052951">
      <w:pPr>
        <w:ind w:left="993"/>
        <w:rPr>
          <w:b/>
          <w:color w:val="00B050"/>
          <w:sz w:val="20"/>
        </w:rPr>
      </w:pPr>
      <w:r>
        <w:rPr>
          <w:b/>
          <w:sz w:val="20"/>
        </w:rPr>
        <w:t>Tablo18.Harcama</w:t>
      </w:r>
      <w:r>
        <w:rPr>
          <w:b/>
          <w:spacing w:val="-2"/>
          <w:sz w:val="20"/>
        </w:rPr>
        <w:t>Kalemler</w:t>
      </w:r>
    </w:p>
    <w:p w:rsidR="00FD0FC8" w:rsidRDefault="00FD0FC8">
      <w:pPr>
        <w:ind w:left="958"/>
        <w:jc w:val="both"/>
        <w:rPr>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FD0FC8">
        <w:trPr>
          <w:trHeight w:val="253"/>
        </w:trPr>
        <w:tc>
          <w:tcPr>
            <w:tcW w:w="3730" w:type="dxa"/>
          </w:tcPr>
          <w:p w:rsidR="00FD0FC8" w:rsidRDefault="001D075F">
            <w:pPr>
              <w:pStyle w:val="TableParagraph"/>
              <w:spacing w:line="234" w:lineRule="exact"/>
              <w:ind w:left="827"/>
              <w:rPr>
                <w:b/>
                <w:sz w:val="20"/>
              </w:rPr>
            </w:pPr>
            <w:r>
              <w:rPr>
                <w:b/>
                <w:spacing w:val="-2"/>
                <w:sz w:val="20"/>
              </w:rPr>
              <w:t>Harcama</w:t>
            </w:r>
            <w:r w:rsidR="00D3689A">
              <w:rPr>
                <w:b/>
                <w:spacing w:val="-2"/>
                <w:sz w:val="20"/>
              </w:rPr>
              <w:t xml:space="preserve"> </w:t>
            </w:r>
            <w:r>
              <w:rPr>
                <w:b/>
                <w:spacing w:val="-2"/>
                <w:sz w:val="20"/>
              </w:rPr>
              <w:t>Kalemi</w:t>
            </w:r>
          </w:p>
        </w:tc>
        <w:tc>
          <w:tcPr>
            <w:tcW w:w="5321" w:type="dxa"/>
          </w:tcPr>
          <w:p w:rsidR="00FD0FC8" w:rsidRDefault="001D075F">
            <w:pPr>
              <w:pStyle w:val="TableParagraph"/>
              <w:spacing w:line="234" w:lineRule="exact"/>
              <w:ind w:left="827"/>
              <w:rPr>
                <w:b/>
                <w:sz w:val="20"/>
              </w:rPr>
            </w:pPr>
            <w:r>
              <w:rPr>
                <w:b/>
                <w:spacing w:val="-2"/>
                <w:sz w:val="20"/>
              </w:rPr>
              <w:t>Çeşitleri</w:t>
            </w:r>
          </w:p>
        </w:tc>
      </w:tr>
      <w:tr w:rsidR="00FD0FC8">
        <w:trPr>
          <w:trHeight w:val="505"/>
        </w:trPr>
        <w:tc>
          <w:tcPr>
            <w:tcW w:w="3730" w:type="dxa"/>
            <w:shd w:val="clear" w:color="auto" w:fill="E2EFD9"/>
          </w:tcPr>
          <w:p w:rsidR="00FD0FC8" w:rsidRDefault="001D075F">
            <w:pPr>
              <w:pStyle w:val="TableParagraph"/>
              <w:spacing w:line="234" w:lineRule="exact"/>
              <w:ind w:left="107"/>
              <w:rPr>
                <w:sz w:val="20"/>
              </w:rPr>
            </w:pPr>
            <w:r>
              <w:rPr>
                <w:spacing w:val="-2"/>
                <w:sz w:val="20"/>
              </w:rPr>
              <w:t>Personel</w:t>
            </w:r>
          </w:p>
        </w:tc>
        <w:tc>
          <w:tcPr>
            <w:tcW w:w="5321" w:type="dxa"/>
            <w:shd w:val="clear" w:color="auto" w:fill="E2EFD9"/>
          </w:tcPr>
          <w:p w:rsidR="00FD0FC8" w:rsidRDefault="001D075F" w:rsidP="009F19FD">
            <w:pPr>
              <w:pStyle w:val="TableParagraph"/>
              <w:spacing w:line="234" w:lineRule="exact"/>
              <w:ind w:left="467"/>
              <w:rPr>
                <w:sz w:val="20"/>
              </w:rPr>
            </w:pPr>
            <w:r>
              <w:rPr>
                <w:sz w:val="20"/>
              </w:rPr>
              <w:t>Sözleşmeli</w:t>
            </w:r>
            <w:r w:rsidR="00D3689A">
              <w:rPr>
                <w:sz w:val="20"/>
              </w:rPr>
              <w:t xml:space="preserve"> </w:t>
            </w:r>
            <w:r>
              <w:rPr>
                <w:sz w:val="20"/>
              </w:rPr>
              <w:t>olarak</w:t>
            </w:r>
            <w:r w:rsidR="00D3689A">
              <w:rPr>
                <w:sz w:val="20"/>
              </w:rPr>
              <w:t xml:space="preserve"> </w:t>
            </w:r>
            <w:r>
              <w:rPr>
                <w:sz w:val="20"/>
              </w:rPr>
              <w:t>çalışan</w:t>
            </w:r>
            <w:r w:rsidR="00D3689A">
              <w:rPr>
                <w:sz w:val="20"/>
              </w:rPr>
              <w:t xml:space="preserve"> </w:t>
            </w:r>
            <w:r>
              <w:rPr>
                <w:sz w:val="20"/>
              </w:rPr>
              <w:t>personelin</w:t>
            </w:r>
            <w:r w:rsidR="00D3689A">
              <w:rPr>
                <w:sz w:val="20"/>
              </w:rPr>
              <w:t xml:space="preserve"> </w:t>
            </w:r>
            <w:r>
              <w:rPr>
                <w:sz w:val="20"/>
              </w:rPr>
              <w:t>(sekreter</w:t>
            </w:r>
            <w:r w:rsidR="00D3689A">
              <w:rPr>
                <w:sz w:val="20"/>
              </w:rPr>
              <w:t xml:space="preserve"> </w:t>
            </w:r>
            <w:r>
              <w:rPr>
                <w:spacing w:val="-2"/>
                <w:sz w:val="20"/>
              </w:rPr>
              <w:t>temizlik,</w:t>
            </w:r>
            <w:r w:rsidR="00D3689A">
              <w:rPr>
                <w:spacing w:val="-2"/>
                <w:sz w:val="20"/>
              </w:rPr>
              <w:t xml:space="preserve"> </w:t>
            </w:r>
            <w:r>
              <w:rPr>
                <w:sz w:val="20"/>
              </w:rPr>
              <w:t>güvenlik)ücret,</w:t>
            </w:r>
            <w:r w:rsidR="00D3689A">
              <w:rPr>
                <w:sz w:val="20"/>
              </w:rPr>
              <w:t xml:space="preserve"> </w:t>
            </w:r>
            <w:r>
              <w:rPr>
                <w:sz w:val="20"/>
              </w:rPr>
              <w:t>vergi,</w:t>
            </w:r>
            <w:r w:rsidR="00D3689A">
              <w:rPr>
                <w:sz w:val="20"/>
              </w:rPr>
              <w:t xml:space="preserve"> </w:t>
            </w:r>
            <w:r>
              <w:rPr>
                <w:sz w:val="20"/>
              </w:rPr>
              <w:t>sigorta</w:t>
            </w:r>
            <w:r w:rsidR="00D3689A">
              <w:rPr>
                <w:sz w:val="20"/>
              </w:rPr>
              <w:t xml:space="preserve"> </w:t>
            </w:r>
            <w:r>
              <w:rPr>
                <w:sz w:val="20"/>
              </w:rPr>
              <w:t>vb.</w:t>
            </w:r>
            <w:r w:rsidR="00D3689A">
              <w:rPr>
                <w:sz w:val="20"/>
              </w:rPr>
              <w:t xml:space="preserve"> </w:t>
            </w:r>
            <w:r>
              <w:rPr>
                <w:spacing w:val="-2"/>
                <w:sz w:val="20"/>
              </w:rPr>
              <w:t>giderleri</w:t>
            </w:r>
          </w:p>
        </w:tc>
      </w:tr>
      <w:tr w:rsidR="00FD0FC8" w:rsidTr="009F19FD">
        <w:trPr>
          <w:trHeight w:val="527"/>
        </w:trPr>
        <w:tc>
          <w:tcPr>
            <w:tcW w:w="3730" w:type="dxa"/>
          </w:tcPr>
          <w:p w:rsidR="00FD0FC8" w:rsidRDefault="001D075F">
            <w:pPr>
              <w:pStyle w:val="TableParagraph"/>
              <w:spacing w:line="234" w:lineRule="exact"/>
              <w:ind w:left="107"/>
              <w:rPr>
                <w:sz w:val="20"/>
              </w:rPr>
            </w:pPr>
            <w:r>
              <w:rPr>
                <w:spacing w:val="-2"/>
                <w:sz w:val="20"/>
              </w:rPr>
              <w:t>Onarım</w:t>
            </w:r>
          </w:p>
        </w:tc>
        <w:tc>
          <w:tcPr>
            <w:tcW w:w="5321" w:type="dxa"/>
          </w:tcPr>
          <w:p w:rsidR="00FD0FC8" w:rsidRDefault="001D075F" w:rsidP="009F19FD">
            <w:pPr>
              <w:pStyle w:val="TableParagraph"/>
              <w:spacing w:line="234" w:lineRule="exact"/>
              <w:ind w:left="467"/>
              <w:rPr>
                <w:sz w:val="20"/>
              </w:rPr>
            </w:pPr>
            <w:r>
              <w:rPr>
                <w:sz w:val="20"/>
              </w:rPr>
              <w:t>Okul/kurum</w:t>
            </w:r>
            <w:r w:rsidR="00D3689A">
              <w:rPr>
                <w:sz w:val="20"/>
              </w:rPr>
              <w:t xml:space="preserve"> </w:t>
            </w:r>
            <w:r>
              <w:rPr>
                <w:sz w:val="20"/>
              </w:rPr>
              <w:t>binası</w:t>
            </w:r>
            <w:r w:rsidR="00D3689A">
              <w:rPr>
                <w:sz w:val="20"/>
              </w:rPr>
              <w:t xml:space="preserve"> </w:t>
            </w:r>
            <w:r>
              <w:rPr>
                <w:sz w:val="20"/>
              </w:rPr>
              <w:t>ve</w:t>
            </w:r>
            <w:r w:rsidR="00D3689A">
              <w:rPr>
                <w:sz w:val="20"/>
              </w:rPr>
              <w:t xml:space="preserve"> </w:t>
            </w:r>
            <w:r>
              <w:rPr>
                <w:sz w:val="20"/>
              </w:rPr>
              <w:t>tesisatlarıyla</w:t>
            </w:r>
            <w:r w:rsidR="00D3689A">
              <w:rPr>
                <w:sz w:val="20"/>
              </w:rPr>
              <w:t xml:space="preserve"> </w:t>
            </w:r>
            <w:r>
              <w:rPr>
                <w:sz w:val="20"/>
              </w:rPr>
              <w:t>ilgili</w:t>
            </w:r>
            <w:r w:rsidR="00D3689A">
              <w:rPr>
                <w:sz w:val="20"/>
              </w:rPr>
              <w:t xml:space="preserve"> </w:t>
            </w:r>
            <w:r>
              <w:rPr>
                <w:sz w:val="20"/>
              </w:rPr>
              <w:t>her</w:t>
            </w:r>
            <w:r w:rsidR="00D3689A">
              <w:rPr>
                <w:sz w:val="20"/>
              </w:rPr>
              <w:t xml:space="preserve"> </w:t>
            </w:r>
            <w:r>
              <w:rPr>
                <w:spacing w:val="-4"/>
                <w:sz w:val="20"/>
              </w:rPr>
              <w:t>türlü</w:t>
            </w:r>
            <w:r w:rsidR="00D3689A">
              <w:rPr>
                <w:spacing w:val="-4"/>
                <w:sz w:val="20"/>
              </w:rPr>
              <w:t xml:space="preserve"> </w:t>
            </w:r>
            <w:r>
              <w:rPr>
                <w:sz w:val="20"/>
              </w:rPr>
              <w:t>küçük</w:t>
            </w:r>
            <w:r w:rsidR="00D3689A">
              <w:rPr>
                <w:sz w:val="20"/>
              </w:rPr>
              <w:t xml:space="preserve"> </w:t>
            </w:r>
            <w:r>
              <w:rPr>
                <w:sz w:val="20"/>
              </w:rPr>
              <w:t>onarım;</w:t>
            </w:r>
            <w:r w:rsidR="00D3689A">
              <w:rPr>
                <w:sz w:val="20"/>
              </w:rPr>
              <w:t xml:space="preserve"> </w:t>
            </w:r>
            <w:r>
              <w:rPr>
                <w:sz w:val="20"/>
              </w:rPr>
              <w:t>makine,</w:t>
            </w:r>
            <w:r w:rsidR="00D3689A">
              <w:rPr>
                <w:sz w:val="20"/>
              </w:rPr>
              <w:t xml:space="preserve"> </w:t>
            </w:r>
            <w:r>
              <w:rPr>
                <w:sz w:val="20"/>
              </w:rPr>
              <w:t>bilgisayar,</w:t>
            </w:r>
            <w:r w:rsidR="00D3689A">
              <w:rPr>
                <w:sz w:val="20"/>
              </w:rPr>
              <w:t xml:space="preserve"> </w:t>
            </w:r>
            <w:r>
              <w:rPr>
                <w:sz w:val="20"/>
              </w:rPr>
              <w:t>yazıcı</w:t>
            </w:r>
            <w:r w:rsidR="00D3689A">
              <w:rPr>
                <w:sz w:val="20"/>
              </w:rPr>
              <w:t xml:space="preserve"> </w:t>
            </w:r>
            <w:r>
              <w:rPr>
                <w:sz w:val="20"/>
              </w:rPr>
              <w:t>vb.</w:t>
            </w:r>
            <w:r w:rsidR="00D3689A">
              <w:rPr>
                <w:sz w:val="20"/>
              </w:rPr>
              <w:t xml:space="preserve"> </w:t>
            </w:r>
            <w:r>
              <w:rPr>
                <w:sz w:val="20"/>
              </w:rPr>
              <w:t xml:space="preserve">bakım </w:t>
            </w:r>
            <w:r>
              <w:rPr>
                <w:spacing w:val="-2"/>
                <w:sz w:val="20"/>
              </w:rPr>
              <w:t>giderleri</w:t>
            </w:r>
          </w:p>
        </w:tc>
      </w:tr>
      <w:tr w:rsidR="00FD0FC8">
        <w:trPr>
          <w:trHeight w:val="253"/>
        </w:trPr>
        <w:tc>
          <w:tcPr>
            <w:tcW w:w="3730" w:type="dxa"/>
            <w:shd w:val="clear" w:color="auto" w:fill="E2EFD9"/>
          </w:tcPr>
          <w:p w:rsidR="00FD0FC8" w:rsidRDefault="001D075F">
            <w:pPr>
              <w:pStyle w:val="TableParagraph"/>
              <w:spacing w:before="1" w:line="232" w:lineRule="exact"/>
              <w:ind w:left="107"/>
              <w:rPr>
                <w:sz w:val="20"/>
              </w:rPr>
            </w:pPr>
            <w:r>
              <w:rPr>
                <w:spacing w:val="-2"/>
                <w:sz w:val="20"/>
              </w:rPr>
              <w:t>Sosyal-sportif</w:t>
            </w:r>
            <w:r w:rsidR="00D3689A">
              <w:rPr>
                <w:spacing w:val="-2"/>
                <w:sz w:val="20"/>
              </w:rPr>
              <w:t xml:space="preserve"> </w:t>
            </w:r>
            <w:r>
              <w:rPr>
                <w:spacing w:val="-2"/>
                <w:sz w:val="20"/>
              </w:rPr>
              <w:t>faaliyetler</w:t>
            </w:r>
          </w:p>
        </w:tc>
        <w:tc>
          <w:tcPr>
            <w:tcW w:w="5321" w:type="dxa"/>
            <w:shd w:val="clear" w:color="auto" w:fill="E2EFD9"/>
          </w:tcPr>
          <w:p w:rsidR="00FD0FC8" w:rsidRDefault="001D075F">
            <w:pPr>
              <w:pStyle w:val="TableParagraph"/>
              <w:spacing w:before="1" w:line="232" w:lineRule="exact"/>
              <w:ind w:left="467"/>
              <w:rPr>
                <w:sz w:val="20"/>
              </w:rPr>
            </w:pPr>
            <w:r>
              <w:rPr>
                <w:sz w:val="20"/>
              </w:rPr>
              <w:t>Etkinlikler</w:t>
            </w:r>
            <w:r w:rsidR="00D3689A">
              <w:rPr>
                <w:sz w:val="20"/>
              </w:rPr>
              <w:t xml:space="preserve"> </w:t>
            </w:r>
            <w:r>
              <w:rPr>
                <w:sz w:val="20"/>
              </w:rPr>
              <w:t>ile</w:t>
            </w:r>
            <w:r w:rsidR="00D3689A">
              <w:rPr>
                <w:sz w:val="20"/>
              </w:rPr>
              <w:t xml:space="preserve"> </w:t>
            </w:r>
            <w:r>
              <w:rPr>
                <w:sz w:val="20"/>
              </w:rPr>
              <w:t>ilgili</w:t>
            </w:r>
            <w:r w:rsidR="00D3689A">
              <w:rPr>
                <w:sz w:val="20"/>
              </w:rPr>
              <w:t xml:space="preserve"> </w:t>
            </w:r>
            <w:r>
              <w:rPr>
                <w:spacing w:val="-2"/>
                <w:sz w:val="20"/>
              </w:rPr>
              <w:t>giderler</w:t>
            </w:r>
          </w:p>
        </w:tc>
      </w:tr>
      <w:tr w:rsidR="00FD0FC8">
        <w:trPr>
          <w:trHeight w:val="253"/>
        </w:trPr>
        <w:tc>
          <w:tcPr>
            <w:tcW w:w="3730" w:type="dxa"/>
          </w:tcPr>
          <w:p w:rsidR="00FD0FC8" w:rsidRDefault="001D075F">
            <w:pPr>
              <w:pStyle w:val="TableParagraph"/>
              <w:spacing w:before="1" w:line="232" w:lineRule="exact"/>
              <w:ind w:left="107"/>
              <w:rPr>
                <w:sz w:val="20"/>
              </w:rPr>
            </w:pPr>
            <w:r>
              <w:rPr>
                <w:spacing w:val="-2"/>
                <w:sz w:val="20"/>
              </w:rPr>
              <w:t>Temizlik</w:t>
            </w:r>
          </w:p>
        </w:tc>
        <w:tc>
          <w:tcPr>
            <w:tcW w:w="5321" w:type="dxa"/>
          </w:tcPr>
          <w:p w:rsidR="00FD0FC8" w:rsidRDefault="001D075F">
            <w:pPr>
              <w:pStyle w:val="TableParagraph"/>
              <w:spacing w:before="1" w:line="232" w:lineRule="exact"/>
              <w:ind w:left="467"/>
              <w:rPr>
                <w:sz w:val="20"/>
              </w:rPr>
            </w:pPr>
            <w:r>
              <w:rPr>
                <w:spacing w:val="-2"/>
                <w:sz w:val="20"/>
              </w:rPr>
              <w:t>Temizlik</w:t>
            </w:r>
            <w:r w:rsidR="00D3689A">
              <w:rPr>
                <w:spacing w:val="-2"/>
                <w:sz w:val="20"/>
              </w:rPr>
              <w:t xml:space="preserve"> </w:t>
            </w:r>
            <w:r>
              <w:rPr>
                <w:spacing w:val="-2"/>
                <w:sz w:val="20"/>
              </w:rPr>
              <w:t>malzemeleri</w:t>
            </w:r>
            <w:r w:rsidR="00D3689A">
              <w:rPr>
                <w:spacing w:val="-2"/>
                <w:sz w:val="20"/>
              </w:rPr>
              <w:t xml:space="preserve"> </w:t>
            </w:r>
            <w:r>
              <w:rPr>
                <w:spacing w:val="-2"/>
                <w:sz w:val="20"/>
              </w:rPr>
              <w:t>alımı</w:t>
            </w:r>
          </w:p>
        </w:tc>
      </w:tr>
      <w:tr w:rsidR="00FD0FC8" w:rsidTr="009F19FD">
        <w:trPr>
          <w:trHeight w:val="273"/>
        </w:trPr>
        <w:tc>
          <w:tcPr>
            <w:tcW w:w="3730" w:type="dxa"/>
            <w:shd w:val="clear" w:color="auto" w:fill="E2EFD9"/>
          </w:tcPr>
          <w:p w:rsidR="00FD0FC8" w:rsidRDefault="001D075F">
            <w:pPr>
              <w:pStyle w:val="TableParagraph"/>
              <w:spacing w:line="234" w:lineRule="exact"/>
              <w:ind w:left="107"/>
              <w:rPr>
                <w:sz w:val="20"/>
              </w:rPr>
            </w:pPr>
            <w:r>
              <w:rPr>
                <w:spacing w:val="-2"/>
                <w:sz w:val="20"/>
              </w:rPr>
              <w:t>İletişim</w:t>
            </w:r>
          </w:p>
        </w:tc>
        <w:tc>
          <w:tcPr>
            <w:tcW w:w="5321" w:type="dxa"/>
            <w:shd w:val="clear" w:color="auto" w:fill="E2EFD9"/>
          </w:tcPr>
          <w:p w:rsidR="00FD0FC8" w:rsidRDefault="001D075F">
            <w:pPr>
              <w:pStyle w:val="TableParagraph"/>
              <w:spacing w:line="234" w:lineRule="exact"/>
              <w:ind w:left="467"/>
              <w:rPr>
                <w:sz w:val="20"/>
              </w:rPr>
            </w:pPr>
            <w:r>
              <w:rPr>
                <w:sz w:val="20"/>
              </w:rPr>
              <w:t>Telefon,</w:t>
            </w:r>
            <w:r w:rsidR="00D3689A">
              <w:rPr>
                <w:sz w:val="20"/>
              </w:rPr>
              <w:t xml:space="preserve"> </w:t>
            </w:r>
            <w:r>
              <w:rPr>
                <w:sz w:val="20"/>
              </w:rPr>
              <w:t>faks,</w:t>
            </w:r>
            <w:r w:rsidR="00D3689A">
              <w:rPr>
                <w:sz w:val="20"/>
              </w:rPr>
              <w:t xml:space="preserve"> </w:t>
            </w:r>
            <w:r>
              <w:rPr>
                <w:sz w:val="20"/>
              </w:rPr>
              <w:t>internet,</w:t>
            </w:r>
            <w:r w:rsidR="00D3689A">
              <w:rPr>
                <w:sz w:val="20"/>
              </w:rPr>
              <w:t xml:space="preserve"> </w:t>
            </w:r>
            <w:r>
              <w:rPr>
                <w:sz w:val="20"/>
              </w:rPr>
              <w:t>posta,</w:t>
            </w:r>
            <w:r w:rsidR="00D3689A">
              <w:rPr>
                <w:sz w:val="20"/>
              </w:rPr>
              <w:t xml:space="preserve"> </w:t>
            </w:r>
            <w:r>
              <w:rPr>
                <w:sz w:val="20"/>
              </w:rPr>
              <w:t>mesaj</w:t>
            </w:r>
            <w:r w:rsidR="00D3689A">
              <w:rPr>
                <w:sz w:val="20"/>
              </w:rPr>
              <w:t xml:space="preserve"> </w:t>
            </w:r>
            <w:r>
              <w:rPr>
                <w:spacing w:val="-2"/>
                <w:sz w:val="20"/>
              </w:rPr>
              <w:t>giderleri</w:t>
            </w:r>
          </w:p>
        </w:tc>
      </w:tr>
      <w:tr w:rsidR="00FD0FC8">
        <w:trPr>
          <w:trHeight w:val="253"/>
        </w:trPr>
        <w:tc>
          <w:tcPr>
            <w:tcW w:w="3730" w:type="dxa"/>
          </w:tcPr>
          <w:p w:rsidR="00FD0FC8" w:rsidRDefault="001D075F">
            <w:pPr>
              <w:pStyle w:val="TableParagraph"/>
              <w:spacing w:line="234" w:lineRule="exact"/>
              <w:ind w:left="107"/>
              <w:rPr>
                <w:sz w:val="20"/>
              </w:rPr>
            </w:pPr>
            <w:r>
              <w:rPr>
                <w:spacing w:val="-2"/>
                <w:sz w:val="20"/>
              </w:rPr>
              <w:t>Kırtasiye</w:t>
            </w:r>
          </w:p>
        </w:tc>
        <w:tc>
          <w:tcPr>
            <w:tcW w:w="5321" w:type="dxa"/>
          </w:tcPr>
          <w:p w:rsidR="00FD0FC8" w:rsidRDefault="001D075F">
            <w:pPr>
              <w:pStyle w:val="TableParagraph"/>
              <w:spacing w:line="234" w:lineRule="exact"/>
              <w:ind w:left="467"/>
              <w:rPr>
                <w:sz w:val="20"/>
              </w:rPr>
            </w:pPr>
            <w:r>
              <w:rPr>
                <w:sz w:val="20"/>
              </w:rPr>
              <w:t>Her</w:t>
            </w:r>
            <w:r w:rsidR="00D3689A">
              <w:rPr>
                <w:sz w:val="20"/>
              </w:rPr>
              <w:t xml:space="preserve"> </w:t>
            </w:r>
            <w:r>
              <w:rPr>
                <w:sz w:val="20"/>
              </w:rPr>
              <w:t>türlü</w:t>
            </w:r>
            <w:r w:rsidR="00D3689A">
              <w:rPr>
                <w:sz w:val="20"/>
              </w:rPr>
              <w:t xml:space="preserve"> kırtasiye ve </w:t>
            </w:r>
            <w:r>
              <w:rPr>
                <w:sz w:val="20"/>
              </w:rPr>
              <w:t>sarf</w:t>
            </w:r>
            <w:r w:rsidR="00D3689A">
              <w:rPr>
                <w:sz w:val="20"/>
              </w:rPr>
              <w:t xml:space="preserve"> </w:t>
            </w:r>
            <w:r>
              <w:rPr>
                <w:sz w:val="20"/>
              </w:rPr>
              <w:t>malzemesi</w:t>
            </w:r>
            <w:r w:rsidR="00D3689A">
              <w:rPr>
                <w:sz w:val="20"/>
              </w:rPr>
              <w:t xml:space="preserve"> </w:t>
            </w:r>
            <w:r>
              <w:rPr>
                <w:spacing w:val="-2"/>
                <w:sz w:val="20"/>
              </w:rPr>
              <w:t>giderleri</w:t>
            </w:r>
          </w:p>
        </w:tc>
      </w:tr>
    </w:tbl>
    <w:p w:rsidR="00FD0FC8" w:rsidRDefault="00FD0FC8">
      <w:pPr>
        <w:spacing w:line="234" w:lineRule="exact"/>
        <w:rPr>
          <w:sz w:val="20"/>
        </w:rPr>
      </w:pPr>
    </w:p>
    <w:p w:rsidR="00052951" w:rsidRDefault="00052951">
      <w:pPr>
        <w:spacing w:line="234" w:lineRule="exact"/>
        <w:rPr>
          <w:sz w:val="20"/>
        </w:rPr>
      </w:pPr>
    </w:p>
    <w:p w:rsidR="00052951" w:rsidRPr="000F59F6" w:rsidRDefault="00052951" w:rsidP="00052951">
      <w:pPr>
        <w:ind w:left="118" w:firstLine="875"/>
        <w:rPr>
          <w:b/>
          <w:color w:val="FF0000"/>
          <w:sz w:val="20"/>
        </w:rPr>
      </w:pPr>
      <w:r>
        <w:rPr>
          <w:b/>
          <w:sz w:val="20"/>
        </w:rPr>
        <w:t>Tablo19.Gelir-Gider</w:t>
      </w:r>
      <w:r>
        <w:rPr>
          <w:b/>
          <w:spacing w:val="-2"/>
          <w:sz w:val="20"/>
        </w:rPr>
        <w:t xml:space="preserve">Tablosu </w:t>
      </w:r>
    </w:p>
    <w:p w:rsidR="00052951" w:rsidRPr="00E87B97" w:rsidRDefault="00052951" w:rsidP="00052951">
      <w:pPr>
        <w:ind w:left="118" w:firstLine="875"/>
        <w:jc w:val="both"/>
        <w:rPr>
          <w:b/>
          <w:color w:val="00B050"/>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052951" w:rsidTr="00ED370B">
        <w:trPr>
          <w:trHeight w:val="253"/>
        </w:trPr>
        <w:tc>
          <w:tcPr>
            <w:tcW w:w="2964" w:type="dxa"/>
          </w:tcPr>
          <w:p w:rsidR="00052951" w:rsidRDefault="00052951" w:rsidP="00ED370B">
            <w:pPr>
              <w:pStyle w:val="TableParagraph"/>
              <w:spacing w:line="234" w:lineRule="exact"/>
              <w:ind w:left="107"/>
              <w:rPr>
                <w:b/>
                <w:sz w:val="20"/>
              </w:rPr>
            </w:pPr>
            <w:r>
              <w:rPr>
                <w:b/>
                <w:spacing w:val="-2"/>
                <w:sz w:val="20"/>
              </w:rPr>
              <w:t>YILLAR</w:t>
            </w:r>
          </w:p>
        </w:tc>
        <w:tc>
          <w:tcPr>
            <w:tcW w:w="2030" w:type="dxa"/>
            <w:gridSpan w:val="2"/>
            <w:shd w:val="clear" w:color="auto" w:fill="E2EFD9"/>
          </w:tcPr>
          <w:p w:rsidR="00052951" w:rsidRDefault="00052951" w:rsidP="00ED370B">
            <w:pPr>
              <w:pStyle w:val="TableParagraph"/>
              <w:spacing w:line="234" w:lineRule="exact"/>
              <w:ind w:left="14"/>
              <w:jc w:val="center"/>
              <w:rPr>
                <w:b/>
                <w:sz w:val="20"/>
              </w:rPr>
            </w:pPr>
            <w:r>
              <w:rPr>
                <w:b/>
                <w:spacing w:val="-4"/>
                <w:sz w:val="20"/>
              </w:rPr>
              <w:t>2021</w:t>
            </w:r>
          </w:p>
        </w:tc>
        <w:tc>
          <w:tcPr>
            <w:tcW w:w="2024" w:type="dxa"/>
            <w:gridSpan w:val="2"/>
          </w:tcPr>
          <w:p w:rsidR="00052951" w:rsidRDefault="00052951" w:rsidP="00ED370B">
            <w:pPr>
              <w:pStyle w:val="TableParagraph"/>
              <w:spacing w:line="234" w:lineRule="exact"/>
              <w:ind w:left="16"/>
              <w:jc w:val="center"/>
              <w:rPr>
                <w:b/>
                <w:sz w:val="20"/>
              </w:rPr>
            </w:pPr>
            <w:r>
              <w:rPr>
                <w:b/>
                <w:spacing w:val="-4"/>
                <w:sz w:val="20"/>
              </w:rPr>
              <w:t>2022</w:t>
            </w:r>
          </w:p>
        </w:tc>
        <w:tc>
          <w:tcPr>
            <w:tcW w:w="2040" w:type="dxa"/>
            <w:gridSpan w:val="2"/>
            <w:shd w:val="clear" w:color="auto" w:fill="E2EFD9"/>
          </w:tcPr>
          <w:p w:rsidR="00052951" w:rsidRDefault="00052951" w:rsidP="00ED370B">
            <w:pPr>
              <w:pStyle w:val="TableParagraph"/>
              <w:spacing w:line="234" w:lineRule="exact"/>
              <w:ind w:left="22"/>
              <w:jc w:val="center"/>
              <w:rPr>
                <w:b/>
                <w:sz w:val="20"/>
              </w:rPr>
            </w:pPr>
            <w:r>
              <w:rPr>
                <w:b/>
                <w:spacing w:val="-4"/>
                <w:sz w:val="20"/>
              </w:rPr>
              <w:t>2023</w:t>
            </w:r>
          </w:p>
        </w:tc>
      </w:tr>
      <w:tr w:rsidR="00052951" w:rsidTr="00ED370B">
        <w:trPr>
          <w:trHeight w:val="255"/>
        </w:trPr>
        <w:tc>
          <w:tcPr>
            <w:tcW w:w="2964" w:type="dxa"/>
            <w:shd w:val="clear" w:color="auto" w:fill="E2EFD9"/>
          </w:tcPr>
          <w:p w:rsidR="00052951" w:rsidRDefault="00052951" w:rsidP="00ED370B">
            <w:pPr>
              <w:pStyle w:val="TableParagraph"/>
              <w:spacing w:before="1"/>
              <w:ind w:left="107"/>
              <w:rPr>
                <w:b/>
                <w:sz w:val="20"/>
              </w:rPr>
            </w:pPr>
            <w:r>
              <w:rPr>
                <w:b/>
                <w:sz w:val="20"/>
              </w:rPr>
              <w:t>HARCAMA</w:t>
            </w:r>
            <w:r>
              <w:rPr>
                <w:b/>
                <w:spacing w:val="-2"/>
                <w:sz w:val="20"/>
              </w:rPr>
              <w:t>KALEMLERİ</w:t>
            </w:r>
          </w:p>
        </w:tc>
        <w:tc>
          <w:tcPr>
            <w:tcW w:w="984" w:type="dxa"/>
            <w:tcBorders>
              <w:bottom w:val="single" w:sz="4" w:space="0" w:color="000000"/>
            </w:tcBorders>
            <w:shd w:val="clear" w:color="auto" w:fill="E2EFD9"/>
          </w:tcPr>
          <w:p w:rsidR="00052951" w:rsidRDefault="00052951" w:rsidP="00ED370B">
            <w:pPr>
              <w:pStyle w:val="TableParagraph"/>
              <w:spacing w:before="1"/>
              <w:ind w:left="107"/>
              <w:rPr>
                <w:b/>
                <w:sz w:val="20"/>
              </w:rPr>
            </w:pPr>
            <w:r>
              <w:rPr>
                <w:b/>
                <w:spacing w:val="-2"/>
                <w:sz w:val="20"/>
              </w:rPr>
              <w:t>GELİR</w:t>
            </w:r>
          </w:p>
        </w:tc>
        <w:tc>
          <w:tcPr>
            <w:tcW w:w="1046" w:type="dxa"/>
            <w:tcBorders>
              <w:bottom w:val="single" w:sz="4" w:space="0" w:color="000000"/>
            </w:tcBorders>
            <w:shd w:val="clear" w:color="auto" w:fill="E2EFD9"/>
          </w:tcPr>
          <w:p w:rsidR="00052951" w:rsidRDefault="00052951" w:rsidP="00ED370B">
            <w:pPr>
              <w:pStyle w:val="TableParagraph"/>
              <w:spacing w:before="1"/>
              <w:ind w:left="107"/>
              <w:rPr>
                <w:b/>
                <w:sz w:val="20"/>
              </w:rPr>
            </w:pPr>
            <w:r>
              <w:rPr>
                <w:b/>
                <w:spacing w:val="-4"/>
                <w:sz w:val="20"/>
              </w:rPr>
              <w:t>GİDER</w:t>
            </w:r>
          </w:p>
        </w:tc>
        <w:tc>
          <w:tcPr>
            <w:tcW w:w="981" w:type="dxa"/>
            <w:shd w:val="clear" w:color="auto" w:fill="E2EFD9"/>
          </w:tcPr>
          <w:p w:rsidR="00052951" w:rsidRDefault="00052951" w:rsidP="00ED370B">
            <w:pPr>
              <w:pStyle w:val="TableParagraph"/>
              <w:spacing w:before="1"/>
              <w:ind w:left="105"/>
              <w:rPr>
                <w:b/>
                <w:sz w:val="20"/>
              </w:rPr>
            </w:pPr>
            <w:r>
              <w:rPr>
                <w:b/>
                <w:spacing w:val="-2"/>
                <w:sz w:val="20"/>
              </w:rPr>
              <w:t>GELİR</w:t>
            </w:r>
          </w:p>
        </w:tc>
        <w:tc>
          <w:tcPr>
            <w:tcW w:w="1043" w:type="dxa"/>
            <w:shd w:val="clear" w:color="auto" w:fill="E2EFD9"/>
          </w:tcPr>
          <w:p w:rsidR="00052951" w:rsidRDefault="00052951" w:rsidP="00ED370B">
            <w:pPr>
              <w:pStyle w:val="TableParagraph"/>
              <w:spacing w:before="1"/>
              <w:ind w:left="108"/>
              <w:rPr>
                <w:b/>
                <w:sz w:val="20"/>
              </w:rPr>
            </w:pPr>
            <w:r>
              <w:rPr>
                <w:b/>
                <w:spacing w:val="-4"/>
                <w:sz w:val="20"/>
              </w:rPr>
              <w:t>GİDER</w:t>
            </w:r>
          </w:p>
        </w:tc>
        <w:tc>
          <w:tcPr>
            <w:tcW w:w="983" w:type="dxa"/>
            <w:shd w:val="clear" w:color="auto" w:fill="E2EFD9"/>
          </w:tcPr>
          <w:p w:rsidR="00052951" w:rsidRDefault="00052951" w:rsidP="00ED370B">
            <w:pPr>
              <w:pStyle w:val="TableParagraph"/>
              <w:spacing w:before="1"/>
              <w:ind w:left="109"/>
              <w:rPr>
                <w:b/>
                <w:sz w:val="20"/>
              </w:rPr>
            </w:pPr>
            <w:r>
              <w:rPr>
                <w:b/>
                <w:spacing w:val="-2"/>
                <w:sz w:val="20"/>
              </w:rPr>
              <w:t>GELİR</w:t>
            </w:r>
          </w:p>
        </w:tc>
        <w:tc>
          <w:tcPr>
            <w:tcW w:w="1057" w:type="dxa"/>
            <w:shd w:val="clear" w:color="auto" w:fill="E2EFD9"/>
          </w:tcPr>
          <w:p w:rsidR="00052951" w:rsidRDefault="00052951" w:rsidP="00ED370B">
            <w:pPr>
              <w:pStyle w:val="TableParagraph"/>
              <w:spacing w:before="1"/>
              <w:ind w:left="110"/>
              <w:rPr>
                <w:b/>
                <w:sz w:val="20"/>
              </w:rPr>
            </w:pPr>
            <w:r>
              <w:rPr>
                <w:b/>
                <w:spacing w:val="-4"/>
                <w:sz w:val="20"/>
              </w:rPr>
              <w:t>GİDER</w:t>
            </w:r>
          </w:p>
        </w:tc>
      </w:tr>
      <w:tr w:rsidR="00052951" w:rsidTr="00ED370B">
        <w:trPr>
          <w:trHeight w:val="251"/>
        </w:trPr>
        <w:tc>
          <w:tcPr>
            <w:tcW w:w="2964" w:type="dxa"/>
            <w:tcBorders>
              <w:right w:val="single" w:sz="4" w:space="0" w:color="000000"/>
            </w:tcBorders>
          </w:tcPr>
          <w:p w:rsidR="00052951" w:rsidRDefault="00052951" w:rsidP="00ED370B">
            <w:pPr>
              <w:pStyle w:val="TableParagraph"/>
              <w:spacing w:line="231" w:lineRule="exact"/>
              <w:ind w:left="107"/>
              <w:rPr>
                <w:sz w:val="20"/>
              </w:rPr>
            </w:pPr>
            <w:r>
              <w:rPr>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052951" w:rsidRDefault="00AD0ECB" w:rsidP="00D3689A">
            <w:pPr>
              <w:pStyle w:val="TableParagraph"/>
              <w:jc w:val="right"/>
              <w:rPr>
                <w:rFonts w:ascii="Times New Roman"/>
              </w:rPr>
            </w:pPr>
            <w:r>
              <w:rPr>
                <w:rFonts w:ascii="Times New Roman"/>
              </w:rPr>
              <w:t>2000</w:t>
            </w:r>
          </w:p>
          <w:p w:rsidR="00AD0ECB" w:rsidRDefault="00AD0ECB" w:rsidP="00D3689A">
            <w:pPr>
              <w:pStyle w:val="TableParagraph"/>
              <w:jc w:val="right"/>
              <w:rPr>
                <w:rFonts w:ascii="Times New Roman"/>
              </w:rPr>
            </w:pPr>
          </w:p>
          <w:p w:rsidR="00AD0ECB" w:rsidRDefault="00AD0ECB" w:rsidP="00D3689A">
            <w:pPr>
              <w:pStyle w:val="TableParagraph"/>
              <w:jc w:val="right"/>
              <w:rPr>
                <w:rFonts w:ascii="Times New Roman"/>
              </w:rPr>
            </w:pPr>
          </w:p>
          <w:p w:rsidR="00AD0ECB" w:rsidRDefault="00AD0ECB" w:rsidP="00D3689A">
            <w:pPr>
              <w:pStyle w:val="TableParagraph"/>
              <w:jc w:val="right"/>
              <w:rPr>
                <w:rFonts w:ascii="Times New Roman"/>
              </w:rPr>
            </w:pPr>
          </w:p>
          <w:p w:rsidR="00AD0ECB" w:rsidRDefault="00AD0ECB" w:rsidP="00D3689A">
            <w:pPr>
              <w:pStyle w:val="TableParagraph"/>
              <w:jc w:val="right"/>
              <w:rPr>
                <w:rFonts w:ascii="Times New Roman"/>
              </w:rPr>
            </w:pPr>
          </w:p>
          <w:p w:rsidR="00AD0ECB" w:rsidRDefault="00AD0ECB" w:rsidP="00D3689A">
            <w:pPr>
              <w:pStyle w:val="TableParagraph"/>
              <w:jc w:val="right"/>
              <w:rPr>
                <w:rFonts w:ascii="Times New Roman"/>
              </w:rPr>
            </w:pPr>
          </w:p>
          <w:p w:rsidR="00AD0ECB" w:rsidRDefault="00AD0ECB" w:rsidP="00D3689A">
            <w:pPr>
              <w:pStyle w:val="TableParagraph"/>
              <w:jc w:val="right"/>
              <w:rPr>
                <w:rFonts w:ascii="Times New Roman"/>
              </w:rPr>
            </w:pPr>
          </w:p>
          <w:p w:rsidR="00AD0ECB" w:rsidRDefault="00AD0ECB" w:rsidP="00D3689A">
            <w:pPr>
              <w:pStyle w:val="TableParagraph"/>
              <w:jc w:val="right"/>
              <w:rPr>
                <w:rFonts w:ascii="Times New Roman"/>
              </w:rPr>
            </w:pPr>
          </w:p>
          <w:p w:rsidR="00AD0ECB" w:rsidRDefault="00AD0ECB" w:rsidP="00D3689A">
            <w:pPr>
              <w:pStyle w:val="TableParagraph"/>
              <w:jc w:val="right"/>
              <w:rPr>
                <w:rFonts w:ascii="Times New Roman"/>
              </w:rPr>
            </w:pPr>
            <w:r>
              <w:rPr>
                <w:rFonts w:ascii="Times New Roman"/>
              </w:rPr>
              <w:t>2000</w:t>
            </w:r>
          </w:p>
        </w:tc>
        <w:tc>
          <w:tcPr>
            <w:tcW w:w="1046" w:type="dxa"/>
            <w:tcBorders>
              <w:top w:val="single" w:sz="4" w:space="0" w:color="000000"/>
              <w:left w:val="single" w:sz="4" w:space="0" w:color="000000"/>
              <w:bottom w:val="single" w:sz="4" w:space="0" w:color="000000"/>
              <w:right w:val="single" w:sz="4" w:space="0" w:color="000000"/>
            </w:tcBorders>
          </w:tcPr>
          <w:p w:rsidR="00052951" w:rsidRDefault="00AD0ECB" w:rsidP="00D3689A">
            <w:pPr>
              <w:pStyle w:val="TableParagraph"/>
              <w:jc w:val="right"/>
              <w:rPr>
                <w:rFonts w:ascii="Times New Roman"/>
                <w:sz w:val="18"/>
              </w:rPr>
            </w:pPr>
            <w:r>
              <w:rPr>
                <w:rFonts w:ascii="Times New Roman"/>
                <w:sz w:val="18"/>
              </w:rPr>
              <w:t>2000</w:t>
            </w:r>
          </w:p>
        </w:tc>
        <w:tc>
          <w:tcPr>
            <w:tcW w:w="981" w:type="dxa"/>
            <w:vMerge w:val="restart"/>
            <w:tcBorders>
              <w:left w:val="single" w:sz="4" w:space="0" w:color="000000"/>
            </w:tcBorders>
            <w:shd w:val="clear" w:color="auto" w:fill="E2EFD9"/>
          </w:tcPr>
          <w:p w:rsidR="00052951" w:rsidRDefault="00AD0ECB" w:rsidP="00D3689A">
            <w:pPr>
              <w:pStyle w:val="TableParagraph"/>
              <w:jc w:val="right"/>
              <w:rPr>
                <w:rFonts w:ascii="Times New Roman"/>
              </w:rPr>
            </w:pPr>
            <w:r>
              <w:rPr>
                <w:rFonts w:ascii="Times New Roman"/>
              </w:rPr>
              <w:t>3000</w:t>
            </w:r>
          </w:p>
          <w:p w:rsidR="00AD0ECB" w:rsidRDefault="00AD0ECB" w:rsidP="00D3689A">
            <w:pPr>
              <w:pStyle w:val="TableParagraph"/>
              <w:jc w:val="right"/>
              <w:rPr>
                <w:rFonts w:ascii="Times New Roman"/>
              </w:rPr>
            </w:pPr>
          </w:p>
          <w:p w:rsidR="00AD0ECB" w:rsidRDefault="00AD0ECB" w:rsidP="00D3689A">
            <w:pPr>
              <w:pStyle w:val="TableParagraph"/>
              <w:jc w:val="right"/>
              <w:rPr>
                <w:rFonts w:ascii="Times New Roman"/>
              </w:rPr>
            </w:pPr>
          </w:p>
          <w:p w:rsidR="00AD0ECB" w:rsidRDefault="00AD0ECB" w:rsidP="00D3689A">
            <w:pPr>
              <w:pStyle w:val="TableParagraph"/>
              <w:jc w:val="right"/>
              <w:rPr>
                <w:rFonts w:ascii="Times New Roman"/>
              </w:rPr>
            </w:pPr>
          </w:p>
          <w:p w:rsidR="00AD0ECB" w:rsidRDefault="00AD0ECB" w:rsidP="00D3689A">
            <w:pPr>
              <w:pStyle w:val="TableParagraph"/>
              <w:jc w:val="right"/>
              <w:rPr>
                <w:rFonts w:ascii="Times New Roman"/>
              </w:rPr>
            </w:pPr>
          </w:p>
          <w:p w:rsidR="00AD0ECB" w:rsidRDefault="00AD0ECB" w:rsidP="00D3689A">
            <w:pPr>
              <w:pStyle w:val="TableParagraph"/>
              <w:jc w:val="right"/>
              <w:rPr>
                <w:rFonts w:ascii="Times New Roman"/>
              </w:rPr>
            </w:pPr>
          </w:p>
          <w:p w:rsidR="00AD0ECB" w:rsidRDefault="00AD0ECB" w:rsidP="00D3689A">
            <w:pPr>
              <w:pStyle w:val="TableParagraph"/>
              <w:jc w:val="right"/>
              <w:rPr>
                <w:rFonts w:ascii="Times New Roman"/>
              </w:rPr>
            </w:pPr>
          </w:p>
          <w:p w:rsidR="00AD0ECB" w:rsidRDefault="00AD0ECB" w:rsidP="00D3689A">
            <w:pPr>
              <w:pStyle w:val="TableParagraph"/>
              <w:jc w:val="right"/>
              <w:rPr>
                <w:rFonts w:ascii="Times New Roman"/>
              </w:rPr>
            </w:pPr>
          </w:p>
          <w:p w:rsidR="00AD0ECB" w:rsidRDefault="00AD0ECB" w:rsidP="00D3689A">
            <w:pPr>
              <w:pStyle w:val="TableParagraph"/>
              <w:jc w:val="right"/>
              <w:rPr>
                <w:rFonts w:ascii="Times New Roman"/>
              </w:rPr>
            </w:pPr>
            <w:r>
              <w:rPr>
                <w:rFonts w:ascii="Times New Roman"/>
              </w:rPr>
              <w:t>3000</w:t>
            </w:r>
          </w:p>
        </w:tc>
        <w:tc>
          <w:tcPr>
            <w:tcW w:w="1043" w:type="dxa"/>
          </w:tcPr>
          <w:p w:rsidR="00052951" w:rsidRDefault="00AD0ECB" w:rsidP="00D3689A">
            <w:pPr>
              <w:pStyle w:val="TableParagraph"/>
              <w:jc w:val="right"/>
              <w:rPr>
                <w:rFonts w:ascii="Times New Roman"/>
                <w:sz w:val="18"/>
              </w:rPr>
            </w:pPr>
            <w:r>
              <w:rPr>
                <w:rFonts w:ascii="Times New Roman"/>
                <w:sz w:val="18"/>
              </w:rPr>
              <w:t>3000</w:t>
            </w:r>
          </w:p>
        </w:tc>
        <w:tc>
          <w:tcPr>
            <w:tcW w:w="983" w:type="dxa"/>
            <w:vMerge w:val="restart"/>
            <w:shd w:val="clear" w:color="auto" w:fill="E2EFD9"/>
          </w:tcPr>
          <w:p w:rsidR="00052951" w:rsidRDefault="00AD0ECB" w:rsidP="00D3689A">
            <w:pPr>
              <w:pStyle w:val="TableParagraph"/>
              <w:jc w:val="right"/>
              <w:rPr>
                <w:rFonts w:ascii="Times New Roman"/>
              </w:rPr>
            </w:pPr>
            <w:r>
              <w:rPr>
                <w:rFonts w:ascii="Times New Roman"/>
              </w:rPr>
              <w:t>8000</w:t>
            </w:r>
          </w:p>
          <w:p w:rsidR="00AD0ECB" w:rsidRDefault="00AD0ECB" w:rsidP="00D3689A">
            <w:pPr>
              <w:pStyle w:val="TableParagraph"/>
              <w:jc w:val="right"/>
              <w:rPr>
                <w:rFonts w:ascii="Times New Roman"/>
              </w:rPr>
            </w:pPr>
          </w:p>
          <w:p w:rsidR="00A32DAF" w:rsidRDefault="00A32DAF" w:rsidP="00D3689A">
            <w:pPr>
              <w:pStyle w:val="TableParagraph"/>
              <w:jc w:val="right"/>
              <w:rPr>
                <w:rFonts w:ascii="Times New Roman"/>
              </w:rPr>
            </w:pPr>
          </w:p>
          <w:p w:rsidR="00A32DAF" w:rsidRDefault="00A32DAF" w:rsidP="00D3689A">
            <w:pPr>
              <w:pStyle w:val="TableParagraph"/>
              <w:jc w:val="right"/>
              <w:rPr>
                <w:rFonts w:ascii="Times New Roman"/>
              </w:rPr>
            </w:pPr>
          </w:p>
          <w:p w:rsidR="00A32DAF" w:rsidRDefault="00A32DAF" w:rsidP="00D3689A">
            <w:pPr>
              <w:pStyle w:val="TableParagraph"/>
              <w:jc w:val="right"/>
              <w:rPr>
                <w:rFonts w:ascii="Times New Roman"/>
              </w:rPr>
            </w:pPr>
          </w:p>
          <w:p w:rsidR="00A32DAF" w:rsidRDefault="00A32DAF" w:rsidP="00D3689A">
            <w:pPr>
              <w:pStyle w:val="TableParagraph"/>
              <w:jc w:val="right"/>
              <w:rPr>
                <w:rFonts w:ascii="Times New Roman"/>
              </w:rPr>
            </w:pPr>
          </w:p>
          <w:p w:rsidR="00A32DAF" w:rsidRDefault="00A32DAF" w:rsidP="00D3689A">
            <w:pPr>
              <w:pStyle w:val="TableParagraph"/>
              <w:jc w:val="right"/>
              <w:rPr>
                <w:rFonts w:ascii="Times New Roman"/>
              </w:rPr>
            </w:pPr>
          </w:p>
          <w:p w:rsidR="00A32DAF" w:rsidRDefault="00A32DAF" w:rsidP="00D3689A">
            <w:pPr>
              <w:pStyle w:val="TableParagraph"/>
              <w:jc w:val="right"/>
              <w:rPr>
                <w:rFonts w:ascii="Times New Roman"/>
              </w:rPr>
            </w:pPr>
          </w:p>
          <w:p w:rsidR="00A32DAF" w:rsidRDefault="00A32DAF" w:rsidP="00D3689A">
            <w:pPr>
              <w:pStyle w:val="TableParagraph"/>
              <w:jc w:val="right"/>
              <w:rPr>
                <w:rFonts w:ascii="Times New Roman"/>
              </w:rPr>
            </w:pPr>
            <w:r>
              <w:rPr>
                <w:rFonts w:ascii="Times New Roman"/>
              </w:rPr>
              <w:t>8000</w:t>
            </w:r>
          </w:p>
        </w:tc>
        <w:tc>
          <w:tcPr>
            <w:tcW w:w="1057" w:type="dxa"/>
          </w:tcPr>
          <w:p w:rsidR="00052951" w:rsidRDefault="00AD0ECB" w:rsidP="00D3689A">
            <w:pPr>
              <w:pStyle w:val="TableParagraph"/>
              <w:jc w:val="right"/>
              <w:rPr>
                <w:rFonts w:ascii="Times New Roman"/>
                <w:sz w:val="18"/>
              </w:rPr>
            </w:pPr>
            <w:r>
              <w:rPr>
                <w:rFonts w:ascii="Times New Roman"/>
                <w:sz w:val="18"/>
              </w:rPr>
              <w:t>8000</w:t>
            </w:r>
          </w:p>
        </w:tc>
      </w:tr>
      <w:tr w:rsidR="00052951" w:rsidTr="00ED370B">
        <w:trPr>
          <w:trHeight w:val="254"/>
        </w:trPr>
        <w:tc>
          <w:tcPr>
            <w:tcW w:w="2964" w:type="dxa"/>
            <w:tcBorders>
              <w:right w:val="single" w:sz="4" w:space="0" w:color="000000"/>
            </w:tcBorders>
            <w:shd w:val="clear" w:color="auto" w:fill="E2EFD9"/>
          </w:tcPr>
          <w:p w:rsidR="00052951" w:rsidRDefault="00052951" w:rsidP="00ED370B">
            <w:pPr>
              <w:pStyle w:val="TableParagraph"/>
              <w:spacing w:before="4" w:line="232" w:lineRule="exact"/>
              <w:ind w:left="107"/>
              <w:rPr>
                <w:sz w:val="20"/>
              </w:rPr>
            </w:pPr>
            <w:r>
              <w:rPr>
                <w:sz w:val="20"/>
              </w:rPr>
              <w:t>Küçük</w:t>
            </w:r>
            <w:r w:rsidR="00D3689A">
              <w:rPr>
                <w:sz w:val="20"/>
              </w:rPr>
              <w:t xml:space="preserve"> </w:t>
            </w:r>
            <w:r>
              <w:rPr>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052951" w:rsidRDefault="00052951" w:rsidP="00D3689A">
            <w:pPr>
              <w:jc w:val="right"/>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052951" w:rsidRDefault="00052951" w:rsidP="00D3689A">
            <w:pPr>
              <w:pStyle w:val="TableParagraph"/>
              <w:jc w:val="right"/>
              <w:rPr>
                <w:rFonts w:ascii="Times New Roman"/>
                <w:sz w:val="18"/>
              </w:rPr>
            </w:pPr>
          </w:p>
        </w:tc>
        <w:tc>
          <w:tcPr>
            <w:tcW w:w="981" w:type="dxa"/>
            <w:vMerge/>
            <w:tcBorders>
              <w:top w:val="nil"/>
              <w:left w:val="single" w:sz="4" w:space="0" w:color="000000"/>
            </w:tcBorders>
            <w:shd w:val="clear" w:color="auto" w:fill="E2EFD9"/>
          </w:tcPr>
          <w:p w:rsidR="00052951" w:rsidRDefault="00052951" w:rsidP="00D3689A">
            <w:pPr>
              <w:jc w:val="right"/>
              <w:rPr>
                <w:sz w:val="2"/>
                <w:szCs w:val="2"/>
              </w:rPr>
            </w:pPr>
          </w:p>
        </w:tc>
        <w:tc>
          <w:tcPr>
            <w:tcW w:w="1043" w:type="dxa"/>
            <w:shd w:val="clear" w:color="auto" w:fill="E2EFD9"/>
          </w:tcPr>
          <w:p w:rsidR="00052951" w:rsidRDefault="00052951" w:rsidP="00D3689A">
            <w:pPr>
              <w:pStyle w:val="TableParagraph"/>
              <w:jc w:val="right"/>
              <w:rPr>
                <w:rFonts w:ascii="Times New Roman"/>
                <w:sz w:val="18"/>
              </w:rPr>
            </w:pPr>
          </w:p>
        </w:tc>
        <w:tc>
          <w:tcPr>
            <w:tcW w:w="983" w:type="dxa"/>
            <w:vMerge/>
            <w:tcBorders>
              <w:top w:val="nil"/>
            </w:tcBorders>
            <w:shd w:val="clear" w:color="auto" w:fill="E2EFD9"/>
          </w:tcPr>
          <w:p w:rsidR="00052951" w:rsidRDefault="00052951" w:rsidP="00D3689A">
            <w:pPr>
              <w:jc w:val="right"/>
              <w:rPr>
                <w:sz w:val="2"/>
                <w:szCs w:val="2"/>
              </w:rPr>
            </w:pPr>
          </w:p>
        </w:tc>
        <w:tc>
          <w:tcPr>
            <w:tcW w:w="1057" w:type="dxa"/>
            <w:shd w:val="clear" w:color="auto" w:fill="E2EFD9"/>
          </w:tcPr>
          <w:p w:rsidR="00052951" w:rsidRDefault="00052951" w:rsidP="00D3689A">
            <w:pPr>
              <w:pStyle w:val="TableParagraph"/>
              <w:jc w:val="right"/>
              <w:rPr>
                <w:rFonts w:ascii="Times New Roman"/>
                <w:sz w:val="18"/>
              </w:rPr>
            </w:pPr>
          </w:p>
        </w:tc>
      </w:tr>
      <w:tr w:rsidR="00052951" w:rsidTr="00ED370B">
        <w:trPr>
          <w:trHeight w:val="254"/>
        </w:trPr>
        <w:tc>
          <w:tcPr>
            <w:tcW w:w="2964" w:type="dxa"/>
            <w:tcBorders>
              <w:right w:val="single" w:sz="4" w:space="0" w:color="000000"/>
            </w:tcBorders>
          </w:tcPr>
          <w:p w:rsidR="00052951" w:rsidRDefault="00052951" w:rsidP="00ED370B">
            <w:pPr>
              <w:pStyle w:val="TableParagraph"/>
              <w:spacing w:before="1"/>
              <w:ind w:left="107"/>
              <w:rPr>
                <w:sz w:val="20"/>
              </w:rPr>
            </w:pPr>
            <w:r>
              <w:rPr>
                <w:sz w:val="20"/>
              </w:rPr>
              <w:t>Bilgisayar</w:t>
            </w:r>
            <w:r w:rsidR="00D3689A">
              <w:rPr>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052951" w:rsidRDefault="00052951" w:rsidP="00D3689A">
            <w:pPr>
              <w:jc w:val="right"/>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052951" w:rsidRDefault="00052951" w:rsidP="00D3689A">
            <w:pPr>
              <w:pStyle w:val="TableParagraph"/>
              <w:jc w:val="right"/>
              <w:rPr>
                <w:rFonts w:ascii="Times New Roman"/>
                <w:sz w:val="18"/>
              </w:rPr>
            </w:pPr>
          </w:p>
        </w:tc>
        <w:tc>
          <w:tcPr>
            <w:tcW w:w="981" w:type="dxa"/>
            <w:vMerge/>
            <w:tcBorders>
              <w:top w:val="nil"/>
              <w:left w:val="single" w:sz="4" w:space="0" w:color="000000"/>
            </w:tcBorders>
            <w:shd w:val="clear" w:color="auto" w:fill="E2EFD9"/>
          </w:tcPr>
          <w:p w:rsidR="00052951" w:rsidRDefault="00052951" w:rsidP="00D3689A">
            <w:pPr>
              <w:jc w:val="right"/>
              <w:rPr>
                <w:sz w:val="2"/>
                <w:szCs w:val="2"/>
              </w:rPr>
            </w:pPr>
          </w:p>
        </w:tc>
        <w:tc>
          <w:tcPr>
            <w:tcW w:w="1043" w:type="dxa"/>
          </w:tcPr>
          <w:p w:rsidR="00052951" w:rsidRDefault="00052951" w:rsidP="00D3689A">
            <w:pPr>
              <w:pStyle w:val="TableParagraph"/>
              <w:jc w:val="right"/>
              <w:rPr>
                <w:rFonts w:ascii="Times New Roman"/>
                <w:sz w:val="18"/>
              </w:rPr>
            </w:pPr>
          </w:p>
        </w:tc>
        <w:tc>
          <w:tcPr>
            <w:tcW w:w="983" w:type="dxa"/>
            <w:vMerge/>
            <w:tcBorders>
              <w:top w:val="nil"/>
            </w:tcBorders>
            <w:shd w:val="clear" w:color="auto" w:fill="E2EFD9"/>
          </w:tcPr>
          <w:p w:rsidR="00052951" w:rsidRDefault="00052951" w:rsidP="00D3689A">
            <w:pPr>
              <w:jc w:val="right"/>
              <w:rPr>
                <w:sz w:val="2"/>
                <w:szCs w:val="2"/>
              </w:rPr>
            </w:pPr>
          </w:p>
        </w:tc>
        <w:tc>
          <w:tcPr>
            <w:tcW w:w="1057" w:type="dxa"/>
          </w:tcPr>
          <w:p w:rsidR="00052951" w:rsidRDefault="00052951" w:rsidP="00D3689A">
            <w:pPr>
              <w:pStyle w:val="TableParagraph"/>
              <w:jc w:val="right"/>
              <w:rPr>
                <w:rFonts w:ascii="Times New Roman"/>
                <w:sz w:val="18"/>
              </w:rPr>
            </w:pPr>
          </w:p>
        </w:tc>
      </w:tr>
      <w:tr w:rsidR="00052951" w:rsidTr="00ED370B">
        <w:trPr>
          <w:trHeight w:val="278"/>
        </w:trPr>
        <w:tc>
          <w:tcPr>
            <w:tcW w:w="2964" w:type="dxa"/>
            <w:tcBorders>
              <w:right w:val="single" w:sz="4" w:space="0" w:color="000000"/>
            </w:tcBorders>
            <w:shd w:val="clear" w:color="auto" w:fill="E2EFD9"/>
          </w:tcPr>
          <w:p w:rsidR="00052951" w:rsidRDefault="00052951" w:rsidP="00ED370B">
            <w:pPr>
              <w:pStyle w:val="TableParagraph"/>
              <w:spacing w:before="1"/>
              <w:ind w:left="107"/>
              <w:rPr>
                <w:sz w:val="20"/>
              </w:rPr>
            </w:pPr>
            <w:r>
              <w:rPr>
                <w:sz w:val="20"/>
              </w:rPr>
              <w:t>Büro</w:t>
            </w:r>
            <w:r w:rsidR="00D3689A">
              <w:rPr>
                <w:sz w:val="20"/>
              </w:rPr>
              <w:t xml:space="preserve"> </w:t>
            </w:r>
            <w:r>
              <w:rPr>
                <w:sz w:val="20"/>
              </w:rPr>
              <w:t>Makinaları</w:t>
            </w:r>
            <w:r w:rsidR="00D3689A">
              <w:rPr>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052951" w:rsidRDefault="00052951" w:rsidP="00D3689A">
            <w:pPr>
              <w:jc w:val="right"/>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052951" w:rsidRDefault="00052951" w:rsidP="00D3689A">
            <w:pPr>
              <w:pStyle w:val="TableParagraph"/>
              <w:jc w:val="right"/>
              <w:rPr>
                <w:rFonts w:ascii="Times New Roman"/>
                <w:sz w:val="20"/>
              </w:rPr>
            </w:pPr>
          </w:p>
        </w:tc>
        <w:tc>
          <w:tcPr>
            <w:tcW w:w="981" w:type="dxa"/>
            <w:vMerge/>
            <w:tcBorders>
              <w:top w:val="nil"/>
              <w:left w:val="single" w:sz="4" w:space="0" w:color="000000"/>
            </w:tcBorders>
            <w:shd w:val="clear" w:color="auto" w:fill="E2EFD9"/>
          </w:tcPr>
          <w:p w:rsidR="00052951" w:rsidRDefault="00052951" w:rsidP="00D3689A">
            <w:pPr>
              <w:jc w:val="right"/>
              <w:rPr>
                <w:sz w:val="2"/>
                <w:szCs w:val="2"/>
              </w:rPr>
            </w:pPr>
          </w:p>
        </w:tc>
        <w:tc>
          <w:tcPr>
            <w:tcW w:w="1043" w:type="dxa"/>
            <w:shd w:val="clear" w:color="auto" w:fill="E2EFD9"/>
          </w:tcPr>
          <w:p w:rsidR="00052951" w:rsidRDefault="00052951" w:rsidP="00D3689A">
            <w:pPr>
              <w:pStyle w:val="TableParagraph"/>
              <w:jc w:val="right"/>
              <w:rPr>
                <w:rFonts w:ascii="Times New Roman"/>
                <w:sz w:val="20"/>
              </w:rPr>
            </w:pPr>
          </w:p>
        </w:tc>
        <w:tc>
          <w:tcPr>
            <w:tcW w:w="983" w:type="dxa"/>
            <w:vMerge/>
            <w:tcBorders>
              <w:top w:val="nil"/>
            </w:tcBorders>
            <w:shd w:val="clear" w:color="auto" w:fill="E2EFD9"/>
          </w:tcPr>
          <w:p w:rsidR="00052951" w:rsidRDefault="00052951" w:rsidP="00D3689A">
            <w:pPr>
              <w:jc w:val="right"/>
              <w:rPr>
                <w:sz w:val="2"/>
                <w:szCs w:val="2"/>
              </w:rPr>
            </w:pPr>
          </w:p>
        </w:tc>
        <w:tc>
          <w:tcPr>
            <w:tcW w:w="1057" w:type="dxa"/>
            <w:shd w:val="clear" w:color="auto" w:fill="E2EFD9"/>
          </w:tcPr>
          <w:p w:rsidR="00052951" w:rsidRDefault="00052951" w:rsidP="00D3689A">
            <w:pPr>
              <w:pStyle w:val="TableParagraph"/>
              <w:jc w:val="right"/>
              <w:rPr>
                <w:rFonts w:ascii="Times New Roman"/>
                <w:sz w:val="20"/>
              </w:rPr>
            </w:pPr>
          </w:p>
        </w:tc>
      </w:tr>
      <w:tr w:rsidR="00052951" w:rsidTr="00ED370B">
        <w:trPr>
          <w:trHeight w:val="280"/>
        </w:trPr>
        <w:tc>
          <w:tcPr>
            <w:tcW w:w="2964" w:type="dxa"/>
            <w:tcBorders>
              <w:right w:val="single" w:sz="4" w:space="0" w:color="000000"/>
            </w:tcBorders>
          </w:tcPr>
          <w:p w:rsidR="00052951" w:rsidRDefault="00052951" w:rsidP="00ED370B">
            <w:pPr>
              <w:pStyle w:val="TableParagraph"/>
              <w:spacing w:before="1"/>
              <w:ind w:left="107"/>
              <w:rPr>
                <w:sz w:val="20"/>
              </w:rPr>
            </w:pPr>
            <w:r>
              <w:rPr>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052951" w:rsidRDefault="00052951" w:rsidP="00D3689A">
            <w:pPr>
              <w:jc w:val="right"/>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052951" w:rsidRDefault="00052951" w:rsidP="00D3689A">
            <w:pPr>
              <w:pStyle w:val="TableParagraph"/>
              <w:jc w:val="right"/>
              <w:rPr>
                <w:rFonts w:ascii="Times New Roman"/>
                <w:sz w:val="20"/>
              </w:rPr>
            </w:pPr>
          </w:p>
        </w:tc>
        <w:tc>
          <w:tcPr>
            <w:tcW w:w="981" w:type="dxa"/>
            <w:vMerge/>
            <w:tcBorders>
              <w:top w:val="nil"/>
              <w:left w:val="single" w:sz="4" w:space="0" w:color="000000"/>
            </w:tcBorders>
            <w:shd w:val="clear" w:color="auto" w:fill="E2EFD9"/>
          </w:tcPr>
          <w:p w:rsidR="00052951" w:rsidRDefault="00052951" w:rsidP="00D3689A">
            <w:pPr>
              <w:jc w:val="right"/>
              <w:rPr>
                <w:sz w:val="2"/>
                <w:szCs w:val="2"/>
              </w:rPr>
            </w:pPr>
          </w:p>
        </w:tc>
        <w:tc>
          <w:tcPr>
            <w:tcW w:w="1043" w:type="dxa"/>
          </w:tcPr>
          <w:p w:rsidR="00052951" w:rsidRDefault="00052951" w:rsidP="00D3689A">
            <w:pPr>
              <w:pStyle w:val="TableParagraph"/>
              <w:jc w:val="right"/>
              <w:rPr>
                <w:rFonts w:ascii="Times New Roman"/>
                <w:sz w:val="20"/>
              </w:rPr>
            </w:pPr>
          </w:p>
        </w:tc>
        <w:tc>
          <w:tcPr>
            <w:tcW w:w="983" w:type="dxa"/>
            <w:vMerge/>
            <w:tcBorders>
              <w:top w:val="nil"/>
            </w:tcBorders>
            <w:shd w:val="clear" w:color="auto" w:fill="E2EFD9"/>
          </w:tcPr>
          <w:p w:rsidR="00052951" w:rsidRDefault="00052951" w:rsidP="00D3689A">
            <w:pPr>
              <w:jc w:val="right"/>
              <w:rPr>
                <w:sz w:val="2"/>
                <w:szCs w:val="2"/>
              </w:rPr>
            </w:pPr>
          </w:p>
        </w:tc>
        <w:tc>
          <w:tcPr>
            <w:tcW w:w="1057" w:type="dxa"/>
          </w:tcPr>
          <w:p w:rsidR="00052951" w:rsidRDefault="00052951" w:rsidP="00D3689A">
            <w:pPr>
              <w:pStyle w:val="TableParagraph"/>
              <w:jc w:val="right"/>
              <w:rPr>
                <w:rFonts w:ascii="Times New Roman"/>
                <w:sz w:val="20"/>
              </w:rPr>
            </w:pPr>
          </w:p>
        </w:tc>
      </w:tr>
      <w:tr w:rsidR="00052951" w:rsidTr="00ED370B">
        <w:trPr>
          <w:trHeight w:val="278"/>
        </w:trPr>
        <w:tc>
          <w:tcPr>
            <w:tcW w:w="2964" w:type="dxa"/>
            <w:tcBorders>
              <w:right w:val="single" w:sz="4" w:space="0" w:color="000000"/>
            </w:tcBorders>
            <w:shd w:val="clear" w:color="auto" w:fill="E2EFD9"/>
          </w:tcPr>
          <w:p w:rsidR="00052951" w:rsidRDefault="00052951" w:rsidP="00ED370B">
            <w:pPr>
              <w:pStyle w:val="TableParagraph"/>
              <w:spacing w:before="1"/>
              <w:ind w:left="107"/>
              <w:rPr>
                <w:sz w:val="20"/>
              </w:rPr>
            </w:pPr>
            <w:r>
              <w:rPr>
                <w:sz w:val="20"/>
              </w:rPr>
              <w:t>Sosyal</w:t>
            </w:r>
            <w:r w:rsidR="00D3689A">
              <w:rPr>
                <w:sz w:val="20"/>
              </w:rPr>
              <w:t xml:space="preserve"> </w:t>
            </w:r>
            <w:r>
              <w:rPr>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052951" w:rsidRDefault="00052951" w:rsidP="00D3689A">
            <w:pPr>
              <w:jc w:val="right"/>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052951" w:rsidRDefault="00052951" w:rsidP="00D3689A">
            <w:pPr>
              <w:pStyle w:val="TableParagraph"/>
              <w:jc w:val="right"/>
              <w:rPr>
                <w:rFonts w:ascii="Times New Roman"/>
                <w:sz w:val="20"/>
              </w:rPr>
            </w:pPr>
          </w:p>
        </w:tc>
        <w:tc>
          <w:tcPr>
            <w:tcW w:w="981" w:type="dxa"/>
            <w:vMerge/>
            <w:tcBorders>
              <w:top w:val="nil"/>
              <w:left w:val="single" w:sz="4" w:space="0" w:color="000000"/>
            </w:tcBorders>
            <w:shd w:val="clear" w:color="auto" w:fill="E2EFD9"/>
          </w:tcPr>
          <w:p w:rsidR="00052951" w:rsidRDefault="00052951" w:rsidP="00D3689A">
            <w:pPr>
              <w:jc w:val="right"/>
              <w:rPr>
                <w:sz w:val="2"/>
                <w:szCs w:val="2"/>
              </w:rPr>
            </w:pPr>
          </w:p>
        </w:tc>
        <w:tc>
          <w:tcPr>
            <w:tcW w:w="1043" w:type="dxa"/>
            <w:shd w:val="clear" w:color="auto" w:fill="E2EFD9"/>
          </w:tcPr>
          <w:p w:rsidR="00052951" w:rsidRDefault="00052951" w:rsidP="00D3689A">
            <w:pPr>
              <w:pStyle w:val="TableParagraph"/>
              <w:jc w:val="right"/>
              <w:rPr>
                <w:rFonts w:ascii="Times New Roman"/>
                <w:sz w:val="20"/>
              </w:rPr>
            </w:pPr>
          </w:p>
        </w:tc>
        <w:tc>
          <w:tcPr>
            <w:tcW w:w="983" w:type="dxa"/>
            <w:vMerge/>
            <w:tcBorders>
              <w:top w:val="nil"/>
            </w:tcBorders>
            <w:shd w:val="clear" w:color="auto" w:fill="E2EFD9"/>
          </w:tcPr>
          <w:p w:rsidR="00052951" w:rsidRDefault="00052951" w:rsidP="00D3689A">
            <w:pPr>
              <w:jc w:val="right"/>
              <w:rPr>
                <w:sz w:val="2"/>
                <w:szCs w:val="2"/>
              </w:rPr>
            </w:pPr>
          </w:p>
        </w:tc>
        <w:tc>
          <w:tcPr>
            <w:tcW w:w="1057" w:type="dxa"/>
            <w:shd w:val="clear" w:color="auto" w:fill="E2EFD9"/>
          </w:tcPr>
          <w:p w:rsidR="00052951" w:rsidRDefault="00052951" w:rsidP="00D3689A">
            <w:pPr>
              <w:pStyle w:val="TableParagraph"/>
              <w:jc w:val="right"/>
              <w:rPr>
                <w:rFonts w:ascii="Times New Roman"/>
                <w:sz w:val="20"/>
              </w:rPr>
            </w:pPr>
          </w:p>
        </w:tc>
      </w:tr>
      <w:tr w:rsidR="00052951" w:rsidTr="00ED370B">
        <w:trPr>
          <w:trHeight w:val="280"/>
        </w:trPr>
        <w:tc>
          <w:tcPr>
            <w:tcW w:w="2964" w:type="dxa"/>
            <w:tcBorders>
              <w:right w:val="single" w:sz="4" w:space="0" w:color="000000"/>
            </w:tcBorders>
            <w:shd w:val="clear" w:color="auto" w:fill="E2EFD9"/>
          </w:tcPr>
          <w:p w:rsidR="00052951" w:rsidRDefault="00052951" w:rsidP="00ED370B">
            <w:pPr>
              <w:pStyle w:val="TableParagraph"/>
              <w:spacing w:before="4"/>
              <w:ind w:left="107"/>
              <w:rPr>
                <w:sz w:val="20"/>
              </w:rPr>
            </w:pPr>
            <w:r>
              <w:rPr>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052951" w:rsidRDefault="00052951" w:rsidP="00D3689A">
            <w:pPr>
              <w:jc w:val="right"/>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052951" w:rsidRDefault="00052951" w:rsidP="00D3689A">
            <w:pPr>
              <w:pStyle w:val="TableParagraph"/>
              <w:jc w:val="right"/>
              <w:rPr>
                <w:rFonts w:ascii="Times New Roman"/>
                <w:sz w:val="20"/>
              </w:rPr>
            </w:pPr>
          </w:p>
        </w:tc>
        <w:tc>
          <w:tcPr>
            <w:tcW w:w="981" w:type="dxa"/>
            <w:vMerge/>
            <w:tcBorders>
              <w:top w:val="nil"/>
              <w:left w:val="single" w:sz="4" w:space="0" w:color="000000"/>
            </w:tcBorders>
            <w:shd w:val="clear" w:color="auto" w:fill="E2EFD9"/>
          </w:tcPr>
          <w:p w:rsidR="00052951" w:rsidRDefault="00052951" w:rsidP="00D3689A">
            <w:pPr>
              <w:jc w:val="right"/>
              <w:rPr>
                <w:sz w:val="2"/>
                <w:szCs w:val="2"/>
              </w:rPr>
            </w:pPr>
          </w:p>
        </w:tc>
        <w:tc>
          <w:tcPr>
            <w:tcW w:w="1043" w:type="dxa"/>
            <w:shd w:val="clear" w:color="auto" w:fill="E2EFD9"/>
          </w:tcPr>
          <w:p w:rsidR="00052951" w:rsidRDefault="00052951" w:rsidP="00D3689A">
            <w:pPr>
              <w:pStyle w:val="TableParagraph"/>
              <w:jc w:val="right"/>
              <w:rPr>
                <w:rFonts w:ascii="Times New Roman"/>
                <w:sz w:val="20"/>
              </w:rPr>
            </w:pPr>
          </w:p>
        </w:tc>
        <w:tc>
          <w:tcPr>
            <w:tcW w:w="983" w:type="dxa"/>
            <w:vMerge/>
            <w:tcBorders>
              <w:top w:val="nil"/>
            </w:tcBorders>
            <w:shd w:val="clear" w:color="auto" w:fill="E2EFD9"/>
          </w:tcPr>
          <w:p w:rsidR="00052951" w:rsidRDefault="00052951" w:rsidP="00D3689A">
            <w:pPr>
              <w:jc w:val="right"/>
              <w:rPr>
                <w:sz w:val="2"/>
                <w:szCs w:val="2"/>
              </w:rPr>
            </w:pPr>
          </w:p>
        </w:tc>
        <w:tc>
          <w:tcPr>
            <w:tcW w:w="1057" w:type="dxa"/>
            <w:shd w:val="clear" w:color="auto" w:fill="E2EFD9"/>
          </w:tcPr>
          <w:p w:rsidR="00052951" w:rsidRDefault="00052951" w:rsidP="00D3689A">
            <w:pPr>
              <w:pStyle w:val="TableParagraph"/>
              <w:jc w:val="right"/>
              <w:rPr>
                <w:rFonts w:ascii="Times New Roman"/>
                <w:sz w:val="20"/>
              </w:rPr>
            </w:pPr>
          </w:p>
        </w:tc>
      </w:tr>
      <w:tr w:rsidR="00052951" w:rsidTr="00ED370B">
        <w:trPr>
          <w:trHeight w:val="549"/>
        </w:trPr>
        <w:tc>
          <w:tcPr>
            <w:tcW w:w="2964" w:type="dxa"/>
            <w:tcBorders>
              <w:right w:val="single" w:sz="4" w:space="0" w:color="000000"/>
            </w:tcBorders>
            <w:shd w:val="clear" w:color="auto" w:fill="E2EFD9"/>
          </w:tcPr>
          <w:p w:rsidR="00052951" w:rsidRDefault="00052951" w:rsidP="00ED370B">
            <w:pPr>
              <w:pStyle w:val="TableParagraph"/>
              <w:spacing w:before="1"/>
              <w:ind w:left="107"/>
              <w:rPr>
                <w:sz w:val="20"/>
              </w:rPr>
            </w:pPr>
            <w:r>
              <w:rPr>
                <w:spacing w:val="-4"/>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052951" w:rsidRDefault="00052951" w:rsidP="00D3689A">
            <w:pPr>
              <w:jc w:val="right"/>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052951" w:rsidRDefault="00AD0ECB" w:rsidP="00D3689A">
            <w:pPr>
              <w:pStyle w:val="TableParagraph"/>
              <w:jc w:val="right"/>
              <w:rPr>
                <w:rFonts w:ascii="Times New Roman"/>
              </w:rPr>
            </w:pPr>
            <w:r>
              <w:rPr>
                <w:rFonts w:ascii="Times New Roman"/>
              </w:rPr>
              <w:t>2000</w:t>
            </w:r>
          </w:p>
        </w:tc>
        <w:tc>
          <w:tcPr>
            <w:tcW w:w="981" w:type="dxa"/>
            <w:vMerge/>
            <w:tcBorders>
              <w:top w:val="nil"/>
              <w:left w:val="single" w:sz="4" w:space="0" w:color="000000"/>
            </w:tcBorders>
            <w:shd w:val="clear" w:color="auto" w:fill="E2EFD9"/>
          </w:tcPr>
          <w:p w:rsidR="00052951" w:rsidRDefault="00052951" w:rsidP="00D3689A">
            <w:pPr>
              <w:jc w:val="right"/>
              <w:rPr>
                <w:sz w:val="2"/>
                <w:szCs w:val="2"/>
              </w:rPr>
            </w:pPr>
          </w:p>
        </w:tc>
        <w:tc>
          <w:tcPr>
            <w:tcW w:w="1043" w:type="dxa"/>
            <w:shd w:val="clear" w:color="auto" w:fill="E2EFD9"/>
          </w:tcPr>
          <w:p w:rsidR="00052951" w:rsidRDefault="00AD0ECB" w:rsidP="00D3689A">
            <w:pPr>
              <w:pStyle w:val="TableParagraph"/>
              <w:jc w:val="right"/>
              <w:rPr>
                <w:rFonts w:ascii="Times New Roman"/>
              </w:rPr>
            </w:pPr>
            <w:r>
              <w:rPr>
                <w:rFonts w:ascii="Times New Roman"/>
              </w:rPr>
              <w:t>3000</w:t>
            </w:r>
          </w:p>
        </w:tc>
        <w:tc>
          <w:tcPr>
            <w:tcW w:w="983" w:type="dxa"/>
            <w:vMerge/>
            <w:tcBorders>
              <w:top w:val="nil"/>
            </w:tcBorders>
            <w:shd w:val="clear" w:color="auto" w:fill="E2EFD9"/>
          </w:tcPr>
          <w:p w:rsidR="00052951" w:rsidRDefault="00052951" w:rsidP="00D3689A">
            <w:pPr>
              <w:jc w:val="right"/>
              <w:rPr>
                <w:sz w:val="2"/>
                <w:szCs w:val="2"/>
              </w:rPr>
            </w:pPr>
          </w:p>
        </w:tc>
        <w:tc>
          <w:tcPr>
            <w:tcW w:w="1057" w:type="dxa"/>
            <w:shd w:val="clear" w:color="auto" w:fill="E2EFD9"/>
          </w:tcPr>
          <w:p w:rsidR="00052951" w:rsidRDefault="00A32DAF" w:rsidP="00D3689A">
            <w:pPr>
              <w:pStyle w:val="TableParagraph"/>
              <w:jc w:val="right"/>
              <w:rPr>
                <w:rFonts w:ascii="Times New Roman"/>
              </w:rPr>
            </w:pPr>
            <w:r>
              <w:rPr>
                <w:rFonts w:ascii="Times New Roman"/>
              </w:rPr>
              <w:t>8000</w:t>
            </w:r>
          </w:p>
        </w:tc>
      </w:tr>
    </w:tbl>
    <w:p w:rsidR="00052951" w:rsidRDefault="00052951" w:rsidP="00052951">
      <w:pPr>
        <w:pStyle w:val="GvdeMetni"/>
        <w:spacing w:before="108"/>
        <w:rPr>
          <w:b/>
          <w:sz w:val="20"/>
        </w:rPr>
      </w:pPr>
    </w:p>
    <w:p w:rsidR="00052951" w:rsidRDefault="00052951">
      <w:pPr>
        <w:spacing w:line="234" w:lineRule="exact"/>
        <w:rPr>
          <w:sz w:val="20"/>
        </w:rPr>
        <w:sectPr w:rsidR="00052951" w:rsidSect="00820BDA">
          <w:pgSz w:w="11910" w:h="16840"/>
          <w:pgMar w:top="1320" w:right="400" w:bottom="1280" w:left="460" w:header="0" w:footer="1097" w:gutter="0"/>
          <w:pgBorders w:offsetFrom="page">
            <w:top w:val="dashDotStroked" w:sz="24" w:space="24" w:color="A8422A" w:themeColor="accent1" w:themeShade="BF"/>
            <w:left w:val="dashDotStroked" w:sz="24" w:space="24" w:color="A8422A" w:themeColor="accent1" w:themeShade="BF"/>
            <w:bottom w:val="dashDotStroked" w:sz="24" w:space="24" w:color="A8422A" w:themeColor="accent1" w:themeShade="BF"/>
            <w:right w:val="dashDotStroked" w:sz="24" w:space="24" w:color="A8422A" w:themeColor="accent1" w:themeShade="BF"/>
          </w:pgBorders>
          <w:cols w:space="708"/>
        </w:sectPr>
      </w:pPr>
    </w:p>
    <w:p w:rsidR="00FD0FC8" w:rsidRDefault="001D075F">
      <w:pPr>
        <w:pStyle w:val="Balk4"/>
        <w:numPr>
          <w:ilvl w:val="2"/>
          <w:numId w:val="19"/>
        </w:numPr>
        <w:tabs>
          <w:tab w:val="left" w:pos="1708"/>
        </w:tabs>
        <w:spacing w:before="0"/>
        <w:ind w:left="1708" w:hanging="750"/>
        <w:jc w:val="both"/>
      </w:pPr>
      <w:r>
        <w:lastRenderedPageBreak/>
        <w:t>İstatistiki</w:t>
      </w:r>
      <w:r w:rsidR="00D3689A">
        <w:t xml:space="preserve"> </w:t>
      </w:r>
      <w:r>
        <w:rPr>
          <w:spacing w:val="-2"/>
        </w:rPr>
        <w:t>Veriler</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594"/>
        <w:gridCol w:w="567"/>
        <w:gridCol w:w="567"/>
        <w:gridCol w:w="567"/>
        <w:gridCol w:w="567"/>
        <w:gridCol w:w="567"/>
        <w:gridCol w:w="567"/>
        <w:gridCol w:w="567"/>
        <w:gridCol w:w="567"/>
      </w:tblGrid>
      <w:tr w:rsidR="00A52E78" w:rsidRPr="002D1FB7" w:rsidTr="00ED370B">
        <w:trPr>
          <w:trHeight w:val="528"/>
        </w:trPr>
        <w:tc>
          <w:tcPr>
            <w:tcW w:w="4650" w:type="dxa"/>
            <w:shd w:val="clear" w:color="auto" w:fill="auto"/>
          </w:tcPr>
          <w:p w:rsidR="00A52E78" w:rsidRPr="002D1FB7" w:rsidRDefault="00A52E78" w:rsidP="00052951">
            <w:pPr>
              <w:spacing w:after="160" w:line="300" w:lineRule="auto"/>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Çalışan Bilgileri Tablosu</w:t>
            </w:r>
            <w:r w:rsidR="00D3689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Ünvanı</w:t>
            </w:r>
          </w:p>
        </w:tc>
        <w:tc>
          <w:tcPr>
            <w:tcW w:w="1728" w:type="dxa"/>
            <w:gridSpan w:val="3"/>
            <w:shd w:val="clear" w:color="auto" w:fill="auto"/>
          </w:tcPr>
          <w:p w:rsidR="00A52E78" w:rsidRPr="002D1FB7" w:rsidRDefault="00A52E78" w:rsidP="00A52E78">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c>
          <w:tcPr>
            <w:tcW w:w="1701" w:type="dxa"/>
            <w:gridSpan w:val="3"/>
          </w:tcPr>
          <w:p w:rsidR="00A52E78" w:rsidRDefault="00A52E78" w:rsidP="00A52E78">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c>
          <w:tcPr>
            <w:tcW w:w="1701" w:type="dxa"/>
            <w:gridSpan w:val="3"/>
          </w:tcPr>
          <w:p w:rsidR="00A52E78" w:rsidRDefault="00A52E78" w:rsidP="00A52E78">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r>
      <w:tr w:rsidR="00A52E78" w:rsidRPr="002D1FB7" w:rsidTr="00ED370B">
        <w:trPr>
          <w:trHeight w:val="528"/>
        </w:trPr>
        <w:tc>
          <w:tcPr>
            <w:tcW w:w="4650" w:type="dxa"/>
            <w:shd w:val="clear" w:color="auto" w:fill="auto"/>
          </w:tcPr>
          <w:p w:rsidR="00A52E78" w:rsidRPr="002D1FB7" w:rsidRDefault="00A52E78" w:rsidP="00A52E78">
            <w:pPr>
              <w:spacing w:after="160" w:line="300" w:lineRule="auto"/>
              <w:rPr>
                <w:rFonts w:ascii="Times New Roman" w:eastAsia="Times New Roman" w:hAnsi="Times New Roman" w:cs="Times New Roman"/>
                <w:b/>
                <w:sz w:val="24"/>
                <w:szCs w:val="24"/>
              </w:rPr>
            </w:pPr>
          </w:p>
        </w:tc>
        <w:tc>
          <w:tcPr>
            <w:tcW w:w="594" w:type="dxa"/>
            <w:shd w:val="clear" w:color="auto" w:fill="auto"/>
          </w:tcPr>
          <w:p w:rsidR="00A52E78" w:rsidRPr="002D1FB7" w:rsidRDefault="00A52E78" w:rsidP="00D3689A">
            <w:pPr>
              <w:spacing w:after="160" w:line="300" w:lineRule="auto"/>
              <w:jc w:val="center"/>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E</w:t>
            </w:r>
          </w:p>
        </w:tc>
        <w:tc>
          <w:tcPr>
            <w:tcW w:w="567" w:type="dxa"/>
            <w:shd w:val="clear" w:color="auto" w:fill="auto"/>
          </w:tcPr>
          <w:p w:rsidR="00A52E78" w:rsidRPr="002D1FB7" w:rsidRDefault="00A52E78" w:rsidP="00D3689A">
            <w:pPr>
              <w:spacing w:after="160" w:line="300" w:lineRule="auto"/>
              <w:jc w:val="center"/>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K</w:t>
            </w:r>
          </w:p>
        </w:tc>
        <w:tc>
          <w:tcPr>
            <w:tcW w:w="567" w:type="dxa"/>
            <w:shd w:val="clear" w:color="auto" w:fill="auto"/>
          </w:tcPr>
          <w:p w:rsidR="00A52E78" w:rsidRPr="002D1FB7" w:rsidRDefault="00A52E78" w:rsidP="00D3689A">
            <w:pPr>
              <w:spacing w:after="160" w:line="300" w:lineRule="auto"/>
              <w:jc w:val="center"/>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T</w:t>
            </w:r>
          </w:p>
        </w:tc>
        <w:tc>
          <w:tcPr>
            <w:tcW w:w="567" w:type="dxa"/>
            <w:shd w:val="clear" w:color="auto" w:fill="auto"/>
          </w:tcPr>
          <w:p w:rsidR="00A52E78" w:rsidRPr="002D1FB7" w:rsidRDefault="00A52E78" w:rsidP="00D3689A">
            <w:pPr>
              <w:spacing w:after="160" w:line="300" w:lineRule="auto"/>
              <w:jc w:val="center"/>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E</w:t>
            </w:r>
          </w:p>
        </w:tc>
        <w:tc>
          <w:tcPr>
            <w:tcW w:w="567" w:type="dxa"/>
            <w:shd w:val="clear" w:color="auto" w:fill="auto"/>
          </w:tcPr>
          <w:p w:rsidR="00A52E78" w:rsidRPr="002D1FB7" w:rsidRDefault="00A52E78" w:rsidP="00D3689A">
            <w:pPr>
              <w:spacing w:after="160" w:line="300" w:lineRule="auto"/>
              <w:jc w:val="center"/>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K</w:t>
            </w:r>
          </w:p>
        </w:tc>
        <w:tc>
          <w:tcPr>
            <w:tcW w:w="567" w:type="dxa"/>
            <w:shd w:val="clear" w:color="auto" w:fill="auto"/>
          </w:tcPr>
          <w:p w:rsidR="00A52E78" w:rsidRPr="002D1FB7" w:rsidRDefault="00A52E78" w:rsidP="00D3689A">
            <w:pPr>
              <w:spacing w:after="160" w:line="300" w:lineRule="auto"/>
              <w:jc w:val="center"/>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T</w:t>
            </w:r>
          </w:p>
        </w:tc>
        <w:tc>
          <w:tcPr>
            <w:tcW w:w="567" w:type="dxa"/>
            <w:shd w:val="clear" w:color="auto" w:fill="auto"/>
          </w:tcPr>
          <w:p w:rsidR="00A52E78" w:rsidRPr="002D1FB7" w:rsidRDefault="00A52E78" w:rsidP="00D3689A">
            <w:pPr>
              <w:spacing w:after="160" w:line="300" w:lineRule="auto"/>
              <w:jc w:val="center"/>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E</w:t>
            </w:r>
          </w:p>
        </w:tc>
        <w:tc>
          <w:tcPr>
            <w:tcW w:w="567" w:type="dxa"/>
            <w:shd w:val="clear" w:color="auto" w:fill="auto"/>
          </w:tcPr>
          <w:p w:rsidR="00A52E78" w:rsidRPr="002D1FB7" w:rsidRDefault="00A52E78" w:rsidP="00D3689A">
            <w:pPr>
              <w:spacing w:after="160" w:line="300" w:lineRule="auto"/>
              <w:jc w:val="center"/>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K</w:t>
            </w:r>
          </w:p>
        </w:tc>
        <w:tc>
          <w:tcPr>
            <w:tcW w:w="567" w:type="dxa"/>
            <w:shd w:val="clear" w:color="auto" w:fill="auto"/>
          </w:tcPr>
          <w:p w:rsidR="00A52E78" w:rsidRPr="002D1FB7" w:rsidRDefault="00A52E78" w:rsidP="00D3689A">
            <w:pPr>
              <w:spacing w:after="160" w:line="300" w:lineRule="auto"/>
              <w:jc w:val="center"/>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T</w:t>
            </w:r>
          </w:p>
        </w:tc>
      </w:tr>
      <w:tr w:rsidR="00A52E78" w:rsidRPr="002D1FB7" w:rsidTr="00ED370B">
        <w:trPr>
          <w:trHeight w:val="309"/>
        </w:trPr>
        <w:tc>
          <w:tcPr>
            <w:tcW w:w="4650" w:type="dxa"/>
            <w:shd w:val="clear" w:color="auto" w:fill="auto"/>
          </w:tcPr>
          <w:p w:rsidR="00A52E78" w:rsidRPr="002D1FB7" w:rsidRDefault="00A52E78" w:rsidP="00A52E78">
            <w:pPr>
              <w:spacing w:after="16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tc>
        <w:tc>
          <w:tcPr>
            <w:tcW w:w="594" w:type="dxa"/>
            <w:shd w:val="clear" w:color="auto" w:fill="auto"/>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shd w:val="clear" w:color="auto" w:fill="auto"/>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67" w:type="dxa"/>
            <w:shd w:val="clear" w:color="auto" w:fill="auto"/>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67" w:type="dxa"/>
          </w:tcPr>
          <w:p w:rsidR="00A52E78"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67" w:type="dxa"/>
          </w:tcPr>
          <w:p w:rsidR="00A52E78"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67" w:type="dxa"/>
          </w:tcPr>
          <w:p w:rsidR="00A52E78"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67" w:type="dxa"/>
          </w:tcPr>
          <w:p w:rsidR="00A52E78"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A52E78" w:rsidRPr="002D1FB7" w:rsidTr="00ED370B">
        <w:trPr>
          <w:trHeight w:val="331"/>
        </w:trPr>
        <w:tc>
          <w:tcPr>
            <w:tcW w:w="4650" w:type="dxa"/>
            <w:shd w:val="clear" w:color="auto" w:fill="auto"/>
          </w:tcPr>
          <w:p w:rsidR="00A52E78" w:rsidRPr="002D1FB7" w:rsidRDefault="00A52E78" w:rsidP="00A52E78">
            <w:pPr>
              <w:spacing w:after="16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Öğretmen</w:t>
            </w:r>
          </w:p>
        </w:tc>
        <w:tc>
          <w:tcPr>
            <w:tcW w:w="594" w:type="dxa"/>
            <w:shd w:val="clear" w:color="auto" w:fill="auto"/>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shd w:val="clear" w:color="auto" w:fill="auto"/>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567" w:type="dxa"/>
            <w:shd w:val="clear" w:color="auto" w:fill="auto"/>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567" w:type="dxa"/>
          </w:tcPr>
          <w:p w:rsidR="00A52E78"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567" w:type="dxa"/>
          </w:tcPr>
          <w:p w:rsidR="00A52E78"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567" w:type="dxa"/>
          </w:tcPr>
          <w:p w:rsidR="00A52E78"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567" w:type="dxa"/>
          </w:tcPr>
          <w:p w:rsidR="00A52E78"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A52E78" w:rsidRPr="002D1FB7" w:rsidTr="00ED370B">
        <w:trPr>
          <w:trHeight w:val="432"/>
        </w:trPr>
        <w:tc>
          <w:tcPr>
            <w:tcW w:w="4650" w:type="dxa"/>
            <w:shd w:val="clear" w:color="auto" w:fill="auto"/>
          </w:tcPr>
          <w:p w:rsidR="00A52E78" w:rsidRPr="002D1FB7" w:rsidRDefault="00A52E78" w:rsidP="00A52E78">
            <w:pPr>
              <w:spacing w:after="160" w:line="300" w:lineRule="auto"/>
              <w:rPr>
                <w:rFonts w:ascii="Times New Roman" w:eastAsia="Times New Roman" w:hAnsi="Times New Roman" w:cs="Times New Roman"/>
                <w:sz w:val="24"/>
                <w:szCs w:val="24"/>
              </w:rPr>
            </w:pPr>
            <w:r w:rsidRPr="002D1FB7">
              <w:rPr>
                <w:rFonts w:ascii="Times New Roman" w:eastAsia="Times New Roman" w:hAnsi="Times New Roman" w:cs="Times New Roman"/>
                <w:sz w:val="24"/>
                <w:szCs w:val="24"/>
              </w:rPr>
              <w:t>İdari Personel</w:t>
            </w:r>
          </w:p>
        </w:tc>
        <w:tc>
          <w:tcPr>
            <w:tcW w:w="594" w:type="dxa"/>
            <w:shd w:val="clear" w:color="auto" w:fill="auto"/>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shd w:val="clear" w:color="auto" w:fill="auto"/>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67" w:type="dxa"/>
            <w:shd w:val="clear" w:color="auto" w:fill="auto"/>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67" w:type="dxa"/>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67" w:type="dxa"/>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67" w:type="dxa"/>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67" w:type="dxa"/>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A52E78" w:rsidRPr="002D1FB7" w:rsidTr="00ED370B">
        <w:trPr>
          <w:trHeight w:val="357"/>
        </w:trPr>
        <w:tc>
          <w:tcPr>
            <w:tcW w:w="4650" w:type="dxa"/>
            <w:shd w:val="clear" w:color="auto" w:fill="auto"/>
          </w:tcPr>
          <w:p w:rsidR="00A52E78" w:rsidRPr="002D1FB7" w:rsidRDefault="00A52E78" w:rsidP="00A52E78">
            <w:pPr>
              <w:spacing w:after="160" w:line="300" w:lineRule="auto"/>
              <w:rPr>
                <w:rFonts w:ascii="Times New Roman" w:eastAsia="Times New Roman" w:hAnsi="Times New Roman" w:cs="Times New Roman"/>
                <w:sz w:val="24"/>
                <w:szCs w:val="24"/>
              </w:rPr>
            </w:pPr>
            <w:r w:rsidRPr="002D1FB7">
              <w:rPr>
                <w:rFonts w:ascii="Times New Roman" w:eastAsia="Times New Roman" w:hAnsi="Times New Roman" w:cs="Times New Roman"/>
                <w:sz w:val="24"/>
                <w:szCs w:val="24"/>
              </w:rPr>
              <w:t>Yardımcı Personel</w:t>
            </w:r>
          </w:p>
        </w:tc>
        <w:tc>
          <w:tcPr>
            <w:tcW w:w="594" w:type="dxa"/>
            <w:shd w:val="clear" w:color="auto" w:fill="auto"/>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shd w:val="clear" w:color="auto" w:fill="auto"/>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567" w:type="dxa"/>
            <w:shd w:val="clear" w:color="auto" w:fill="auto"/>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567" w:type="dxa"/>
          </w:tcPr>
          <w:p w:rsidR="00A52E78"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567" w:type="dxa"/>
          </w:tcPr>
          <w:p w:rsidR="00A52E78"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567" w:type="dxa"/>
          </w:tcPr>
          <w:p w:rsidR="00A52E78"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567" w:type="dxa"/>
          </w:tcPr>
          <w:p w:rsidR="00A52E78"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A52E78" w:rsidRPr="002D1FB7" w:rsidTr="00ED370B">
        <w:trPr>
          <w:trHeight w:val="349"/>
        </w:trPr>
        <w:tc>
          <w:tcPr>
            <w:tcW w:w="4650" w:type="dxa"/>
            <w:shd w:val="clear" w:color="auto" w:fill="auto"/>
          </w:tcPr>
          <w:p w:rsidR="00A52E78" w:rsidRPr="002D1FB7" w:rsidRDefault="00A52E78" w:rsidP="00A52E78">
            <w:pPr>
              <w:spacing w:after="160" w:line="300" w:lineRule="auto"/>
              <w:rPr>
                <w:rFonts w:ascii="Times New Roman" w:eastAsia="Times New Roman" w:hAnsi="Times New Roman" w:cs="Times New Roman"/>
                <w:sz w:val="24"/>
                <w:szCs w:val="24"/>
              </w:rPr>
            </w:pPr>
            <w:r w:rsidRPr="002D1FB7">
              <w:rPr>
                <w:rFonts w:ascii="Times New Roman" w:eastAsia="Times New Roman" w:hAnsi="Times New Roman" w:cs="Times New Roman"/>
                <w:sz w:val="24"/>
                <w:szCs w:val="24"/>
              </w:rPr>
              <w:t>Güvenlik Personeli</w:t>
            </w:r>
          </w:p>
        </w:tc>
        <w:tc>
          <w:tcPr>
            <w:tcW w:w="594" w:type="dxa"/>
            <w:shd w:val="clear" w:color="auto" w:fill="auto"/>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shd w:val="clear" w:color="auto" w:fill="auto"/>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shd w:val="clear" w:color="auto" w:fill="auto"/>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A52E78" w:rsidRPr="002D1FB7" w:rsidTr="00ED370B">
        <w:trPr>
          <w:trHeight w:val="229"/>
        </w:trPr>
        <w:tc>
          <w:tcPr>
            <w:tcW w:w="4650" w:type="dxa"/>
            <w:shd w:val="clear" w:color="auto" w:fill="auto"/>
          </w:tcPr>
          <w:p w:rsidR="00A52E78" w:rsidRPr="002D1FB7" w:rsidRDefault="00A52E78" w:rsidP="00A52E78">
            <w:pPr>
              <w:spacing w:after="160" w:line="300" w:lineRule="auto"/>
              <w:jc w:val="center"/>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Toplam Çalışan Sayıları</w:t>
            </w:r>
          </w:p>
        </w:tc>
        <w:tc>
          <w:tcPr>
            <w:tcW w:w="594" w:type="dxa"/>
            <w:shd w:val="clear" w:color="auto" w:fill="auto"/>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shd w:val="clear" w:color="auto" w:fill="auto"/>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567" w:type="dxa"/>
            <w:shd w:val="clear" w:color="auto" w:fill="auto"/>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567" w:type="dxa"/>
          </w:tcPr>
          <w:p w:rsidR="00A52E78"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567" w:type="dxa"/>
          </w:tcPr>
          <w:p w:rsidR="00A52E78"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567" w:type="dxa"/>
          </w:tcPr>
          <w:p w:rsidR="00A52E78"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567" w:type="dxa"/>
          </w:tcPr>
          <w:p w:rsidR="00A52E78"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567" w:type="dxa"/>
          </w:tcPr>
          <w:p w:rsidR="00A52E78"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567" w:type="dxa"/>
          </w:tcPr>
          <w:p w:rsidR="00A52E78"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r>
    </w:tbl>
    <w:p w:rsidR="00052951" w:rsidRDefault="00052951">
      <w:pPr>
        <w:pStyle w:val="GvdeMetni"/>
        <w:spacing w:line="360" w:lineRule="auto"/>
        <w:ind w:left="958" w:right="1020"/>
        <w:jc w:val="both"/>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594"/>
        <w:gridCol w:w="567"/>
        <w:gridCol w:w="567"/>
        <w:gridCol w:w="567"/>
        <w:gridCol w:w="567"/>
        <w:gridCol w:w="567"/>
        <w:gridCol w:w="567"/>
        <w:gridCol w:w="567"/>
        <w:gridCol w:w="567"/>
      </w:tblGrid>
      <w:tr w:rsidR="00A52E78" w:rsidRPr="002D1FB7" w:rsidTr="00ED370B">
        <w:trPr>
          <w:trHeight w:val="528"/>
        </w:trPr>
        <w:tc>
          <w:tcPr>
            <w:tcW w:w="4650" w:type="dxa"/>
            <w:vMerge w:val="restart"/>
            <w:shd w:val="clear" w:color="auto" w:fill="auto"/>
          </w:tcPr>
          <w:p w:rsidR="00A52E78" w:rsidRPr="002D1FB7" w:rsidRDefault="00A52E78" w:rsidP="00ED370B">
            <w:pPr>
              <w:spacing w:after="160" w:line="30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Sayısı</w:t>
            </w:r>
          </w:p>
        </w:tc>
        <w:tc>
          <w:tcPr>
            <w:tcW w:w="1728" w:type="dxa"/>
            <w:gridSpan w:val="3"/>
            <w:shd w:val="clear" w:color="auto" w:fill="auto"/>
          </w:tcPr>
          <w:p w:rsidR="00A52E78" w:rsidRPr="002D1FB7" w:rsidRDefault="00A52E78" w:rsidP="00ED370B">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c>
          <w:tcPr>
            <w:tcW w:w="1701" w:type="dxa"/>
            <w:gridSpan w:val="3"/>
          </w:tcPr>
          <w:p w:rsidR="00A52E78" w:rsidRDefault="00A52E78" w:rsidP="00ED370B">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c>
          <w:tcPr>
            <w:tcW w:w="1701" w:type="dxa"/>
            <w:gridSpan w:val="3"/>
          </w:tcPr>
          <w:p w:rsidR="00A52E78" w:rsidRDefault="00A52E78" w:rsidP="00ED370B">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r>
      <w:tr w:rsidR="00A52E78" w:rsidRPr="002D1FB7" w:rsidTr="00ED370B">
        <w:trPr>
          <w:trHeight w:val="528"/>
        </w:trPr>
        <w:tc>
          <w:tcPr>
            <w:tcW w:w="4650" w:type="dxa"/>
            <w:vMerge/>
            <w:shd w:val="clear" w:color="auto" w:fill="auto"/>
          </w:tcPr>
          <w:p w:rsidR="00A52E78" w:rsidRPr="002D1FB7" w:rsidRDefault="00A52E78" w:rsidP="00ED370B">
            <w:pPr>
              <w:spacing w:after="160" w:line="300" w:lineRule="auto"/>
              <w:rPr>
                <w:rFonts w:ascii="Times New Roman" w:eastAsia="Times New Roman" w:hAnsi="Times New Roman" w:cs="Times New Roman"/>
                <w:b/>
                <w:sz w:val="24"/>
                <w:szCs w:val="24"/>
              </w:rPr>
            </w:pPr>
          </w:p>
        </w:tc>
        <w:tc>
          <w:tcPr>
            <w:tcW w:w="594" w:type="dxa"/>
            <w:shd w:val="clear" w:color="auto" w:fill="auto"/>
          </w:tcPr>
          <w:p w:rsidR="00A52E78" w:rsidRPr="002D1FB7" w:rsidRDefault="00A52E78" w:rsidP="00D3689A">
            <w:pPr>
              <w:spacing w:after="160" w:line="300" w:lineRule="auto"/>
              <w:jc w:val="center"/>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E</w:t>
            </w:r>
          </w:p>
        </w:tc>
        <w:tc>
          <w:tcPr>
            <w:tcW w:w="567" w:type="dxa"/>
            <w:shd w:val="clear" w:color="auto" w:fill="auto"/>
          </w:tcPr>
          <w:p w:rsidR="00A52E78" w:rsidRPr="002D1FB7" w:rsidRDefault="00A52E78" w:rsidP="00D3689A">
            <w:pPr>
              <w:spacing w:after="160" w:line="300" w:lineRule="auto"/>
              <w:jc w:val="center"/>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K</w:t>
            </w:r>
          </w:p>
        </w:tc>
        <w:tc>
          <w:tcPr>
            <w:tcW w:w="567" w:type="dxa"/>
            <w:shd w:val="clear" w:color="auto" w:fill="auto"/>
          </w:tcPr>
          <w:p w:rsidR="00A52E78" w:rsidRPr="002D1FB7" w:rsidRDefault="00A52E78" w:rsidP="00D3689A">
            <w:pPr>
              <w:spacing w:after="160" w:line="300" w:lineRule="auto"/>
              <w:jc w:val="center"/>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T</w:t>
            </w:r>
          </w:p>
        </w:tc>
        <w:tc>
          <w:tcPr>
            <w:tcW w:w="567" w:type="dxa"/>
            <w:shd w:val="clear" w:color="auto" w:fill="auto"/>
          </w:tcPr>
          <w:p w:rsidR="00A52E78" w:rsidRPr="002D1FB7" w:rsidRDefault="00A52E78" w:rsidP="00D3689A">
            <w:pPr>
              <w:spacing w:after="160" w:line="300" w:lineRule="auto"/>
              <w:jc w:val="center"/>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E</w:t>
            </w:r>
          </w:p>
        </w:tc>
        <w:tc>
          <w:tcPr>
            <w:tcW w:w="567" w:type="dxa"/>
            <w:shd w:val="clear" w:color="auto" w:fill="auto"/>
          </w:tcPr>
          <w:p w:rsidR="00A52E78" w:rsidRPr="002D1FB7" w:rsidRDefault="00A52E78" w:rsidP="00D3689A">
            <w:pPr>
              <w:spacing w:after="160" w:line="300" w:lineRule="auto"/>
              <w:jc w:val="center"/>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K</w:t>
            </w:r>
          </w:p>
        </w:tc>
        <w:tc>
          <w:tcPr>
            <w:tcW w:w="567" w:type="dxa"/>
            <w:shd w:val="clear" w:color="auto" w:fill="auto"/>
          </w:tcPr>
          <w:p w:rsidR="00A52E78" w:rsidRPr="002D1FB7" w:rsidRDefault="00A52E78" w:rsidP="00D3689A">
            <w:pPr>
              <w:spacing w:after="160" w:line="300" w:lineRule="auto"/>
              <w:jc w:val="center"/>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T</w:t>
            </w:r>
          </w:p>
        </w:tc>
        <w:tc>
          <w:tcPr>
            <w:tcW w:w="567" w:type="dxa"/>
            <w:shd w:val="clear" w:color="auto" w:fill="auto"/>
          </w:tcPr>
          <w:p w:rsidR="00A52E78" w:rsidRPr="002D1FB7" w:rsidRDefault="00A52E78" w:rsidP="00D3689A">
            <w:pPr>
              <w:spacing w:after="160" w:line="300" w:lineRule="auto"/>
              <w:jc w:val="center"/>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E</w:t>
            </w:r>
          </w:p>
        </w:tc>
        <w:tc>
          <w:tcPr>
            <w:tcW w:w="567" w:type="dxa"/>
            <w:shd w:val="clear" w:color="auto" w:fill="auto"/>
          </w:tcPr>
          <w:p w:rsidR="00A52E78" w:rsidRPr="002D1FB7" w:rsidRDefault="00A52E78" w:rsidP="00D3689A">
            <w:pPr>
              <w:spacing w:after="160" w:line="300" w:lineRule="auto"/>
              <w:jc w:val="center"/>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K</w:t>
            </w:r>
          </w:p>
        </w:tc>
        <w:tc>
          <w:tcPr>
            <w:tcW w:w="567" w:type="dxa"/>
            <w:shd w:val="clear" w:color="auto" w:fill="auto"/>
          </w:tcPr>
          <w:p w:rsidR="00A52E78" w:rsidRPr="002D1FB7" w:rsidRDefault="00A52E78" w:rsidP="00D3689A">
            <w:pPr>
              <w:spacing w:after="160" w:line="300" w:lineRule="auto"/>
              <w:jc w:val="center"/>
              <w:rPr>
                <w:rFonts w:ascii="Times New Roman" w:eastAsia="Times New Roman" w:hAnsi="Times New Roman" w:cs="Times New Roman"/>
                <w:b/>
                <w:sz w:val="24"/>
                <w:szCs w:val="24"/>
              </w:rPr>
            </w:pPr>
            <w:r w:rsidRPr="002D1FB7">
              <w:rPr>
                <w:rFonts w:ascii="Times New Roman" w:eastAsia="Times New Roman" w:hAnsi="Times New Roman" w:cs="Times New Roman"/>
                <w:b/>
                <w:sz w:val="24"/>
                <w:szCs w:val="24"/>
              </w:rPr>
              <w:t>T</w:t>
            </w:r>
          </w:p>
        </w:tc>
      </w:tr>
      <w:tr w:rsidR="00A52E78" w:rsidRPr="002D1FB7" w:rsidTr="00ED370B">
        <w:trPr>
          <w:trHeight w:val="309"/>
        </w:trPr>
        <w:tc>
          <w:tcPr>
            <w:tcW w:w="4650" w:type="dxa"/>
            <w:shd w:val="clear" w:color="auto" w:fill="auto"/>
          </w:tcPr>
          <w:p w:rsidR="00A52E78" w:rsidRPr="002D1FB7" w:rsidRDefault="00A52E78" w:rsidP="00ED370B">
            <w:pPr>
              <w:spacing w:after="16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Yaş Grubu</w:t>
            </w:r>
          </w:p>
        </w:tc>
        <w:tc>
          <w:tcPr>
            <w:tcW w:w="594" w:type="dxa"/>
            <w:shd w:val="clear" w:color="auto" w:fill="auto"/>
          </w:tcPr>
          <w:p w:rsidR="00A52E78" w:rsidRPr="002D1FB7" w:rsidRDefault="007F0170"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567" w:type="dxa"/>
            <w:shd w:val="clear" w:color="auto" w:fill="auto"/>
          </w:tcPr>
          <w:p w:rsidR="00A52E78" w:rsidRPr="002D1FB7" w:rsidRDefault="007F0170"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567" w:type="dxa"/>
            <w:shd w:val="clear" w:color="auto" w:fill="auto"/>
          </w:tcPr>
          <w:p w:rsidR="00A52E78" w:rsidRPr="002D1FB7" w:rsidRDefault="007F0170"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567" w:type="dxa"/>
          </w:tcPr>
          <w:p w:rsidR="00A52E78" w:rsidRDefault="007F0170"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567" w:type="dxa"/>
          </w:tcPr>
          <w:p w:rsidR="00A52E78" w:rsidRDefault="007F0170"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567" w:type="dxa"/>
          </w:tcPr>
          <w:p w:rsidR="00A52E78" w:rsidRDefault="007F0170"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567" w:type="dxa"/>
          </w:tcPr>
          <w:p w:rsidR="00A52E78"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567" w:type="dxa"/>
          </w:tcPr>
          <w:p w:rsidR="00A52E78"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567" w:type="dxa"/>
          </w:tcPr>
          <w:p w:rsidR="00A52E78"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r>
      <w:tr w:rsidR="00A52E78" w:rsidRPr="002D1FB7" w:rsidTr="00ED370B">
        <w:trPr>
          <w:trHeight w:val="331"/>
        </w:trPr>
        <w:tc>
          <w:tcPr>
            <w:tcW w:w="4650" w:type="dxa"/>
            <w:shd w:val="clear" w:color="auto" w:fill="auto"/>
          </w:tcPr>
          <w:p w:rsidR="00A52E78" w:rsidRPr="002D1FB7" w:rsidRDefault="00A52E78" w:rsidP="00ED370B">
            <w:pPr>
              <w:spacing w:after="16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Yaş Grubu</w:t>
            </w:r>
          </w:p>
        </w:tc>
        <w:tc>
          <w:tcPr>
            <w:tcW w:w="594" w:type="dxa"/>
            <w:shd w:val="clear" w:color="auto" w:fill="auto"/>
          </w:tcPr>
          <w:p w:rsidR="00A52E78" w:rsidRPr="002D1FB7" w:rsidRDefault="007F0170"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567" w:type="dxa"/>
            <w:shd w:val="clear" w:color="auto" w:fill="auto"/>
          </w:tcPr>
          <w:p w:rsidR="00A52E78" w:rsidRPr="002D1FB7" w:rsidRDefault="007F0170"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567" w:type="dxa"/>
            <w:shd w:val="clear" w:color="auto" w:fill="auto"/>
          </w:tcPr>
          <w:p w:rsidR="00A52E78" w:rsidRPr="002D1FB7" w:rsidRDefault="007F0170"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71</w:t>
            </w:r>
          </w:p>
        </w:tc>
        <w:tc>
          <w:tcPr>
            <w:tcW w:w="567" w:type="dxa"/>
          </w:tcPr>
          <w:p w:rsidR="00A52E78" w:rsidRDefault="007F0170"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567" w:type="dxa"/>
          </w:tcPr>
          <w:p w:rsidR="00A52E78" w:rsidRDefault="007F0170"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47</w:t>
            </w:r>
          </w:p>
        </w:tc>
        <w:tc>
          <w:tcPr>
            <w:tcW w:w="567" w:type="dxa"/>
          </w:tcPr>
          <w:p w:rsidR="00A52E78" w:rsidRDefault="007F0170"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82</w:t>
            </w:r>
          </w:p>
        </w:tc>
        <w:tc>
          <w:tcPr>
            <w:tcW w:w="567" w:type="dxa"/>
          </w:tcPr>
          <w:p w:rsidR="00A52E78"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567" w:type="dxa"/>
          </w:tcPr>
          <w:p w:rsidR="00A52E78"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567" w:type="dxa"/>
          </w:tcPr>
          <w:p w:rsidR="00A52E78"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r>
      <w:tr w:rsidR="00A52E78" w:rsidRPr="002D1FB7" w:rsidTr="00ED370B">
        <w:trPr>
          <w:trHeight w:val="432"/>
        </w:trPr>
        <w:tc>
          <w:tcPr>
            <w:tcW w:w="4650" w:type="dxa"/>
            <w:shd w:val="clear" w:color="auto" w:fill="auto"/>
          </w:tcPr>
          <w:p w:rsidR="00A52E78" w:rsidRPr="002D1FB7" w:rsidRDefault="00A52E78" w:rsidP="00ED370B">
            <w:pPr>
              <w:spacing w:after="16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Yaş Grubu</w:t>
            </w:r>
          </w:p>
        </w:tc>
        <w:tc>
          <w:tcPr>
            <w:tcW w:w="594" w:type="dxa"/>
            <w:shd w:val="clear" w:color="auto" w:fill="auto"/>
          </w:tcPr>
          <w:p w:rsidR="00A52E78" w:rsidRPr="002D1FB7" w:rsidRDefault="007F0170"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567" w:type="dxa"/>
            <w:shd w:val="clear" w:color="auto" w:fill="auto"/>
          </w:tcPr>
          <w:p w:rsidR="00A52E78" w:rsidRPr="002D1FB7" w:rsidRDefault="007F0170"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567" w:type="dxa"/>
            <w:shd w:val="clear" w:color="auto" w:fill="auto"/>
          </w:tcPr>
          <w:p w:rsidR="00A52E78" w:rsidRPr="002D1FB7" w:rsidRDefault="007F0170"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567" w:type="dxa"/>
          </w:tcPr>
          <w:p w:rsidR="00A52E78" w:rsidRPr="002D1FB7" w:rsidRDefault="007F0170"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567" w:type="dxa"/>
          </w:tcPr>
          <w:p w:rsidR="00A52E78" w:rsidRPr="002D1FB7" w:rsidRDefault="007F0170"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46</w:t>
            </w:r>
          </w:p>
        </w:tc>
        <w:tc>
          <w:tcPr>
            <w:tcW w:w="567" w:type="dxa"/>
          </w:tcPr>
          <w:p w:rsidR="00A52E78" w:rsidRPr="002D1FB7" w:rsidRDefault="007F0170"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86</w:t>
            </w:r>
          </w:p>
        </w:tc>
        <w:tc>
          <w:tcPr>
            <w:tcW w:w="567" w:type="dxa"/>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39</w:t>
            </w:r>
          </w:p>
        </w:tc>
        <w:tc>
          <w:tcPr>
            <w:tcW w:w="567" w:type="dxa"/>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567" w:type="dxa"/>
          </w:tcPr>
          <w:p w:rsidR="00A52E78" w:rsidRPr="002D1FB7" w:rsidRDefault="00A32DAF" w:rsidP="00D3689A">
            <w:pPr>
              <w:spacing w:after="160"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93</w:t>
            </w:r>
          </w:p>
        </w:tc>
      </w:tr>
    </w:tbl>
    <w:p w:rsidR="00A52E78" w:rsidRDefault="00A52E78">
      <w:pPr>
        <w:pStyle w:val="GvdeMetni"/>
        <w:spacing w:line="360" w:lineRule="auto"/>
        <w:ind w:left="958" w:right="1020"/>
        <w:jc w:val="both"/>
      </w:pPr>
    </w:p>
    <w:p w:rsidR="00FD0FC8" w:rsidRDefault="00FD0FC8">
      <w:pPr>
        <w:jc w:val="both"/>
        <w:rPr>
          <w:sz w:val="24"/>
        </w:rPr>
        <w:sectPr w:rsidR="00FD0FC8" w:rsidSect="00820BDA">
          <w:pgSz w:w="11910" w:h="16840"/>
          <w:pgMar w:top="1320" w:right="400" w:bottom="1280" w:left="460" w:header="0" w:footer="1097" w:gutter="0"/>
          <w:pgBorders w:offsetFrom="page">
            <w:top w:val="dashDotStroked" w:sz="24" w:space="24" w:color="A8422A" w:themeColor="accent1" w:themeShade="BF"/>
            <w:left w:val="dashDotStroked" w:sz="24" w:space="24" w:color="A8422A" w:themeColor="accent1" w:themeShade="BF"/>
            <w:bottom w:val="dashDotStroked" w:sz="24" w:space="24" w:color="A8422A" w:themeColor="accent1" w:themeShade="BF"/>
            <w:right w:val="dashDotStroked" w:sz="24" w:space="24" w:color="A8422A" w:themeColor="accent1" w:themeShade="BF"/>
          </w:pgBorders>
          <w:cols w:space="708"/>
        </w:sectPr>
      </w:pPr>
    </w:p>
    <w:p w:rsidR="00FD0FC8" w:rsidRDefault="001D075F">
      <w:pPr>
        <w:pStyle w:val="Balk3"/>
        <w:numPr>
          <w:ilvl w:val="1"/>
          <w:numId w:val="22"/>
        </w:numPr>
        <w:tabs>
          <w:tab w:val="left" w:pos="2035"/>
        </w:tabs>
        <w:ind w:left="2035" w:hanging="717"/>
      </w:pPr>
      <w:r>
        <w:lastRenderedPageBreak/>
        <w:t>Çevre</w:t>
      </w:r>
      <w:r w:rsidR="00D3689A">
        <w:t xml:space="preserve"> </w:t>
      </w:r>
      <w:r>
        <w:t>Analiz</w:t>
      </w:r>
      <w:r w:rsidR="00D3689A">
        <w:t xml:space="preserve"> </w:t>
      </w:r>
      <w:r>
        <w:t>i</w:t>
      </w:r>
      <w:r>
        <w:rPr>
          <w:spacing w:val="-2"/>
        </w:rPr>
        <w:t>(PESTLE)</w:t>
      </w:r>
    </w:p>
    <w:p w:rsidR="00FD0FC8" w:rsidRDefault="00FD0FC8">
      <w:pPr>
        <w:spacing w:line="360" w:lineRule="auto"/>
        <w:jc w:val="both"/>
      </w:pPr>
    </w:p>
    <w:p w:rsidR="00A52E78" w:rsidRPr="000F59F6" w:rsidRDefault="00A52E78" w:rsidP="00A52E78">
      <w:pPr>
        <w:ind w:left="118" w:firstLine="875"/>
        <w:rPr>
          <w:b/>
          <w:color w:val="FF0000"/>
          <w:sz w:val="20"/>
        </w:rPr>
      </w:pPr>
      <w:r>
        <w:rPr>
          <w:b/>
          <w:sz w:val="20"/>
        </w:rPr>
        <w:t>Tablo20.PESTLE</w:t>
      </w:r>
      <w:r w:rsidR="00D3689A">
        <w:rPr>
          <w:b/>
          <w:sz w:val="20"/>
        </w:rPr>
        <w:t xml:space="preserve"> </w:t>
      </w:r>
      <w:r>
        <w:rPr>
          <w:b/>
          <w:sz w:val="20"/>
        </w:rPr>
        <w:t>Analiz</w:t>
      </w:r>
      <w:r>
        <w:rPr>
          <w:b/>
          <w:spacing w:val="-2"/>
          <w:sz w:val="20"/>
        </w:rPr>
        <w:t xml:space="preserve"> Tablosu </w:t>
      </w:r>
    </w:p>
    <w:p w:rsidR="00A52E78" w:rsidRPr="006F4004" w:rsidRDefault="00A52E78" w:rsidP="00A52E78">
      <w:pPr>
        <w:ind w:left="118" w:firstLine="875"/>
        <w:rPr>
          <w:b/>
          <w:color w:val="00B050"/>
          <w:sz w:val="20"/>
        </w:rPr>
      </w:pP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A52E78" w:rsidTr="00ED370B">
        <w:trPr>
          <w:trHeight w:val="452"/>
        </w:trPr>
        <w:tc>
          <w:tcPr>
            <w:tcW w:w="5388" w:type="dxa"/>
            <w:shd w:val="clear" w:color="auto" w:fill="E2EFD9"/>
          </w:tcPr>
          <w:p w:rsidR="00A52E78" w:rsidRDefault="00A52E78" w:rsidP="00ED370B">
            <w:pPr>
              <w:pStyle w:val="TableParagraph"/>
              <w:spacing w:line="234" w:lineRule="exact"/>
              <w:ind w:left="107"/>
              <w:rPr>
                <w:b/>
                <w:sz w:val="20"/>
              </w:rPr>
            </w:pPr>
            <w:r>
              <w:rPr>
                <w:b/>
                <w:spacing w:val="-2"/>
                <w:sz w:val="20"/>
              </w:rPr>
              <w:t>Politik-Yasal</w:t>
            </w:r>
            <w:r w:rsidR="00D3689A">
              <w:rPr>
                <w:b/>
                <w:spacing w:val="-2"/>
                <w:sz w:val="20"/>
              </w:rPr>
              <w:t xml:space="preserve"> </w:t>
            </w:r>
            <w:r>
              <w:rPr>
                <w:b/>
                <w:spacing w:val="-2"/>
                <w:sz w:val="20"/>
              </w:rPr>
              <w:t>etkenler</w:t>
            </w:r>
          </w:p>
        </w:tc>
        <w:tc>
          <w:tcPr>
            <w:tcW w:w="3826" w:type="dxa"/>
            <w:shd w:val="clear" w:color="auto" w:fill="E2EFD9"/>
          </w:tcPr>
          <w:p w:rsidR="00A52E78" w:rsidRDefault="00A52E78" w:rsidP="00ED370B">
            <w:pPr>
              <w:pStyle w:val="TableParagraph"/>
              <w:spacing w:line="234" w:lineRule="exact"/>
              <w:ind w:left="105"/>
              <w:rPr>
                <w:b/>
                <w:sz w:val="20"/>
              </w:rPr>
            </w:pPr>
            <w:r>
              <w:rPr>
                <w:b/>
                <w:sz w:val="20"/>
              </w:rPr>
              <w:t>Ekonomik</w:t>
            </w:r>
            <w:r w:rsidR="00D3689A">
              <w:rPr>
                <w:b/>
                <w:sz w:val="20"/>
              </w:rPr>
              <w:t xml:space="preserve"> </w:t>
            </w:r>
            <w:r>
              <w:rPr>
                <w:b/>
                <w:spacing w:val="-2"/>
                <w:sz w:val="20"/>
              </w:rPr>
              <w:t>etkenler</w:t>
            </w:r>
          </w:p>
        </w:tc>
      </w:tr>
      <w:tr w:rsidR="00A52E78" w:rsidTr="00ED370B">
        <w:trPr>
          <w:trHeight w:val="3047"/>
        </w:trPr>
        <w:tc>
          <w:tcPr>
            <w:tcW w:w="5388" w:type="dxa"/>
          </w:tcPr>
          <w:p w:rsidR="00A52E78" w:rsidRDefault="00A52E78" w:rsidP="00ED370B">
            <w:pPr>
              <w:pStyle w:val="TableParagraph"/>
              <w:numPr>
                <w:ilvl w:val="0"/>
                <w:numId w:val="18"/>
              </w:numPr>
              <w:tabs>
                <w:tab w:val="left" w:pos="291"/>
              </w:tabs>
              <w:spacing w:before="234"/>
              <w:ind w:left="291" w:hanging="282"/>
              <w:rPr>
                <w:sz w:val="20"/>
              </w:rPr>
            </w:pPr>
            <w:r>
              <w:rPr>
                <w:sz w:val="20"/>
              </w:rPr>
              <w:t>Kalkınma</w:t>
            </w:r>
            <w:r w:rsidR="00D3689A">
              <w:rPr>
                <w:sz w:val="20"/>
              </w:rPr>
              <w:t xml:space="preserve"> </w:t>
            </w:r>
            <w:r>
              <w:rPr>
                <w:sz w:val="20"/>
              </w:rPr>
              <w:t>Planı</w:t>
            </w:r>
            <w:r w:rsidR="00D3689A">
              <w:rPr>
                <w:sz w:val="20"/>
              </w:rPr>
              <w:t xml:space="preserve"> </w:t>
            </w:r>
            <w:r>
              <w:rPr>
                <w:sz w:val="20"/>
              </w:rPr>
              <w:t>ve</w:t>
            </w:r>
            <w:r w:rsidR="00D3689A">
              <w:rPr>
                <w:sz w:val="20"/>
              </w:rPr>
              <w:t xml:space="preserve"> </w:t>
            </w:r>
            <w:r>
              <w:rPr>
                <w:sz w:val="20"/>
              </w:rPr>
              <w:t>Orta</w:t>
            </w:r>
            <w:r w:rsidR="00D3689A">
              <w:rPr>
                <w:sz w:val="20"/>
              </w:rPr>
              <w:t xml:space="preserve"> </w:t>
            </w:r>
            <w:r>
              <w:rPr>
                <w:sz w:val="20"/>
              </w:rPr>
              <w:t>Vadeli</w:t>
            </w:r>
            <w:r w:rsidR="00D3689A">
              <w:rPr>
                <w:sz w:val="20"/>
              </w:rPr>
              <w:t xml:space="preserve"> </w:t>
            </w:r>
            <w:r>
              <w:rPr>
                <w:spacing w:val="-2"/>
                <w:sz w:val="20"/>
              </w:rPr>
              <w:t>Program,</w:t>
            </w:r>
          </w:p>
          <w:p w:rsidR="00A52E78" w:rsidRDefault="00A52E78" w:rsidP="00ED370B">
            <w:pPr>
              <w:pStyle w:val="TableParagraph"/>
              <w:numPr>
                <w:ilvl w:val="0"/>
                <w:numId w:val="18"/>
              </w:numPr>
              <w:tabs>
                <w:tab w:val="left" w:pos="291"/>
              </w:tabs>
              <w:spacing w:before="1" w:line="234" w:lineRule="exact"/>
              <w:ind w:left="291" w:hanging="282"/>
              <w:rPr>
                <w:sz w:val="20"/>
              </w:rPr>
            </w:pPr>
            <w:r>
              <w:rPr>
                <w:sz w:val="20"/>
              </w:rPr>
              <w:t>Bakanlık,</w:t>
            </w:r>
            <w:r w:rsidR="00D3689A">
              <w:rPr>
                <w:sz w:val="20"/>
              </w:rPr>
              <w:t xml:space="preserve"> </w:t>
            </w:r>
            <w:r>
              <w:rPr>
                <w:sz w:val="20"/>
              </w:rPr>
              <w:t>il</w:t>
            </w:r>
            <w:r w:rsidR="00D3689A">
              <w:rPr>
                <w:sz w:val="20"/>
              </w:rPr>
              <w:t xml:space="preserve"> </w:t>
            </w:r>
            <w:r>
              <w:rPr>
                <w:sz w:val="20"/>
              </w:rPr>
              <w:t>ve</w:t>
            </w:r>
            <w:r w:rsidR="00D3689A">
              <w:rPr>
                <w:sz w:val="20"/>
              </w:rPr>
              <w:t xml:space="preserve"> </w:t>
            </w:r>
            <w:r>
              <w:rPr>
                <w:sz w:val="20"/>
              </w:rPr>
              <w:t>ilçe</w:t>
            </w:r>
            <w:r w:rsidR="00D3689A">
              <w:rPr>
                <w:sz w:val="20"/>
              </w:rPr>
              <w:t xml:space="preserve"> </w:t>
            </w:r>
            <w:r>
              <w:rPr>
                <w:sz w:val="20"/>
              </w:rPr>
              <w:t>stratejik</w:t>
            </w:r>
            <w:r w:rsidR="00D3689A">
              <w:rPr>
                <w:sz w:val="20"/>
              </w:rPr>
              <w:t xml:space="preserve"> </w:t>
            </w:r>
            <w:r>
              <w:rPr>
                <w:sz w:val="20"/>
              </w:rPr>
              <w:t>planlarının</w:t>
            </w:r>
            <w:r w:rsidR="00D3689A">
              <w:rPr>
                <w:sz w:val="20"/>
              </w:rPr>
              <w:t xml:space="preserve"> </w:t>
            </w:r>
            <w:r>
              <w:rPr>
                <w:spacing w:val="-2"/>
                <w:sz w:val="20"/>
              </w:rPr>
              <w:t>incelenmesi,</w:t>
            </w:r>
          </w:p>
          <w:p w:rsidR="00A52E78" w:rsidRDefault="00A52E78" w:rsidP="00ED370B">
            <w:pPr>
              <w:pStyle w:val="TableParagraph"/>
              <w:numPr>
                <w:ilvl w:val="0"/>
                <w:numId w:val="18"/>
              </w:numPr>
              <w:tabs>
                <w:tab w:val="left" w:pos="291"/>
              </w:tabs>
              <w:spacing w:line="234" w:lineRule="exact"/>
              <w:ind w:left="291" w:hanging="282"/>
              <w:rPr>
                <w:sz w:val="20"/>
              </w:rPr>
            </w:pPr>
            <w:r>
              <w:rPr>
                <w:sz w:val="20"/>
              </w:rPr>
              <w:t>Yasal</w:t>
            </w:r>
            <w:r w:rsidR="00D3689A">
              <w:rPr>
                <w:sz w:val="20"/>
              </w:rPr>
              <w:t xml:space="preserve"> </w:t>
            </w:r>
            <w:r>
              <w:rPr>
                <w:sz w:val="20"/>
              </w:rPr>
              <w:t>yükümlülüklerin</w:t>
            </w:r>
            <w:r w:rsidR="00D3689A">
              <w:rPr>
                <w:sz w:val="20"/>
              </w:rPr>
              <w:t xml:space="preserve"> </w:t>
            </w:r>
            <w:r>
              <w:rPr>
                <w:spacing w:val="-2"/>
                <w:sz w:val="20"/>
              </w:rPr>
              <w:t>belirlenmesi,</w:t>
            </w:r>
          </w:p>
          <w:p w:rsidR="00A52E78" w:rsidRDefault="00A52E78" w:rsidP="00ED370B">
            <w:pPr>
              <w:pStyle w:val="TableParagraph"/>
              <w:numPr>
                <w:ilvl w:val="0"/>
                <w:numId w:val="18"/>
              </w:numPr>
              <w:tabs>
                <w:tab w:val="left" w:pos="291"/>
              </w:tabs>
              <w:spacing w:before="1"/>
              <w:ind w:left="291" w:hanging="282"/>
              <w:rPr>
                <w:sz w:val="20"/>
              </w:rPr>
            </w:pPr>
            <w:r>
              <w:rPr>
                <w:sz w:val="20"/>
              </w:rPr>
              <w:t>Oluşturulması</w:t>
            </w:r>
            <w:r w:rsidR="00D3689A">
              <w:rPr>
                <w:sz w:val="20"/>
              </w:rPr>
              <w:t xml:space="preserve"> </w:t>
            </w:r>
            <w:r>
              <w:rPr>
                <w:sz w:val="20"/>
              </w:rPr>
              <w:t>gereken</w:t>
            </w:r>
            <w:r w:rsidR="00D3689A">
              <w:rPr>
                <w:sz w:val="20"/>
              </w:rPr>
              <w:t xml:space="preserve"> </w:t>
            </w:r>
            <w:r>
              <w:rPr>
                <w:sz w:val="20"/>
              </w:rPr>
              <w:t>kurul</w:t>
            </w:r>
            <w:r w:rsidR="00D3689A">
              <w:rPr>
                <w:sz w:val="20"/>
              </w:rPr>
              <w:t xml:space="preserve"> </w:t>
            </w:r>
            <w:r>
              <w:rPr>
                <w:sz w:val="20"/>
              </w:rPr>
              <w:t>ve</w:t>
            </w:r>
            <w:r w:rsidR="00D3689A">
              <w:rPr>
                <w:sz w:val="20"/>
              </w:rPr>
              <w:t xml:space="preserve"> </w:t>
            </w:r>
            <w:r>
              <w:rPr>
                <w:spacing w:val="-2"/>
                <w:sz w:val="20"/>
              </w:rPr>
              <w:t>komisyonlar,</w:t>
            </w:r>
          </w:p>
          <w:p w:rsidR="00A52E78" w:rsidRDefault="00A52E78" w:rsidP="00ED370B">
            <w:pPr>
              <w:pStyle w:val="TableParagraph"/>
              <w:numPr>
                <w:ilvl w:val="0"/>
                <w:numId w:val="18"/>
              </w:numPr>
              <w:tabs>
                <w:tab w:val="left" w:pos="291"/>
              </w:tabs>
              <w:ind w:left="291" w:hanging="282"/>
              <w:rPr>
                <w:sz w:val="20"/>
              </w:rPr>
            </w:pPr>
            <w:r>
              <w:rPr>
                <w:sz w:val="20"/>
              </w:rPr>
              <w:t>Okul/kurum</w:t>
            </w:r>
            <w:r w:rsidR="00D3689A">
              <w:rPr>
                <w:sz w:val="20"/>
              </w:rPr>
              <w:t xml:space="preserve"> </w:t>
            </w:r>
            <w:r>
              <w:rPr>
                <w:sz w:val="20"/>
              </w:rPr>
              <w:t>çevresindeki</w:t>
            </w:r>
            <w:r w:rsidR="00D3689A">
              <w:rPr>
                <w:sz w:val="20"/>
              </w:rPr>
              <w:t xml:space="preserve"> </w:t>
            </w:r>
            <w:r>
              <w:rPr>
                <w:sz w:val="20"/>
              </w:rPr>
              <w:t>politik</w:t>
            </w:r>
            <w:r w:rsidR="00D3689A">
              <w:rPr>
                <w:sz w:val="20"/>
              </w:rPr>
              <w:t xml:space="preserve"> </w:t>
            </w:r>
            <w:r>
              <w:rPr>
                <w:spacing w:val="-2"/>
                <w:sz w:val="20"/>
              </w:rPr>
              <w:t>durum.</w:t>
            </w:r>
          </w:p>
        </w:tc>
        <w:tc>
          <w:tcPr>
            <w:tcW w:w="3826" w:type="dxa"/>
          </w:tcPr>
          <w:p w:rsidR="00A52E78" w:rsidRDefault="00A52E78" w:rsidP="00ED370B">
            <w:pPr>
              <w:pStyle w:val="TableParagraph"/>
              <w:numPr>
                <w:ilvl w:val="0"/>
                <w:numId w:val="17"/>
              </w:numPr>
              <w:tabs>
                <w:tab w:val="left" w:pos="288"/>
                <w:tab w:val="left" w:pos="290"/>
              </w:tabs>
              <w:spacing w:before="234"/>
              <w:ind w:right="460"/>
              <w:rPr>
                <w:sz w:val="20"/>
              </w:rPr>
            </w:pPr>
            <w:r>
              <w:rPr>
                <w:sz w:val="20"/>
              </w:rPr>
              <w:t>Okul/kurumun</w:t>
            </w:r>
            <w:r w:rsidR="00D3689A">
              <w:rPr>
                <w:sz w:val="20"/>
              </w:rPr>
              <w:t xml:space="preserve"> </w:t>
            </w:r>
            <w:r>
              <w:rPr>
                <w:sz w:val="20"/>
              </w:rPr>
              <w:t>bulunduğu</w:t>
            </w:r>
            <w:r w:rsidR="00D3689A">
              <w:rPr>
                <w:sz w:val="20"/>
              </w:rPr>
              <w:t xml:space="preserve"> </w:t>
            </w:r>
            <w:r>
              <w:rPr>
                <w:sz w:val="20"/>
              </w:rPr>
              <w:t>çevrenin genel gelir durumu,</w:t>
            </w:r>
          </w:p>
          <w:p w:rsidR="00A52E78" w:rsidRDefault="00A52E78" w:rsidP="00ED370B">
            <w:pPr>
              <w:pStyle w:val="TableParagraph"/>
              <w:numPr>
                <w:ilvl w:val="0"/>
                <w:numId w:val="17"/>
              </w:numPr>
              <w:tabs>
                <w:tab w:val="left" w:pos="288"/>
              </w:tabs>
              <w:spacing w:line="234" w:lineRule="exact"/>
              <w:ind w:left="288" w:hanging="282"/>
              <w:rPr>
                <w:sz w:val="20"/>
              </w:rPr>
            </w:pPr>
            <w:r>
              <w:rPr>
                <w:sz w:val="20"/>
              </w:rPr>
              <w:t>İş</w:t>
            </w:r>
            <w:r w:rsidR="00D3689A">
              <w:rPr>
                <w:sz w:val="20"/>
              </w:rPr>
              <w:t xml:space="preserve"> </w:t>
            </w:r>
            <w:r>
              <w:rPr>
                <w:spacing w:val="-2"/>
                <w:sz w:val="20"/>
              </w:rPr>
              <w:t>kapasitesi,</w:t>
            </w:r>
          </w:p>
          <w:p w:rsidR="00A52E78" w:rsidRDefault="00A52E78" w:rsidP="00ED370B">
            <w:pPr>
              <w:pStyle w:val="TableParagraph"/>
              <w:numPr>
                <w:ilvl w:val="0"/>
                <w:numId w:val="17"/>
              </w:numPr>
              <w:tabs>
                <w:tab w:val="left" w:pos="287"/>
                <w:tab w:val="left" w:pos="289"/>
              </w:tabs>
              <w:spacing w:before="1"/>
              <w:ind w:left="289" w:right="864"/>
              <w:rPr>
                <w:sz w:val="20"/>
              </w:rPr>
            </w:pPr>
            <w:r>
              <w:rPr>
                <w:sz w:val="20"/>
              </w:rPr>
              <w:t>Okul/kurumun</w:t>
            </w:r>
            <w:r w:rsidR="00D3689A">
              <w:rPr>
                <w:sz w:val="20"/>
              </w:rPr>
              <w:t xml:space="preserve"> </w:t>
            </w:r>
            <w:r>
              <w:rPr>
                <w:sz w:val="20"/>
              </w:rPr>
              <w:t>gelirini</w:t>
            </w:r>
            <w:r w:rsidR="00D3689A">
              <w:rPr>
                <w:sz w:val="20"/>
              </w:rPr>
              <w:t xml:space="preserve"> </w:t>
            </w:r>
            <w:r>
              <w:rPr>
                <w:sz w:val="20"/>
              </w:rPr>
              <w:t xml:space="preserve">arttırıcı </w:t>
            </w:r>
            <w:r>
              <w:rPr>
                <w:spacing w:val="-2"/>
                <w:sz w:val="20"/>
              </w:rPr>
              <w:t>unsurlar,</w:t>
            </w:r>
          </w:p>
          <w:p w:rsidR="00A52E78" w:rsidRDefault="00A52E78" w:rsidP="00ED370B">
            <w:pPr>
              <w:pStyle w:val="TableParagraph"/>
              <w:numPr>
                <w:ilvl w:val="0"/>
                <w:numId w:val="17"/>
              </w:numPr>
              <w:tabs>
                <w:tab w:val="left" w:pos="287"/>
                <w:tab w:val="left" w:pos="289"/>
              </w:tabs>
              <w:ind w:left="289" w:right="566"/>
              <w:rPr>
                <w:sz w:val="20"/>
              </w:rPr>
            </w:pPr>
            <w:r>
              <w:rPr>
                <w:sz w:val="20"/>
              </w:rPr>
              <w:t>Okul/kurumun</w:t>
            </w:r>
            <w:r w:rsidR="00D3689A">
              <w:rPr>
                <w:sz w:val="20"/>
              </w:rPr>
              <w:t xml:space="preserve"> </w:t>
            </w:r>
            <w:r>
              <w:rPr>
                <w:sz w:val="20"/>
              </w:rPr>
              <w:t>giderlerini</w:t>
            </w:r>
            <w:r w:rsidR="00D3689A">
              <w:rPr>
                <w:sz w:val="20"/>
              </w:rPr>
              <w:t xml:space="preserve"> </w:t>
            </w:r>
            <w:r>
              <w:rPr>
                <w:sz w:val="20"/>
              </w:rPr>
              <w:t xml:space="preserve">arttıran </w:t>
            </w:r>
            <w:r>
              <w:rPr>
                <w:spacing w:val="-2"/>
                <w:sz w:val="20"/>
              </w:rPr>
              <w:t>unsurlar,</w:t>
            </w:r>
          </w:p>
          <w:p w:rsidR="00A52E78" w:rsidRDefault="00A52E78" w:rsidP="00ED370B">
            <w:pPr>
              <w:pStyle w:val="TableParagraph"/>
              <w:numPr>
                <w:ilvl w:val="0"/>
                <w:numId w:val="17"/>
              </w:numPr>
              <w:tabs>
                <w:tab w:val="left" w:pos="288"/>
              </w:tabs>
              <w:spacing w:line="234" w:lineRule="exact"/>
              <w:ind w:left="288" w:hanging="282"/>
              <w:rPr>
                <w:sz w:val="20"/>
              </w:rPr>
            </w:pPr>
            <w:r>
              <w:rPr>
                <w:sz w:val="20"/>
              </w:rPr>
              <w:t>Tasarruf</w:t>
            </w:r>
            <w:r w:rsidR="00D3689A">
              <w:rPr>
                <w:sz w:val="20"/>
              </w:rPr>
              <w:t xml:space="preserve"> </w:t>
            </w:r>
            <w:r>
              <w:rPr>
                <w:sz w:val="20"/>
              </w:rPr>
              <w:t>sağlama</w:t>
            </w:r>
            <w:r w:rsidR="00D3689A">
              <w:rPr>
                <w:sz w:val="20"/>
              </w:rPr>
              <w:t xml:space="preserve"> </w:t>
            </w:r>
            <w:r>
              <w:rPr>
                <w:spacing w:val="-2"/>
                <w:sz w:val="20"/>
              </w:rPr>
              <w:t>imkânları,</w:t>
            </w:r>
          </w:p>
          <w:p w:rsidR="00A52E78" w:rsidRDefault="00A52E78" w:rsidP="00ED370B">
            <w:pPr>
              <w:pStyle w:val="TableParagraph"/>
              <w:numPr>
                <w:ilvl w:val="0"/>
                <w:numId w:val="17"/>
              </w:numPr>
              <w:tabs>
                <w:tab w:val="left" w:pos="288"/>
              </w:tabs>
              <w:spacing w:line="234" w:lineRule="exact"/>
              <w:ind w:left="288" w:hanging="282"/>
              <w:rPr>
                <w:sz w:val="20"/>
              </w:rPr>
            </w:pPr>
            <w:r>
              <w:rPr>
                <w:sz w:val="20"/>
              </w:rPr>
              <w:t>İşsizlik</w:t>
            </w:r>
            <w:r w:rsidR="00D3689A">
              <w:rPr>
                <w:sz w:val="20"/>
              </w:rPr>
              <w:t xml:space="preserve"> </w:t>
            </w:r>
            <w:r>
              <w:rPr>
                <w:spacing w:val="-2"/>
                <w:sz w:val="20"/>
              </w:rPr>
              <w:t>durumu,</w:t>
            </w:r>
          </w:p>
          <w:p w:rsidR="00A52E78" w:rsidRDefault="00A52E78" w:rsidP="00ED370B">
            <w:pPr>
              <w:pStyle w:val="TableParagraph"/>
              <w:numPr>
                <w:ilvl w:val="0"/>
                <w:numId w:val="17"/>
              </w:numPr>
              <w:tabs>
                <w:tab w:val="left" w:pos="288"/>
                <w:tab w:val="left" w:pos="290"/>
              </w:tabs>
              <w:spacing w:before="1"/>
              <w:ind w:right="921"/>
              <w:rPr>
                <w:sz w:val="20"/>
              </w:rPr>
            </w:pPr>
            <w:r>
              <w:rPr>
                <w:sz w:val="20"/>
              </w:rPr>
              <w:t>Mal-ürün</w:t>
            </w:r>
            <w:r w:rsidR="00D3689A">
              <w:rPr>
                <w:sz w:val="20"/>
              </w:rPr>
              <w:t xml:space="preserve"> </w:t>
            </w:r>
            <w:r>
              <w:rPr>
                <w:sz w:val="20"/>
              </w:rPr>
              <w:t>ve</w:t>
            </w:r>
            <w:r w:rsidR="00D3689A">
              <w:rPr>
                <w:sz w:val="20"/>
              </w:rPr>
              <w:t xml:space="preserve"> </w:t>
            </w:r>
            <w:r>
              <w:rPr>
                <w:sz w:val="20"/>
              </w:rPr>
              <w:t>hizmet</w:t>
            </w:r>
            <w:r w:rsidR="00D3689A">
              <w:rPr>
                <w:sz w:val="20"/>
              </w:rPr>
              <w:t xml:space="preserve"> </w:t>
            </w:r>
            <w:r>
              <w:rPr>
                <w:sz w:val="20"/>
              </w:rPr>
              <w:t>satın</w:t>
            </w:r>
            <w:r w:rsidR="00D3689A">
              <w:rPr>
                <w:sz w:val="20"/>
              </w:rPr>
              <w:t xml:space="preserve"> </w:t>
            </w:r>
            <w:r>
              <w:rPr>
                <w:sz w:val="20"/>
              </w:rPr>
              <w:t xml:space="preserve">alma </w:t>
            </w:r>
            <w:r>
              <w:rPr>
                <w:spacing w:val="-2"/>
                <w:sz w:val="20"/>
              </w:rPr>
              <w:t>imkânları,</w:t>
            </w:r>
          </w:p>
          <w:p w:rsidR="00A52E78" w:rsidRDefault="00A52E78" w:rsidP="00ED370B">
            <w:pPr>
              <w:pStyle w:val="TableParagraph"/>
              <w:numPr>
                <w:ilvl w:val="0"/>
                <w:numId w:val="17"/>
              </w:numPr>
              <w:tabs>
                <w:tab w:val="left" w:pos="288"/>
              </w:tabs>
              <w:spacing w:before="1" w:line="213" w:lineRule="exact"/>
              <w:ind w:left="288" w:hanging="282"/>
              <w:rPr>
                <w:sz w:val="20"/>
              </w:rPr>
            </w:pPr>
            <w:r>
              <w:rPr>
                <w:spacing w:val="-2"/>
                <w:sz w:val="20"/>
              </w:rPr>
              <w:t>Kullanılabilir</w:t>
            </w:r>
            <w:r w:rsidR="00D3689A">
              <w:rPr>
                <w:spacing w:val="-2"/>
                <w:sz w:val="20"/>
              </w:rPr>
              <w:t xml:space="preserve"> </w:t>
            </w:r>
            <w:r>
              <w:rPr>
                <w:spacing w:val="-4"/>
                <w:sz w:val="20"/>
              </w:rPr>
              <w:t>bütçe</w:t>
            </w:r>
          </w:p>
        </w:tc>
      </w:tr>
      <w:tr w:rsidR="00A52E78" w:rsidTr="00ED370B">
        <w:trPr>
          <w:trHeight w:val="906"/>
        </w:trPr>
        <w:tc>
          <w:tcPr>
            <w:tcW w:w="5388" w:type="dxa"/>
            <w:shd w:val="clear" w:color="auto" w:fill="E2EFD9"/>
          </w:tcPr>
          <w:p w:rsidR="00A52E78" w:rsidRDefault="00A52E78" w:rsidP="00ED370B">
            <w:pPr>
              <w:pStyle w:val="TableParagraph"/>
              <w:spacing w:before="1"/>
              <w:ind w:left="107"/>
              <w:rPr>
                <w:b/>
                <w:sz w:val="20"/>
              </w:rPr>
            </w:pPr>
            <w:r>
              <w:rPr>
                <w:b/>
                <w:spacing w:val="-2"/>
                <w:sz w:val="20"/>
              </w:rPr>
              <w:t>Sosyokültürel</w:t>
            </w:r>
            <w:r w:rsidR="00D3689A">
              <w:rPr>
                <w:b/>
                <w:spacing w:val="-2"/>
                <w:sz w:val="20"/>
              </w:rPr>
              <w:t xml:space="preserve"> </w:t>
            </w:r>
            <w:r>
              <w:rPr>
                <w:b/>
                <w:spacing w:val="-2"/>
                <w:sz w:val="20"/>
              </w:rPr>
              <w:t>etkenler</w:t>
            </w:r>
          </w:p>
        </w:tc>
        <w:tc>
          <w:tcPr>
            <w:tcW w:w="3826" w:type="dxa"/>
            <w:shd w:val="clear" w:color="auto" w:fill="E2EFD9"/>
          </w:tcPr>
          <w:p w:rsidR="00A52E78" w:rsidRDefault="00A52E78" w:rsidP="00ED370B">
            <w:pPr>
              <w:pStyle w:val="TableParagraph"/>
              <w:spacing w:before="1"/>
              <w:ind w:left="105"/>
              <w:rPr>
                <w:b/>
                <w:sz w:val="20"/>
              </w:rPr>
            </w:pPr>
            <w:r>
              <w:rPr>
                <w:b/>
                <w:spacing w:val="-2"/>
                <w:sz w:val="20"/>
              </w:rPr>
              <w:t>Teknolojik</w:t>
            </w:r>
            <w:r w:rsidR="00D3689A">
              <w:rPr>
                <w:b/>
                <w:spacing w:val="-2"/>
                <w:sz w:val="20"/>
              </w:rPr>
              <w:t xml:space="preserve"> </w:t>
            </w:r>
            <w:r>
              <w:rPr>
                <w:b/>
                <w:spacing w:val="-2"/>
                <w:sz w:val="20"/>
              </w:rPr>
              <w:t>etkenler</w:t>
            </w:r>
          </w:p>
        </w:tc>
      </w:tr>
      <w:tr w:rsidR="00A52E78" w:rsidTr="00ED370B">
        <w:trPr>
          <w:trHeight w:val="3517"/>
        </w:trPr>
        <w:tc>
          <w:tcPr>
            <w:tcW w:w="5388" w:type="dxa"/>
          </w:tcPr>
          <w:p w:rsidR="00A52E78" w:rsidRDefault="00A52E78" w:rsidP="00ED370B">
            <w:pPr>
              <w:pStyle w:val="TableParagraph"/>
              <w:numPr>
                <w:ilvl w:val="0"/>
                <w:numId w:val="16"/>
              </w:numPr>
              <w:tabs>
                <w:tab w:val="left" w:pos="291"/>
              </w:tabs>
              <w:spacing w:before="234"/>
              <w:ind w:left="291" w:hanging="282"/>
              <w:rPr>
                <w:sz w:val="20"/>
              </w:rPr>
            </w:pPr>
            <w:r>
              <w:rPr>
                <w:sz w:val="20"/>
              </w:rPr>
              <w:t>Kariyer</w:t>
            </w:r>
            <w:r w:rsidR="00D3689A">
              <w:rPr>
                <w:sz w:val="20"/>
              </w:rPr>
              <w:t xml:space="preserve"> </w:t>
            </w:r>
            <w:r>
              <w:rPr>
                <w:spacing w:val="-2"/>
                <w:sz w:val="20"/>
              </w:rPr>
              <w:t>beklentileri,</w:t>
            </w:r>
          </w:p>
          <w:p w:rsidR="00A52E78" w:rsidRDefault="00A52E78" w:rsidP="00ED370B">
            <w:pPr>
              <w:pStyle w:val="TableParagraph"/>
              <w:numPr>
                <w:ilvl w:val="0"/>
                <w:numId w:val="16"/>
              </w:numPr>
              <w:tabs>
                <w:tab w:val="left" w:pos="291"/>
              </w:tabs>
              <w:spacing w:before="1"/>
              <w:ind w:left="291" w:hanging="282"/>
              <w:rPr>
                <w:sz w:val="20"/>
              </w:rPr>
            </w:pPr>
            <w:r>
              <w:rPr>
                <w:sz w:val="20"/>
              </w:rPr>
              <w:t>Ailelerin</w:t>
            </w:r>
            <w:r w:rsidR="00D3689A">
              <w:rPr>
                <w:sz w:val="20"/>
              </w:rPr>
              <w:t xml:space="preserve"> </w:t>
            </w:r>
            <w:r>
              <w:rPr>
                <w:sz w:val="20"/>
              </w:rPr>
              <w:t>ve</w:t>
            </w:r>
            <w:r w:rsidR="00D3689A">
              <w:rPr>
                <w:sz w:val="20"/>
              </w:rPr>
              <w:t xml:space="preserve"> </w:t>
            </w:r>
            <w:r>
              <w:rPr>
                <w:sz w:val="20"/>
              </w:rPr>
              <w:t>öğrencilerin</w:t>
            </w:r>
            <w:r w:rsidR="00D3689A">
              <w:rPr>
                <w:sz w:val="20"/>
              </w:rPr>
              <w:t xml:space="preserve"> </w:t>
            </w:r>
            <w:r>
              <w:rPr>
                <w:spacing w:val="-2"/>
                <w:sz w:val="20"/>
              </w:rPr>
              <w:t>bilinçlenmeleri,</w:t>
            </w:r>
          </w:p>
          <w:p w:rsidR="00A52E78" w:rsidRDefault="00A52E78" w:rsidP="00ED370B">
            <w:pPr>
              <w:pStyle w:val="TableParagraph"/>
              <w:numPr>
                <w:ilvl w:val="0"/>
                <w:numId w:val="16"/>
              </w:numPr>
              <w:tabs>
                <w:tab w:val="left" w:pos="290"/>
                <w:tab w:val="left" w:pos="292"/>
              </w:tabs>
              <w:spacing w:before="1"/>
              <w:ind w:right="144"/>
              <w:rPr>
                <w:sz w:val="20"/>
              </w:rPr>
            </w:pPr>
            <w:r>
              <w:rPr>
                <w:sz w:val="20"/>
              </w:rPr>
              <w:t>Aile</w:t>
            </w:r>
            <w:r w:rsidR="00D3689A">
              <w:rPr>
                <w:sz w:val="20"/>
              </w:rPr>
              <w:t xml:space="preserve"> </w:t>
            </w:r>
            <w:r>
              <w:rPr>
                <w:sz w:val="20"/>
              </w:rPr>
              <w:t>yapısındaki</w:t>
            </w:r>
            <w:r w:rsidR="00D3689A">
              <w:rPr>
                <w:sz w:val="20"/>
              </w:rPr>
              <w:t xml:space="preserve"> </w:t>
            </w:r>
            <w:r>
              <w:rPr>
                <w:sz w:val="20"/>
              </w:rPr>
              <w:t>değişmeler</w:t>
            </w:r>
            <w:r w:rsidR="00D3689A">
              <w:rPr>
                <w:sz w:val="20"/>
              </w:rPr>
              <w:t xml:space="preserve"> </w:t>
            </w:r>
            <w:r>
              <w:rPr>
                <w:sz w:val="20"/>
              </w:rPr>
              <w:t>(geniş</w:t>
            </w:r>
            <w:r w:rsidR="00D3689A">
              <w:rPr>
                <w:sz w:val="20"/>
              </w:rPr>
              <w:t xml:space="preserve"> </w:t>
            </w:r>
            <w:r>
              <w:rPr>
                <w:sz w:val="20"/>
              </w:rPr>
              <w:t>aileden</w:t>
            </w:r>
            <w:r w:rsidR="00D3689A">
              <w:rPr>
                <w:sz w:val="20"/>
              </w:rPr>
              <w:t xml:space="preserve"> </w:t>
            </w:r>
            <w:r>
              <w:rPr>
                <w:sz w:val="20"/>
              </w:rPr>
              <w:t>çekirdek</w:t>
            </w:r>
            <w:r w:rsidR="00D3689A">
              <w:rPr>
                <w:sz w:val="20"/>
              </w:rPr>
              <w:t xml:space="preserve"> </w:t>
            </w:r>
            <w:r>
              <w:rPr>
                <w:sz w:val="20"/>
              </w:rPr>
              <w:t>aileye geçiş, erken yaşta evlenme vs.),</w:t>
            </w:r>
          </w:p>
          <w:p w:rsidR="00A52E78" w:rsidRDefault="00A52E78" w:rsidP="00ED370B">
            <w:pPr>
              <w:pStyle w:val="TableParagraph"/>
              <w:numPr>
                <w:ilvl w:val="0"/>
                <w:numId w:val="16"/>
              </w:numPr>
              <w:tabs>
                <w:tab w:val="left" w:pos="291"/>
              </w:tabs>
              <w:spacing w:line="234" w:lineRule="exact"/>
              <w:ind w:left="291" w:hanging="282"/>
              <w:rPr>
                <w:sz w:val="20"/>
              </w:rPr>
            </w:pPr>
            <w:r>
              <w:rPr>
                <w:sz w:val="20"/>
              </w:rPr>
              <w:t>Nüfus</w:t>
            </w:r>
            <w:r w:rsidR="00D3689A">
              <w:rPr>
                <w:sz w:val="20"/>
              </w:rPr>
              <w:t xml:space="preserve"> </w:t>
            </w:r>
            <w:r>
              <w:rPr>
                <w:spacing w:val="-2"/>
                <w:sz w:val="20"/>
              </w:rPr>
              <w:t>artışı,</w:t>
            </w:r>
          </w:p>
          <w:p w:rsidR="00A52E78" w:rsidRDefault="00A52E78" w:rsidP="00ED370B">
            <w:pPr>
              <w:pStyle w:val="TableParagraph"/>
              <w:numPr>
                <w:ilvl w:val="0"/>
                <w:numId w:val="16"/>
              </w:numPr>
              <w:tabs>
                <w:tab w:val="left" w:pos="291"/>
              </w:tabs>
              <w:spacing w:line="234" w:lineRule="exact"/>
              <w:ind w:left="291" w:hanging="282"/>
              <w:rPr>
                <w:sz w:val="20"/>
              </w:rPr>
            </w:pPr>
            <w:r>
              <w:rPr>
                <w:spacing w:val="-4"/>
                <w:sz w:val="20"/>
              </w:rPr>
              <w:t>Göç,</w:t>
            </w:r>
          </w:p>
          <w:p w:rsidR="00A52E78" w:rsidRDefault="00A52E78" w:rsidP="00ED370B">
            <w:pPr>
              <w:pStyle w:val="TableParagraph"/>
              <w:numPr>
                <w:ilvl w:val="0"/>
                <w:numId w:val="16"/>
              </w:numPr>
              <w:tabs>
                <w:tab w:val="left" w:pos="291"/>
              </w:tabs>
              <w:spacing w:line="234" w:lineRule="exact"/>
              <w:ind w:left="291" w:hanging="282"/>
              <w:rPr>
                <w:sz w:val="20"/>
              </w:rPr>
            </w:pPr>
            <w:r>
              <w:rPr>
                <w:sz w:val="20"/>
              </w:rPr>
              <w:t>Nüfusun</w:t>
            </w:r>
            <w:r w:rsidR="00D3689A">
              <w:rPr>
                <w:sz w:val="20"/>
              </w:rPr>
              <w:t xml:space="preserve"> </w:t>
            </w:r>
            <w:r>
              <w:rPr>
                <w:sz w:val="20"/>
              </w:rPr>
              <w:t>yaş</w:t>
            </w:r>
            <w:r w:rsidR="00D3689A">
              <w:rPr>
                <w:sz w:val="20"/>
              </w:rPr>
              <w:t xml:space="preserve"> </w:t>
            </w:r>
            <w:r>
              <w:rPr>
                <w:sz w:val="20"/>
              </w:rPr>
              <w:t>gruplarına</w:t>
            </w:r>
            <w:r w:rsidR="00D3689A">
              <w:rPr>
                <w:sz w:val="20"/>
              </w:rPr>
              <w:t xml:space="preserve"> </w:t>
            </w:r>
            <w:r>
              <w:rPr>
                <w:sz w:val="20"/>
              </w:rPr>
              <w:t>göre</w:t>
            </w:r>
            <w:r w:rsidR="00D3689A">
              <w:rPr>
                <w:sz w:val="20"/>
              </w:rPr>
              <w:t xml:space="preserve"> </w:t>
            </w:r>
            <w:r>
              <w:rPr>
                <w:spacing w:val="-2"/>
                <w:sz w:val="20"/>
              </w:rPr>
              <w:t>dağılımı,</w:t>
            </w:r>
          </w:p>
          <w:p w:rsidR="00A52E78" w:rsidRDefault="00A52E78" w:rsidP="00ED370B">
            <w:pPr>
              <w:pStyle w:val="TableParagraph"/>
              <w:numPr>
                <w:ilvl w:val="0"/>
                <w:numId w:val="16"/>
              </w:numPr>
              <w:tabs>
                <w:tab w:val="left" w:pos="290"/>
                <w:tab w:val="left" w:pos="292"/>
              </w:tabs>
              <w:spacing w:before="1"/>
              <w:ind w:right="353"/>
              <w:rPr>
                <w:sz w:val="20"/>
              </w:rPr>
            </w:pPr>
            <w:r>
              <w:rPr>
                <w:sz w:val="20"/>
              </w:rPr>
              <w:t>Hayat</w:t>
            </w:r>
            <w:r w:rsidR="00D3689A">
              <w:rPr>
                <w:sz w:val="20"/>
              </w:rPr>
              <w:t xml:space="preserve"> </w:t>
            </w:r>
            <w:r>
              <w:rPr>
                <w:sz w:val="20"/>
              </w:rPr>
              <w:t>beklentilerindeki</w:t>
            </w:r>
            <w:r w:rsidR="00D3689A">
              <w:rPr>
                <w:sz w:val="20"/>
              </w:rPr>
              <w:t xml:space="preserve"> </w:t>
            </w:r>
            <w:r>
              <w:rPr>
                <w:sz w:val="20"/>
              </w:rPr>
              <w:t>değişimler</w:t>
            </w:r>
            <w:r w:rsidR="00D3689A">
              <w:rPr>
                <w:sz w:val="20"/>
              </w:rPr>
              <w:t xml:space="preserve"> </w:t>
            </w:r>
            <w:r>
              <w:rPr>
                <w:sz w:val="20"/>
              </w:rPr>
              <w:t>(Hızlı</w:t>
            </w:r>
            <w:r w:rsidR="00D3689A">
              <w:rPr>
                <w:sz w:val="20"/>
              </w:rPr>
              <w:t xml:space="preserve"> </w:t>
            </w:r>
            <w:r>
              <w:rPr>
                <w:sz w:val="20"/>
              </w:rPr>
              <w:t>para</w:t>
            </w:r>
            <w:r w:rsidR="00D3689A">
              <w:rPr>
                <w:sz w:val="20"/>
              </w:rPr>
              <w:t xml:space="preserve"> </w:t>
            </w:r>
            <w:r>
              <w:rPr>
                <w:sz w:val="20"/>
              </w:rPr>
              <w:t xml:space="preserve">kazanma hırsı, lüks yaşama düşkünlük, kırsal alanda kentsel </w:t>
            </w:r>
            <w:r>
              <w:rPr>
                <w:spacing w:val="-2"/>
                <w:sz w:val="20"/>
              </w:rPr>
              <w:t>yaşam),</w:t>
            </w:r>
          </w:p>
          <w:p w:rsidR="00A52E78" w:rsidRDefault="00A52E78" w:rsidP="00ED370B">
            <w:pPr>
              <w:pStyle w:val="TableParagraph"/>
              <w:numPr>
                <w:ilvl w:val="0"/>
                <w:numId w:val="16"/>
              </w:numPr>
              <w:tabs>
                <w:tab w:val="left" w:pos="291"/>
              </w:tabs>
              <w:spacing w:line="234" w:lineRule="exact"/>
              <w:ind w:left="291" w:hanging="282"/>
              <w:rPr>
                <w:sz w:val="20"/>
              </w:rPr>
            </w:pPr>
            <w:r>
              <w:rPr>
                <w:spacing w:val="-2"/>
                <w:sz w:val="20"/>
              </w:rPr>
              <w:t>Beslenme</w:t>
            </w:r>
            <w:r w:rsidR="00D3689A">
              <w:rPr>
                <w:spacing w:val="-2"/>
                <w:sz w:val="20"/>
              </w:rPr>
              <w:t xml:space="preserve"> </w:t>
            </w:r>
            <w:r>
              <w:rPr>
                <w:spacing w:val="-2"/>
                <w:sz w:val="20"/>
              </w:rPr>
              <w:t>alışkanlıkları,</w:t>
            </w:r>
          </w:p>
          <w:p w:rsidR="00A52E78" w:rsidRPr="00D3689A" w:rsidRDefault="00A52E78" w:rsidP="00D3689A">
            <w:pPr>
              <w:pStyle w:val="TableParagraph"/>
              <w:numPr>
                <w:ilvl w:val="0"/>
                <w:numId w:val="16"/>
              </w:numPr>
              <w:tabs>
                <w:tab w:val="left" w:pos="291"/>
              </w:tabs>
              <w:spacing w:before="1"/>
              <w:ind w:left="291" w:hanging="282"/>
              <w:rPr>
                <w:sz w:val="20"/>
              </w:rPr>
            </w:pPr>
            <w:r>
              <w:rPr>
                <w:sz w:val="20"/>
              </w:rPr>
              <w:t>Değerler,</w:t>
            </w:r>
            <w:r w:rsidR="00D3689A">
              <w:rPr>
                <w:sz w:val="20"/>
              </w:rPr>
              <w:t xml:space="preserve"> </w:t>
            </w:r>
            <w:r>
              <w:rPr>
                <w:sz w:val="20"/>
              </w:rPr>
              <w:t>mesleki</w:t>
            </w:r>
            <w:r w:rsidR="00D3689A">
              <w:rPr>
                <w:sz w:val="20"/>
              </w:rPr>
              <w:t xml:space="preserve"> </w:t>
            </w:r>
            <w:r w:rsidRPr="00D3689A">
              <w:rPr>
                <w:sz w:val="20"/>
              </w:rPr>
              <w:t>etik</w:t>
            </w:r>
            <w:r w:rsidR="00D3689A">
              <w:rPr>
                <w:sz w:val="20"/>
              </w:rPr>
              <w:t xml:space="preserve"> </w:t>
            </w:r>
            <w:r w:rsidRPr="00D3689A">
              <w:rPr>
                <w:sz w:val="20"/>
              </w:rPr>
              <w:t>kuralları</w:t>
            </w:r>
            <w:r w:rsidR="00D3689A">
              <w:rPr>
                <w:sz w:val="20"/>
              </w:rPr>
              <w:t xml:space="preserve"> </w:t>
            </w:r>
            <w:r w:rsidRPr="00D3689A">
              <w:rPr>
                <w:spacing w:val="-5"/>
                <w:sz w:val="20"/>
              </w:rPr>
              <w:t>vb.</w:t>
            </w:r>
          </w:p>
        </w:tc>
        <w:tc>
          <w:tcPr>
            <w:tcW w:w="3826" w:type="dxa"/>
          </w:tcPr>
          <w:p w:rsidR="00A52E78" w:rsidRDefault="00A52E78" w:rsidP="00ED370B">
            <w:pPr>
              <w:pStyle w:val="TableParagraph"/>
              <w:numPr>
                <w:ilvl w:val="0"/>
                <w:numId w:val="15"/>
              </w:numPr>
              <w:tabs>
                <w:tab w:val="left" w:pos="352"/>
              </w:tabs>
              <w:spacing w:before="234"/>
              <w:ind w:right="556"/>
              <w:rPr>
                <w:sz w:val="20"/>
              </w:rPr>
            </w:pPr>
            <w:r>
              <w:rPr>
                <w:sz w:val="20"/>
              </w:rPr>
              <w:t>Okul/kurumun</w:t>
            </w:r>
            <w:r w:rsidR="00D3689A">
              <w:rPr>
                <w:sz w:val="20"/>
              </w:rPr>
              <w:t xml:space="preserve"> </w:t>
            </w:r>
            <w:r>
              <w:rPr>
                <w:sz w:val="20"/>
              </w:rPr>
              <w:t>teknoloji</w:t>
            </w:r>
            <w:r w:rsidR="00D3689A">
              <w:rPr>
                <w:sz w:val="20"/>
              </w:rPr>
              <w:t xml:space="preserve"> </w:t>
            </w:r>
            <w:r>
              <w:rPr>
                <w:sz w:val="20"/>
              </w:rPr>
              <w:t xml:space="preserve">kullanım </w:t>
            </w:r>
            <w:r>
              <w:rPr>
                <w:spacing w:val="-2"/>
                <w:sz w:val="20"/>
              </w:rPr>
              <w:t>durumu</w:t>
            </w:r>
          </w:p>
          <w:p w:rsidR="00A52E78" w:rsidRDefault="00A52E78" w:rsidP="00ED370B">
            <w:pPr>
              <w:pStyle w:val="TableParagraph"/>
              <w:numPr>
                <w:ilvl w:val="0"/>
                <w:numId w:val="15"/>
              </w:numPr>
              <w:tabs>
                <w:tab w:val="left" w:pos="352"/>
              </w:tabs>
              <w:spacing w:before="2" w:line="234" w:lineRule="exact"/>
              <w:rPr>
                <w:sz w:val="20"/>
              </w:rPr>
            </w:pPr>
            <w:r>
              <w:rPr>
                <w:sz w:val="20"/>
              </w:rPr>
              <w:t>e-Devlet</w:t>
            </w:r>
            <w:r w:rsidR="00D3689A">
              <w:rPr>
                <w:sz w:val="20"/>
              </w:rPr>
              <w:t xml:space="preserve"> </w:t>
            </w:r>
            <w:r>
              <w:rPr>
                <w:spacing w:val="-2"/>
                <w:sz w:val="20"/>
              </w:rPr>
              <w:t>uygulamaları,</w:t>
            </w:r>
          </w:p>
          <w:p w:rsidR="00A52E78" w:rsidRDefault="00A52E78" w:rsidP="00ED370B">
            <w:pPr>
              <w:pStyle w:val="TableParagraph"/>
              <w:numPr>
                <w:ilvl w:val="0"/>
                <w:numId w:val="15"/>
              </w:numPr>
              <w:tabs>
                <w:tab w:val="left" w:pos="352"/>
              </w:tabs>
              <w:ind w:right="269"/>
              <w:rPr>
                <w:sz w:val="20"/>
              </w:rPr>
            </w:pPr>
            <w:r>
              <w:rPr>
                <w:sz w:val="20"/>
              </w:rPr>
              <w:t>Dijital</w:t>
            </w:r>
            <w:r w:rsidR="00D3689A">
              <w:rPr>
                <w:sz w:val="20"/>
              </w:rPr>
              <w:t xml:space="preserve"> </w:t>
            </w:r>
            <w:r>
              <w:rPr>
                <w:sz w:val="20"/>
              </w:rPr>
              <w:t>Platformlar</w:t>
            </w:r>
            <w:r w:rsidR="00D3689A">
              <w:rPr>
                <w:sz w:val="20"/>
              </w:rPr>
              <w:t xml:space="preserve"> </w:t>
            </w:r>
            <w:r>
              <w:rPr>
                <w:sz w:val="20"/>
              </w:rPr>
              <w:t>üzerinden</w:t>
            </w:r>
            <w:r w:rsidR="00D3689A">
              <w:rPr>
                <w:sz w:val="20"/>
              </w:rPr>
              <w:t xml:space="preserve"> </w:t>
            </w:r>
            <w:r>
              <w:rPr>
                <w:sz w:val="20"/>
              </w:rPr>
              <w:t>uzaktan eğitim</w:t>
            </w:r>
            <w:r w:rsidR="00D3689A">
              <w:rPr>
                <w:sz w:val="20"/>
              </w:rPr>
              <w:t xml:space="preserve"> </w:t>
            </w:r>
            <w:r>
              <w:rPr>
                <w:sz w:val="20"/>
              </w:rPr>
              <w:t>imkânları,</w:t>
            </w:r>
          </w:p>
          <w:p w:rsidR="00A52E78" w:rsidRDefault="00A52E78" w:rsidP="00ED370B">
            <w:pPr>
              <w:pStyle w:val="TableParagraph"/>
              <w:numPr>
                <w:ilvl w:val="0"/>
                <w:numId w:val="15"/>
              </w:numPr>
              <w:tabs>
                <w:tab w:val="left" w:pos="352"/>
              </w:tabs>
              <w:ind w:right="862"/>
              <w:rPr>
                <w:sz w:val="20"/>
              </w:rPr>
            </w:pPr>
            <w:r>
              <w:rPr>
                <w:sz w:val="20"/>
              </w:rPr>
              <w:t>Okul/kurumun</w:t>
            </w:r>
            <w:r w:rsidR="00D3689A">
              <w:rPr>
                <w:sz w:val="20"/>
              </w:rPr>
              <w:t xml:space="preserve"> </w:t>
            </w:r>
            <w:r>
              <w:rPr>
                <w:sz w:val="20"/>
              </w:rPr>
              <w:t>sahip</w:t>
            </w:r>
            <w:r w:rsidR="00D3689A">
              <w:rPr>
                <w:sz w:val="20"/>
              </w:rPr>
              <w:t xml:space="preserve"> </w:t>
            </w:r>
            <w:r>
              <w:rPr>
                <w:sz w:val="20"/>
              </w:rPr>
              <w:t>olmadığı teknolojik araçlar</w:t>
            </w:r>
          </w:p>
          <w:p w:rsidR="00A52E78" w:rsidRDefault="00A52E78" w:rsidP="00ED370B">
            <w:pPr>
              <w:pStyle w:val="TableParagraph"/>
              <w:numPr>
                <w:ilvl w:val="0"/>
                <w:numId w:val="15"/>
              </w:numPr>
              <w:tabs>
                <w:tab w:val="left" w:pos="352"/>
              </w:tabs>
              <w:ind w:right="406"/>
              <w:rPr>
                <w:sz w:val="20"/>
              </w:rPr>
            </w:pPr>
            <w:r>
              <w:rPr>
                <w:sz w:val="20"/>
              </w:rPr>
              <w:t>Personelin</w:t>
            </w:r>
            <w:r w:rsidR="00D3689A">
              <w:rPr>
                <w:sz w:val="20"/>
              </w:rPr>
              <w:t xml:space="preserve"> </w:t>
            </w:r>
            <w:r>
              <w:rPr>
                <w:sz w:val="20"/>
              </w:rPr>
              <w:t>ve</w:t>
            </w:r>
            <w:r w:rsidR="00D3689A">
              <w:rPr>
                <w:sz w:val="20"/>
              </w:rPr>
              <w:t xml:space="preserve"> </w:t>
            </w:r>
            <w:r>
              <w:rPr>
                <w:sz w:val="20"/>
              </w:rPr>
              <w:t>öğrencilerin</w:t>
            </w:r>
            <w:r w:rsidR="00D3689A">
              <w:rPr>
                <w:sz w:val="20"/>
              </w:rPr>
              <w:t xml:space="preserve"> </w:t>
            </w:r>
            <w:r>
              <w:rPr>
                <w:sz w:val="20"/>
              </w:rPr>
              <w:t>teknoloji kullanım kapasiteleri,</w:t>
            </w:r>
          </w:p>
          <w:p w:rsidR="00A52E78" w:rsidRDefault="00A52E78" w:rsidP="00ED370B">
            <w:pPr>
              <w:pStyle w:val="TableParagraph"/>
              <w:numPr>
                <w:ilvl w:val="0"/>
                <w:numId w:val="15"/>
              </w:numPr>
              <w:tabs>
                <w:tab w:val="left" w:pos="352"/>
              </w:tabs>
              <w:ind w:right="700"/>
              <w:rPr>
                <w:sz w:val="20"/>
              </w:rPr>
            </w:pPr>
            <w:r>
              <w:rPr>
                <w:sz w:val="20"/>
              </w:rPr>
              <w:t>Personelin</w:t>
            </w:r>
            <w:r w:rsidR="00D3689A">
              <w:rPr>
                <w:sz w:val="20"/>
              </w:rPr>
              <w:t xml:space="preserve"> </w:t>
            </w:r>
            <w:r>
              <w:rPr>
                <w:sz w:val="20"/>
              </w:rPr>
              <w:t>v</w:t>
            </w:r>
            <w:r w:rsidR="00D3689A">
              <w:rPr>
                <w:sz w:val="20"/>
              </w:rPr>
              <w:t xml:space="preserve">e </w:t>
            </w:r>
            <w:r>
              <w:rPr>
                <w:sz w:val="20"/>
              </w:rPr>
              <w:t>öğrencilerin</w:t>
            </w:r>
            <w:r w:rsidR="00D3689A">
              <w:rPr>
                <w:sz w:val="20"/>
              </w:rPr>
              <w:t xml:space="preserve"> </w:t>
            </w:r>
            <w:r>
              <w:rPr>
                <w:sz w:val="20"/>
              </w:rPr>
              <w:t>sahip olduğu teknolojik araçlar,</w:t>
            </w:r>
          </w:p>
          <w:p w:rsidR="00A52E78" w:rsidRDefault="00A52E78" w:rsidP="00ED370B">
            <w:pPr>
              <w:pStyle w:val="TableParagraph"/>
              <w:numPr>
                <w:ilvl w:val="0"/>
                <w:numId w:val="15"/>
              </w:numPr>
              <w:tabs>
                <w:tab w:val="left" w:pos="352"/>
              </w:tabs>
              <w:rPr>
                <w:sz w:val="20"/>
              </w:rPr>
            </w:pPr>
            <w:r>
              <w:rPr>
                <w:sz w:val="20"/>
              </w:rPr>
              <w:t>Teknoloji</w:t>
            </w:r>
            <w:r w:rsidR="00157137">
              <w:rPr>
                <w:sz w:val="20"/>
              </w:rPr>
              <w:t xml:space="preserve"> </w:t>
            </w:r>
            <w:r>
              <w:rPr>
                <w:sz w:val="20"/>
              </w:rPr>
              <w:t>alanındaki</w:t>
            </w:r>
            <w:r w:rsidR="00157137">
              <w:rPr>
                <w:sz w:val="20"/>
              </w:rPr>
              <w:t xml:space="preserve"> </w:t>
            </w:r>
            <w:r>
              <w:rPr>
                <w:spacing w:val="-2"/>
                <w:sz w:val="20"/>
              </w:rPr>
              <w:t>gelişmeler</w:t>
            </w:r>
          </w:p>
          <w:p w:rsidR="00A52E78" w:rsidRDefault="00A52E78" w:rsidP="00ED370B">
            <w:pPr>
              <w:pStyle w:val="TableParagraph"/>
              <w:numPr>
                <w:ilvl w:val="0"/>
                <w:numId w:val="15"/>
              </w:numPr>
              <w:tabs>
                <w:tab w:val="left" w:pos="352"/>
              </w:tabs>
              <w:rPr>
                <w:sz w:val="20"/>
              </w:rPr>
            </w:pPr>
            <w:r>
              <w:rPr>
                <w:spacing w:val="-2"/>
                <w:sz w:val="20"/>
              </w:rPr>
              <w:t>Teknolojinin</w:t>
            </w:r>
            <w:r w:rsidR="00157137">
              <w:rPr>
                <w:spacing w:val="-2"/>
                <w:sz w:val="20"/>
              </w:rPr>
              <w:t xml:space="preserve"> </w:t>
            </w:r>
            <w:r>
              <w:rPr>
                <w:spacing w:val="-2"/>
                <w:sz w:val="20"/>
              </w:rPr>
              <w:t>eğitimde</w:t>
            </w:r>
            <w:r w:rsidR="00157137">
              <w:rPr>
                <w:spacing w:val="-2"/>
                <w:sz w:val="20"/>
              </w:rPr>
              <w:t xml:space="preserve"> </w:t>
            </w:r>
            <w:r>
              <w:rPr>
                <w:spacing w:val="-2"/>
                <w:sz w:val="20"/>
              </w:rPr>
              <w:t>kullanımı</w:t>
            </w:r>
          </w:p>
        </w:tc>
      </w:tr>
      <w:tr w:rsidR="00A52E78" w:rsidTr="00ED370B">
        <w:trPr>
          <w:trHeight w:val="452"/>
        </w:trPr>
        <w:tc>
          <w:tcPr>
            <w:tcW w:w="9214" w:type="dxa"/>
            <w:gridSpan w:val="2"/>
            <w:shd w:val="clear" w:color="auto" w:fill="E2EFD9"/>
          </w:tcPr>
          <w:p w:rsidR="00A52E78" w:rsidRDefault="00A52E78" w:rsidP="00ED370B">
            <w:pPr>
              <w:pStyle w:val="TableParagraph"/>
              <w:spacing w:line="234" w:lineRule="exact"/>
              <w:ind w:left="107"/>
              <w:rPr>
                <w:b/>
                <w:sz w:val="20"/>
              </w:rPr>
            </w:pPr>
            <w:r>
              <w:rPr>
                <w:b/>
                <w:sz w:val="20"/>
              </w:rPr>
              <w:t>Çevresel</w:t>
            </w:r>
            <w:r w:rsidR="00157137">
              <w:rPr>
                <w:b/>
                <w:sz w:val="20"/>
              </w:rPr>
              <w:t xml:space="preserve"> </w:t>
            </w:r>
            <w:r>
              <w:rPr>
                <w:b/>
                <w:spacing w:val="-2"/>
                <w:sz w:val="20"/>
              </w:rPr>
              <w:t>Etkenler</w:t>
            </w:r>
          </w:p>
        </w:tc>
      </w:tr>
      <w:tr w:rsidR="00A52E78" w:rsidTr="00ED370B">
        <w:trPr>
          <w:trHeight w:val="1948"/>
        </w:trPr>
        <w:tc>
          <w:tcPr>
            <w:tcW w:w="9214" w:type="dxa"/>
            <w:gridSpan w:val="2"/>
          </w:tcPr>
          <w:p w:rsidR="00A52E78" w:rsidRDefault="00A52E78" w:rsidP="00ED370B">
            <w:pPr>
              <w:pStyle w:val="TableParagraph"/>
              <w:numPr>
                <w:ilvl w:val="0"/>
                <w:numId w:val="14"/>
              </w:numPr>
              <w:tabs>
                <w:tab w:val="left" w:pos="291"/>
              </w:tabs>
              <w:spacing w:before="234"/>
              <w:ind w:left="291" w:hanging="282"/>
              <w:rPr>
                <w:sz w:val="20"/>
              </w:rPr>
            </w:pPr>
            <w:r>
              <w:rPr>
                <w:sz w:val="20"/>
              </w:rPr>
              <w:t>Hava</w:t>
            </w:r>
            <w:r w:rsidR="00157137">
              <w:rPr>
                <w:sz w:val="20"/>
              </w:rPr>
              <w:t xml:space="preserve"> </w:t>
            </w:r>
            <w:r>
              <w:rPr>
                <w:sz w:val="20"/>
              </w:rPr>
              <w:t>ve</w:t>
            </w:r>
            <w:r w:rsidR="00157137">
              <w:rPr>
                <w:sz w:val="20"/>
              </w:rPr>
              <w:t xml:space="preserve"> </w:t>
            </w:r>
            <w:r>
              <w:rPr>
                <w:sz w:val="20"/>
              </w:rPr>
              <w:t>su</w:t>
            </w:r>
            <w:r w:rsidR="00157137">
              <w:rPr>
                <w:sz w:val="20"/>
              </w:rPr>
              <w:t xml:space="preserve"> </w:t>
            </w:r>
            <w:r>
              <w:rPr>
                <w:spacing w:val="-2"/>
                <w:sz w:val="20"/>
              </w:rPr>
              <w:t>kirlenmesi,</w:t>
            </w:r>
          </w:p>
          <w:p w:rsidR="00A52E78" w:rsidRDefault="00A52E78" w:rsidP="00ED370B">
            <w:pPr>
              <w:pStyle w:val="TableParagraph"/>
              <w:numPr>
                <w:ilvl w:val="0"/>
                <w:numId w:val="14"/>
              </w:numPr>
              <w:tabs>
                <w:tab w:val="left" w:pos="291"/>
              </w:tabs>
              <w:spacing w:before="1"/>
              <w:ind w:left="291" w:hanging="282"/>
              <w:rPr>
                <w:sz w:val="20"/>
              </w:rPr>
            </w:pPr>
            <w:r>
              <w:rPr>
                <w:sz w:val="20"/>
              </w:rPr>
              <w:t>Toprak</w:t>
            </w:r>
            <w:r w:rsidR="00157137">
              <w:rPr>
                <w:sz w:val="20"/>
              </w:rPr>
              <w:t xml:space="preserve"> </w:t>
            </w:r>
            <w:r>
              <w:rPr>
                <w:spacing w:val="-2"/>
                <w:sz w:val="20"/>
              </w:rPr>
              <w:t>yapısı,</w:t>
            </w:r>
          </w:p>
          <w:p w:rsidR="00A52E78" w:rsidRDefault="00A52E78" w:rsidP="00ED370B">
            <w:pPr>
              <w:pStyle w:val="TableParagraph"/>
              <w:numPr>
                <w:ilvl w:val="0"/>
                <w:numId w:val="14"/>
              </w:numPr>
              <w:tabs>
                <w:tab w:val="left" w:pos="291"/>
              </w:tabs>
              <w:spacing w:before="1" w:line="234" w:lineRule="exact"/>
              <w:ind w:left="291" w:hanging="282"/>
              <w:rPr>
                <w:sz w:val="20"/>
              </w:rPr>
            </w:pPr>
            <w:r>
              <w:rPr>
                <w:sz w:val="20"/>
              </w:rPr>
              <w:t>Bitki</w:t>
            </w:r>
            <w:r w:rsidR="00157137">
              <w:rPr>
                <w:sz w:val="20"/>
              </w:rPr>
              <w:t xml:space="preserve"> </w:t>
            </w:r>
            <w:r>
              <w:rPr>
                <w:spacing w:val="-2"/>
                <w:sz w:val="20"/>
              </w:rPr>
              <w:t>örtüsü,</w:t>
            </w:r>
          </w:p>
          <w:p w:rsidR="00A52E78" w:rsidRDefault="00A52E78" w:rsidP="00ED370B">
            <w:pPr>
              <w:pStyle w:val="TableParagraph"/>
              <w:numPr>
                <w:ilvl w:val="0"/>
                <w:numId w:val="14"/>
              </w:numPr>
              <w:tabs>
                <w:tab w:val="left" w:pos="291"/>
              </w:tabs>
              <w:spacing w:line="234" w:lineRule="exact"/>
              <w:ind w:left="291" w:hanging="282"/>
              <w:rPr>
                <w:sz w:val="20"/>
              </w:rPr>
            </w:pPr>
            <w:r>
              <w:rPr>
                <w:sz w:val="20"/>
              </w:rPr>
              <w:t>Doğal</w:t>
            </w:r>
            <w:r w:rsidR="00157137">
              <w:rPr>
                <w:sz w:val="20"/>
              </w:rPr>
              <w:t xml:space="preserve"> </w:t>
            </w:r>
            <w:r>
              <w:rPr>
                <w:sz w:val="20"/>
              </w:rPr>
              <w:t>kaynakların</w:t>
            </w:r>
            <w:r w:rsidR="00157137">
              <w:rPr>
                <w:sz w:val="20"/>
              </w:rPr>
              <w:t xml:space="preserve"> </w:t>
            </w:r>
            <w:r>
              <w:rPr>
                <w:sz w:val="20"/>
              </w:rPr>
              <w:t>korunması</w:t>
            </w:r>
            <w:r w:rsidR="00157137">
              <w:rPr>
                <w:sz w:val="20"/>
              </w:rPr>
              <w:t xml:space="preserve"> </w:t>
            </w:r>
            <w:r>
              <w:rPr>
                <w:sz w:val="20"/>
              </w:rPr>
              <w:t>için</w:t>
            </w:r>
            <w:r w:rsidR="00157137">
              <w:rPr>
                <w:sz w:val="20"/>
              </w:rPr>
              <w:t xml:space="preserve"> </w:t>
            </w:r>
            <w:r>
              <w:rPr>
                <w:sz w:val="20"/>
              </w:rPr>
              <w:t>yapılan</w:t>
            </w:r>
            <w:r w:rsidR="00157137">
              <w:rPr>
                <w:sz w:val="20"/>
              </w:rPr>
              <w:t xml:space="preserve"> </w:t>
            </w:r>
            <w:r>
              <w:rPr>
                <w:spacing w:val="-2"/>
                <w:sz w:val="20"/>
              </w:rPr>
              <w:t>çalışmalar,</w:t>
            </w:r>
          </w:p>
          <w:p w:rsidR="00A52E78" w:rsidRDefault="00A52E78" w:rsidP="00ED370B">
            <w:pPr>
              <w:pStyle w:val="TableParagraph"/>
              <w:numPr>
                <w:ilvl w:val="0"/>
                <w:numId w:val="14"/>
              </w:numPr>
              <w:tabs>
                <w:tab w:val="left" w:pos="291"/>
              </w:tabs>
              <w:ind w:left="291" w:hanging="282"/>
              <w:rPr>
                <w:sz w:val="20"/>
              </w:rPr>
            </w:pPr>
            <w:r>
              <w:rPr>
                <w:sz w:val="20"/>
              </w:rPr>
              <w:t>Çevrede</w:t>
            </w:r>
            <w:r w:rsidR="00157137">
              <w:rPr>
                <w:sz w:val="20"/>
              </w:rPr>
              <w:t xml:space="preserve"> </w:t>
            </w:r>
            <w:r>
              <w:rPr>
                <w:sz w:val="20"/>
              </w:rPr>
              <w:t>yoğunluk</w:t>
            </w:r>
            <w:r w:rsidR="00157137">
              <w:rPr>
                <w:sz w:val="20"/>
              </w:rPr>
              <w:t xml:space="preserve"> </w:t>
            </w:r>
            <w:r>
              <w:rPr>
                <w:sz w:val="20"/>
              </w:rPr>
              <w:t>gösteren</w:t>
            </w:r>
            <w:r w:rsidR="00157137">
              <w:rPr>
                <w:sz w:val="20"/>
              </w:rPr>
              <w:t xml:space="preserve"> </w:t>
            </w:r>
            <w:r>
              <w:rPr>
                <w:spacing w:val="-2"/>
                <w:sz w:val="20"/>
              </w:rPr>
              <w:t>hastalıklar,</w:t>
            </w:r>
          </w:p>
          <w:p w:rsidR="00A52E78" w:rsidRDefault="00A52E78" w:rsidP="00ED370B">
            <w:pPr>
              <w:pStyle w:val="TableParagraph"/>
              <w:numPr>
                <w:ilvl w:val="0"/>
                <w:numId w:val="14"/>
              </w:numPr>
              <w:tabs>
                <w:tab w:val="left" w:pos="291"/>
              </w:tabs>
              <w:spacing w:before="1"/>
              <w:ind w:left="291" w:hanging="282"/>
              <w:rPr>
                <w:sz w:val="20"/>
              </w:rPr>
            </w:pPr>
            <w:r>
              <w:rPr>
                <w:sz w:val="20"/>
              </w:rPr>
              <w:t>Doğal</w:t>
            </w:r>
            <w:r w:rsidR="00157137">
              <w:rPr>
                <w:sz w:val="20"/>
              </w:rPr>
              <w:t xml:space="preserve"> </w:t>
            </w:r>
            <w:r>
              <w:rPr>
                <w:sz w:val="20"/>
              </w:rPr>
              <w:t>afetler</w:t>
            </w:r>
            <w:r w:rsidR="00157137">
              <w:rPr>
                <w:sz w:val="20"/>
              </w:rPr>
              <w:t xml:space="preserve"> </w:t>
            </w:r>
            <w:r>
              <w:rPr>
                <w:sz w:val="20"/>
              </w:rPr>
              <w:t>(deprem</w:t>
            </w:r>
            <w:r w:rsidR="00157137">
              <w:rPr>
                <w:sz w:val="20"/>
              </w:rPr>
              <w:t xml:space="preserve"> </w:t>
            </w:r>
            <w:r>
              <w:rPr>
                <w:sz w:val="20"/>
              </w:rPr>
              <w:t>kuşağında</w:t>
            </w:r>
            <w:r w:rsidR="00157137">
              <w:rPr>
                <w:sz w:val="20"/>
              </w:rPr>
              <w:t xml:space="preserve"> </w:t>
            </w:r>
            <w:r>
              <w:rPr>
                <w:sz w:val="20"/>
              </w:rPr>
              <w:t>bulunma,</w:t>
            </w:r>
            <w:r w:rsidR="00157137">
              <w:rPr>
                <w:sz w:val="20"/>
              </w:rPr>
              <w:t xml:space="preserve"> </w:t>
            </w:r>
            <w:r>
              <w:rPr>
                <w:sz w:val="20"/>
              </w:rPr>
              <w:t>Covid19,</w:t>
            </w:r>
            <w:r w:rsidR="00157137">
              <w:rPr>
                <w:sz w:val="20"/>
              </w:rPr>
              <w:t xml:space="preserve"> </w:t>
            </w:r>
            <w:r>
              <w:rPr>
                <w:sz w:val="20"/>
              </w:rPr>
              <w:t>kene</w:t>
            </w:r>
            <w:r w:rsidR="00157137">
              <w:rPr>
                <w:sz w:val="20"/>
              </w:rPr>
              <w:t xml:space="preserve"> </w:t>
            </w:r>
            <w:r>
              <w:rPr>
                <w:sz w:val="20"/>
              </w:rPr>
              <w:t>vakaları</w:t>
            </w:r>
            <w:r w:rsidR="00157137">
              <w:rPr>
                <w:sz w:val="20"/>
              </w:rPr>
              <w:t xml:space="preserve"> </w:t>
            </w:r>
            <w:r>
              <w:rPr>
                <w:spacing w:val="-4"/>
                <w:sz w:val="20"/>
              </w:rPr>
              <w:t>vb.)</w:t>
            </w:r>
          </w:p>
        </w:tc>
      </w:tr>
    </w:tbl>
    <w:p w:rsidR="00FD0FC8" w:rsidRDefault="00FD0FC8">
      <w:pPr>
        <w:rPr>
          <w:sz w:val="20"/>
        </w:rPr>
        <w:sectPr w:rsidR="00FD0FC8" w:rsidSect="00820BDA">
          <w:pgSz w:w="11910" w:h="16840"/>
          <w:pgMar w:top="1600" w:right="400" w:bottom="1280" w:left="460" w:header="0" w:footer="1097" w:gutter="0"/>
          <w:pgBorders w:offsetFrom="page">
            <w:top w:val="dashDotStroked" w:sz="24" w:space="24" w:color="A8422A" w:themeColor="accent1" w:themeShade="BF"/>
            <w:left w:val="dashDotStroked" w:sz="24" w:space="24" w:color="A8422A" w:themeColor="accent1" w:themeShade="BF"/>
            <w:bottom w:val="dashDotStroked" w:sz="24" w:space="24" w:color="A8422A" w:themeColor="accent1" w:themeShade="BF"/>
            <w:right w:val="dashDotStroked" w:sz="24" w:space="24" w:color="A8422A" w:themeColor="accent1" w:themeShade="BF"/>
          </w:pgBorders>
          <w:cols w:space="708"/>
        </w:sectPr>
      </w:pPr>
    </w:p>
    <w:p w:rsidR="00FD0FC8" w:rsidRDefault="001D075F">
      <w:pPr>
        <w:pStyle w:val="Balk3"/>
        <w:numPr>
          <w:ilvl w:val="1"/>
          <w:numId w:val="22"/>
        </w:numPr>
        <w:tabs>
          <w:tab w:val="left" w:pos="1553"/>
        </w:tabs>
        <w:ind w:left="1553" w:hanging="595"/>
      </w:pPr>
      <w:r>
        <w:lastRenderedPageBreak/>
        <w:t>GZFT</w:t>
      </w:r>
      <w:r w:rsidR="00157137">
        <w:t xml:space="preserve"> </w:t>
      </w:r>
      <w:r>
        <w:rPr>
          <w:spacing w:val="-2"/>
        </w:rPr>
        <w:t>Analizi</w:t>
      </w:r>
    </w:p>
    <w:p w:rsidR="00A52E78" w:rsidRDefault="00A52E78" w:rsidP="000C5199">
      <w:pPr>
        <w:pStyle w:val="GvdeMetni"/>
        <w:spacing w:before="143"/>
        <w:ind w:left="993" w:right="113"/>
      </w:pPr>
      <w:r>
        <w:t>Okulumuzun temel istatistiklerinde verilen okul/kurum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FD0FC8" w:rsidRDefault="00A52E78" w:rsidP="000C5199">
      <w:pPr>
        <w:pStyle w:val="GvdeMetni"/>
        <w:spacing w:before="143"/>
        <w:ind w:left="993" w:right="113"/>
      </w:pPr>
      <w:r>
        <w:t>Okulun güçlü ve zayıf yönleri donanım, malzeme, çalışan, iş yapma becerisi, kurumsal iletişim gibi çok çeşitli alanlarda kendisinden kaynaklı olan güçlülükleri ve zayıflıkları ifade etmektedir ve ayrımda temel olarak okul müdürlüğü kapsamından bakılarak iç faktör ve dış faktör ayrımı yapılmıştır.</w:t>
      </w:r>
    </w:p>
    <w:p w:rsidR="00A52E78" w:rsidRDefault="00A52E78" w:rsidP="00A52E78">
      <w:pPr>
        <w:pStyle w:val="GvdeMetni"/>
        <w:spacing w:before="143"/>
        <w:ind w:left="993"/>
      </w:pPr>
    </w:p>
    <w:p w:rsidR="00FD0FC8" w:rsidRPr="00B45FFA" w:rsidRDefault="001D075F">
      <w:pPr>
        <w:pStyle w:val="Balk4"/>
        <w:numPr>
          <w:ilvl w:val="2"/>
          <w:numId w:val="22"/>
        </w:numPr>
        <w:tabs>
          <w:tab w:val="left" w:pos="1708"/>
        </w:tabs>
        <w:spacing w:before="0"/>
        <w:ind w:left="1708" w:hanging="750"/>
      </w:pPr>
      <w:r>
        <w:t>Güçlü</w:t>
      </w:r>
      <w:r w:rsidR="00157137">
        <w:t xml:space="preserve"> </w:t>
      </w:r>
      <w:r>
        <w:t>ve</w:t>
      </w:r>
      <w:r w:rsidR="00157137">
        <w:t xml:space="preserve"> </w:t>
      </w:r>
      <w:r>
        <w:t>Zayıf</w:t>
      </w:r>
      <w:r w:rsidR="00157137">
        <w:t xml:space="preserve"> </w:t>
      </w:r>
      <w:r>
        <w:rPr>
          <w:spacing w:val="-2"/>
        </w:rPr>
        <w:t>Yönler</w:t>
      </w:r>
    </w:p>
    <w:p w:rsidR="00B45FFA" w:rsidRPr="00B45FFA" w:rsidRDefault="00B45FFA" w:rsidP="00B45FFA">
      <w:pPr>
        <w:pStyle w:val="Balk4"/>
        <w:tabs>
          <w:tab w:val="left" w:pos="1708"/>
        </w:tabs>
        <w:spacing w:before="0"/>
        <w:ind w:firstLine="0"/>
        <w:jc w:val="right"/>
      </w:pPr>
    </w:p>
    <w:p w:rsidR="00B45FFA" w:rsidRDefault="00B45FFA" w:rsidP="00B45FFA">
      <w:pPr>
        <w:pStyle w:val="Balk4"/>
        <w:tabs>
          <w:tab w:val="left" w:pos="1708"/>
        </w:tabs>
        <w:spacing w:before="0"/>
        <w:ind w:firstLine="0"/>
      </w:pPr>
      <w:r>
        <w:rPr>
          <w:b w:val="0"/>
          <w:sz w:val="20"/>
        </w:rPr>
        <w:t>Tablo21.GZFT</w:t>
      </w:r>
      <w:r>
        <w:rPr>
          <w:b w:val="0"/>
          <w:spacing w:val="-2"/>
          <w:sz w:val="20"/>
        </w:rPr>
        <w:t>Listesi</w:t>
      </w:r>
    </w:p>
    <w:tbl>
      <w:tblPr>
        <w:tblW w:w="1006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3544"/>
        <w:gridCol w:w="3259"/>
      </w:tblGrid>
      <w:tr w:rsidR="00A52E78" w:rsidRPr="00A52E78" w:rsidTr="00B45FFA">
        <w:trPr>
          <w:trHeight w:val="509"/>
        </w:trPr>
        <w:tc>
          <w:tcPr>
            <w:tcW w:w="10063" w:type="dxa"/>
            <w:gridSpan w:val="3"/>
            <w:shd w:val="clear" w:color="auto" w:fill="1F497D"/>
          </w:tcPr>
          <w:p w:rsidR="00A52E78" w:rsidRPr="00157137" w:rsidRDefault="00B45FFA" w:rsidP="00B45FFA">
            <w:pPr>
              <w:pStyle w:val="GvdeMetni"/>
              <w:spacing w:before="142"/>
              <w:jc w:val="center"/>
              <w:rPr>
                <w:b/>
                <w:bCs/>
                <w:color w:val="FFFFFF" w:themeColor="background1"/>
              </w:rPr>
            </w:pPr>
            <w:r w:rsidRPr="00157137">
              <w:rPr>
                <w:b/>
                <w:bCs/>
                <w:color w:val="FFFFFF" w:themeColor="background1"/>
              </w:rPr>
              <w:t>GÜÇLÜ YÖNLERİMİZ</w:t>
            </w:r>
          </w:p>
        </w:tc>
      </w:tr>
      <w:tr w:rsidR="00A52E78" w:rsidRPr="00A52E78" w:rsidTr="00B45FFA">
        <w:trPr>
          <w:trHeight w:val="107"/>
        </w:trPr>
        <w:tc>
          <w:tcPr>
            <w:tcW w:w="3260" w:type="dxa"/>
            <w:shd w:val="clear" w:color="auto" w:fill="1F497D"/>
          </w:tcPr>
          <w:p w:rsidR="00A52E78" w:rsidRPr="00157137" w:rsidRDefault="00A52E78" w:rsidP="00A52E78">
            <w:pPr>
              <w:pStyle w:val="GvdeMetni"/>
              <w:spacing w:before="142"/>
              <w:rPr>
                <w:color w:val="FFFFFF" w:themeColor="background1"/>
              </w:rPr>
            </w:pPr>
            <w:r w:rsidRPr="00157137">
              <w:rPr>
                <w:b/>
                <w:bCs/>
                <w:color w:val="FFFFFF" w:themeColor="background1"/>
              </w:rPr>
              <w:t xml:space="preserve">Eğitim ve Öğretime Erişim </w:t>
            </w:r>
          </w:p>
        </w:tc>
        <w:tc>
          <w:tcPr>
            <w:tcW w:w="3544" w:type="dxa"/>
            <w:shd w:val="clear" w:color="auto" w:fill="1F497D"/>
          </w:tcPr>
          <w:p w:rsidR="00A52E78" w:rsidRPr="00157137" w:rsidRDefault="00A52E78" w:rsidP="00A52E78">
            <w:pPr>
              <w:pStyle w:val="GvdeMetni"/>
              <w:spacing w:before="142"/>
              <w:rPr>
                <w:color w:val="FFFFFF" w:themeColor="background1"/>
              </w:rPr>
            </w:pPr>
            <w:r w:rsidRPr="00157137">
              <w:rPr>
                <w:b/>
                <w:bCs/>
                <w:color w:val="FFFFFF" w:themeColor="background1"/>
              </w:rPr>
              <w:t xml:space="preserve">Eğitim ve Öğretimde Kalite </w:t>
            </w:r>
          </w:p>
        </w:tc>
        <w:tc>
          <w:tcPr>
            <w:tcW w:w="3255" w:type="dxa"/>
            <w:shd w:val="clear" w:color="auto" w:fill="1F497D"/>
          </w:tcPr>
          <w:p w:rsidR="00A52E78" w:rsidRPr="00157137" w:rsidRDefault="00A52E78" w:rsidP="00A52E78">
            <w:pPr>
              <w:pStyle w:val="GvdeMetni"/>
              <w:spacing w:before="142"/>
              <w:rPr>
                <w:color w:val="FFFFFF" w:themeColor="background1"/>
              </w:rPr>
            </w:pPr>
            <w:r w:rsidRPr="00157137">
              <w:rPr>
                <w:b/>
                <w:bCs/>
                <w:color w:val="FFFFFF" w:themeColor="background1"/>
              </w:rPr>
              <w:t xml:space="preserve">Kurumsal Kapasite </w:t>
            </w:r>
          </w:p>
        </w:tc>
      </w:tr>
      <w:tr w:rsidR="00A52E78" w:rsidRPr="00A52E78" w:rsidTr="00B45FFA">
        <w:trPr>
          <w:trHeight w:val="2790"/>
        </w:trPr>
        <w:tc>
          <w:tcPr>
            <w:tcW w:w="3260" w:type="dxa"/>
          </w:tcPr>
          <w:p w:rsidR="00A52E78" w:rsidRPr="00A52E78" w:rsidRDefault="00A52E78" w:rsidP="00A52E78">
            <w:pPr>
              <w:pStyle w:val="GvdeMetni"/>
              <w:numPr>
                <w:ilvl w:val="0"/>
                <w:numId w:val="28"/>
              </w:numPr>
              <w:spacing w:before="142"/>
            </w:pPr>
            <w:r w:rsidRPr="00A52E78">
              <w:t xml:space="preserve">Okul idaresi- Öğretmen – Veli işbirliğinin aktif olması </w:t>
            </w:r>
          </w:p>
          <w:p w:rsidR="00A52E78" w:rsidRDefault="00A52E78" w:rsidP="00A52E78">
            <w:pPr>
              <w:pStyle w:val="GvdeMetni"/>
              <w:numPr>
                <w:ilvl w:val="0"/>
                <w:numId w:val="28"/>
              </w:numPr>
              <w:spacing w:before="142"/>
            </w:pPr>
            <w:r w:rsidRPr="00A52E78">
              <w:t xml:space="preserve">Okulun öğrencilerinin velilerce getirilmesi ve gün boyunca yemek ihtiyacının okuldan karşılanması, güvenliğinin sağlanması ve öğrencilerin devamsızlığını en aza indirmesi </w:t>
            </w:r>
          </w:p>
          <w:p w:rsidR="00B45FFA" w:rsidRPr="00A52E78" w:rsidRDefault="00B45FFA" w:rsidP="00B45FFA">
            <w:pPr>
              <w:pStyle w:val="GvdeMetni"/>
              <w:spacing w:before="142"/>
              <w:ind w:left="720"/>
            </w:pPr>
          </w:p>
        </w:tc>
        <w:tc>
          <w:tcPr>
            <w:tcW w:w="3544" w:type="dxa"/>
          </w:tcPr>
          <w:p w:rsidR="00A52E78" w:rsidRPr="00A52E78" w:rsidRDefault="00A52E78" w:rsidP="00A52E78">
            <w:pPr>
              <w:pStyle w:val="GvdeMetni"/>
              <w:numPr>
                <w:ilvl w:val="0"/>
                <w:numId w:val="28"/>
              </w:numPr>
              <w:spacing w:before="142"/>
            </w:pPr>
            <w:r w:rsidRPr="00A52E78">
              <w:t xml:space="preserve">Deneyimli ve alanında uzman öğretmen kadrosunun olması </w:t>
            </w:r>
          </w:p>
          <w:p w:rsidR="00A52E78" w:rsidRPr="00A52E78" w:rsidRDefault="00A52E78" w:rsidP="00A52E78">
            <w:pPr>
              <w:pStyle w:val="GvdeMetni"/>
              <w:numPr>
                <w:ilvl w:val="0"/>
                <w:numId w:val="28"/>
              </w:numPr>
              <w:spacing w:before="142"/>
            </w:pPr>
            <w:r w:rsidRPr="00A52E78">
              <w:t xml:space="preserve">Okulun kurumsal bir kültüre sahip olması </w:t>
            </w:r>
          </w:p>
          <w:p w:rsidR="00A52E78" w:rsidRPr="00A52E78" w:rsidRDefault="00A52E78" w:rsidP="00A52E78">
            <w:pPr>
              <w:pStyle w:val="GvdeMetni"/>
              <w:numPr>
                <w:ilvl w:val="0"/>
                <w:numId w:val="28"/>
              </w:numPr>
              <w:spacing w:before="142"/>
            </w:pPr>
            <w:r w:rsidRPr="00A52E78">
              <w:t xml:space="preserve">Mezunların okul ile bağlarını koparmaması </w:t>
            </w:r>
          </w:p>
          <w:p w:rsidR="00A52E78" w:rsidRPr="00A52E78" w:rsidRDefault="00A52E78" w:rsidP="00A52E78">
            <w:pPr>
              <w:pStyle w:val="GvdeMetni"/>
              <w:numPr>
                <w:ilvl w:val="0"/>
                <w:numId w:val="28"/>
              </w:numPr>
              <w:spacing w:before="142"/>
            </w:pPr>
            <w:r w:rsidRPr="00A52E78">
              <w:t xml:space="preserve">Çeşitli dallarda proje çalışmalarının yürütülmesi </w:t>
            </w:r>
          </w:p>
        </w:tc>
        <w:tc>
          <w:tcPr>
            <w:tcW w:w="3255" w:type="dxa"/>
          </w:tcPr>
          <w:p w:rsidR="00A52E78" w:rsidRPr="00A52E78" w:rsidRDefault="00A52E78" w:rsidP="00A52E78">
            <w:pPr>
              <w:pStyle w:val="GvdeMetni"/>
              <w:numPr>
                <w:ilvl w:val="0"/>
                <w:numId w:val="28"/>
              </w:numPr>
              <w:spacing w:before="142"/>
            </w:pPr>
            <w:r w:rsidRPr="00A52E78">
              <w:t xml:space="preserve">Okulun bulunduğu konum ve çevre itibariyle nezih bir ortamda olması </w:t>
            </w:r>
          </w:p>
          <w:p w:rsidR="00A52E78" w:rsidRPr="00A52E78" w:rsidRDefault="00A52E78" w:rsidP="00A52E78">
            <w:pPr>
              <w:pStyle w:val="GvdeMetni"/>
              <w:numPr>
                <w:ilvl w:val="0"/>
                <w:numId w:val="28"/>
              </w:numPr>
              <w:spacing w:before="142"/>
            </w:pPr>
            <w:r w:rsidRPr="00A52E78">
              <w:t xml:space="preserve">Geniş bir alana ve bahçeye sahip olması </w:t>
            </w:r>
          </w:p>
          <w:p w:rsidR="00A52E78" w:rsidRPr="00A52E78" w:rsidRDefault="00A52E78" w:rsidP="00A52E78">
            <w:pPr>
              <w:pStyle w:val="GvdeMetni"/>
              <w:numPr>
                <w:ilvl w:val="0"/>
                <w:numId w:val="28"/>
              </w:numPr>
              <w:spacing w:before="142"/>
            </w:pPr>
            <w:r w:rsidRPr="00A52E78">
              <w:t xml:space="preserve">Nitelikli personele sahip olması </w:t>
            </w:r>
          </w:p>
          <w:p w:rsidR="00A52E78" w:rsidRPr="00A52E78" w:rsidRDefault="00545211" w:rsidP="00A52E78">
            <w:pPr>
              <w:pStyle w:val="GvdeMetni"/>
              <w:numPr>
                <w:ilvl w:val="0"/>
                <w:numId w:val="28"/>
              </w:numPr>
              <w:spacing w:before="142"/>
            </w:pPr>
            <w:r>
              <w:t>Sınıflarda TV bulunması</w:t>
            </w:r>
          </w:p>
          <w:p w:rsidR="00A52E78" w:rsidRPr="00A52E78" w:rsidRDefault="00A52E78" w:rsidP="00A52E78">
            <w:pPr>
              <w:pStyle w:val="GvdeMetni"/>
              <w:spacing w:before="142"/>
            </w:pPr>
          </w:p>
        </w:tc>
      </w:tr>
      <w:tr w:rsidR="00A52E78" w:rsidRPr="00A52E78" w:rsidTr="00157137">
        <w:trPr>
          <w:trHeight w:val="540"/>
        </w:trPr>
        <w:tc>
          <w:tcPr>
            <w:tcW w:w="10063" w:type="dxa"/>
            <w:gridSpan w:val="3"/>
            <w:shd w:val="clear" w:color="auto" w:fill="1F497D"/>
          </w:tcPr>
          <w:p w:rsidR="00A52E78" w:rsidRPr="00157137" w:rsidRDefault="00B45FFA" w:rsidP="00B45FFA">
            <w:pPr>
              <w:pStyle w:val="GvdeMetni"/>
              <w:spacing w:before="142"/>
              <w:jc w:val="center"/>
              <w:rPr>
                <w:b/>
                <w:bCs/>
                <w:color w:val="FFFFFF" w:themeColor="background1"/>
              </w:rPr>
            </w:pPr>
            <w:r w:rsidRPr="00157137">
              <w:rPr>
                <w:b/>
                <w:bCs/>
                <w:color w:val="FFFFFF" w:themeColor="background1"/>
              </w:rPr>
              <w:t>ZAYIF YÖNLERİMİZ</w:t>
            </w:r>
          </w:p>
        </w:tc>
      </w:tr>
      <w:tr w:rsidR="00A52E78" w:rsidRPr="00A52E78" w:rsidTr="00B45FFA">
        <w:trPr>
          <w:trHeight w:val="107"/>
        </w:trPr>
        <w:tc>
          <w:tcPr>
            <w:tcW w:w="3260" w:type="dxa"/>
            <w:shd w:val="clear" w:color="auto" w:fill="1F497D"/>
          </w:tcPr>
          <w:p w:rsidR="00A52E78" w:rsidRPr="00157137" w:rsidRDefault="00A52E78" w:rsidP="00A52E78">
            <w:pPr>
              <w:pStyle w:val="GvdeMetni"/>
              <w:spacing w:before="142"/>
              <w:rPr>
                <w:color w:val="FFFFFF" w:themeColor="background1"/>
              </w:rPr>
            </w:pPr>
            <w:r w:rsidRPr="00157137">
              <w:rPr>
                <w:b/>
                <w:bCs/>
                <w:color w:val="FFFFFF" w:themeColor="background1"/>
              </w:rPr>
              <w:t xml:space="preserve">Eğitim ve Öğretime Erişim </w:t>
            </w:r>
          </w:p>
        </w:tc>
        <w:tc>
          <w:tcPr>
            <w:tcW w:w="3544" w:type="dxa"/>
            <w:shd w:val="clear" w:color="auto" w:fill="1F497D"/>
          </w:tcPr>
          <w:p w:rsidR="00A52E78" w:rsidRPr="00157137" w:rsidRDefault="00A52E78" w:rsidP="00A52E78">
            <w:pPr>
              <w:pStyle w:val="GvdeMetni"/>
              <w:spacing w:before="142"/>
              <w:rPr>
                <w:color w:val="FFFFFF" w:themeColor="background1"/>
              </w:rPr>
            </w:pPr>
            <w:r w:rsidRPr="00157137">
              <w:rPr>
                <w:b/>
                <w:bCs/>
                <w:color w:val="FFFFFF" w:themeColor="background1"/>
              </w:rPr>
              <w:t xml:space="preserve">Eğitim ve Öğretimde Kalite </w:t>
            </w:r>
          </w:p>
        </w:tc>
        <w:tc>
          <w:tcPr>
            <w:tcW w:w="3255" w:type="dxa"/>
            <w:shd w:val="clear" w:color="auto" w:fill="1F497D"/>
          </w:tcPr>
          <w:p w:rsidR="00A52E78" w:rsidRPr="00157137" w:rsidRDefault="00A52E78" w:rsidP="00A52E78">
            <w:pPr>
              <w:pStyle w:val="GvdeMetni"/>
              <w:spacing w:before="142"/>
              <w:rPr>
                <w:color w:val="FFFFFF" w:themeColor="background1"/>
              </w:rPr>
            </w:pPr>
            <w:r w:rsidRPr="00157137">
              <w:rPr>
                <w:b/>
                <w:bCs/>
                <w:color w:val="FFFFFF" w:themeColor="background1"/>
              </w:rPr>
              <w:t xml:space="preserve">Kurumsal Kapasite </w:t>
            </w:r>
          </w:p>
        </w:tc>
      </w:tr>
      <w:tr w:rsidR="00A52E78" w:rsidRPr="00A52E78" w:rsidTr="00157137">
        <w:trPr>
          <w:trHeight w:val="2368"/>
        </w:trPr>
        <w:tc>
          <w:tcPr>
            <w:tcW w:w="3260" w:type="dxa"/>
          </w:tcPr>
          <w:p w:rsidR="00A52E78" w:rsidRPr="00A52E78" w:rsidRDefault="00A52E78" w:rsidP="00A52E78">
            <w:pPr>
              <w:pStyle w:val="GvdeMetni"/>
              <w:spacing w:before="142"/>
            </w:pPr>
          </w:p>
          <w:p w:rsidR="00A52E78" w:rsidRPr="00A52E78" w:rsidRDefault="00A52E78" w:rsidP="00A52E78">
            <w:pPr>
              <w:pStyle w:val="GvdeMetni"/>
              <w:spacing w:before="142"/>
            </w:pPr>
          </w:p>
        </w:tc>
        <w:tc>
          <w:tcPr>
            <w:tcW w:w="3544" w:type="dxa"/>
          </w:tcPr>
          <w:p w:rsidR="00A52E78" w:rsidRPr="00A52E78" w:rsidRDefault="00A52E78" w:rsidP="00A52E78">
            <w:pPr>
              <w:pStyle w:val="GvdeMetni"/>
              <w:numPr>
                <w:ilvl w:val="0"/>
                <w:numId w:val="29"/>
              </w:numPr>
              <w:spacing w:before="142"/>
            </w:pPr>
            <w:r w:rsidRPr="00A52E78">
              <w:t xml:space="preserve">Okulun kazanmış olduğu sayısız başarıların tanıtımının yeterince yapılamaması, </w:t>
            </w:r>
          </w:p>
          <w:p w:rsidR="00A52E78" w:rsidRPr="00A52E78" w:rsidRDefault="00A52E78" w:rsidP="00A52E78">
            <w:pPr>
              <w:pStyle w:val="GvdeMetni"/>
              <w:numPr>
                <w:ilvl w:val="0"/>
                <w:numId w:val="29"/>
              </w:numPr>
              <w:spacing w:before="142"/>
            </w:pPr>
            <w:r w:rsidRPr="00A52E78">
              <w:t>Öğrenci velilerinin okula katkılarının az olması</w:t>
            </w:r>
          </w:p>
        </w:tc>
        <w:tc>
          <w:tcPr>
            <w:tcW w:w="3255" w:type="dxa"/>
          </w:tcPr>
          <w:p w:rsidR="00A52E78" w:rsidRPr="00A52E78" w:rsidRDefault="00A52E78" w:rsidP="00A52E78">
            <w:pPr>
              <w:pStyle w:val="GvdeMetni"/>
              <w:numPr>
                <w:ilvl w:val="0"/>
                <w:numId w:val="29"/>
              </w:numPr>
              <w:spacing w:before="142"/>
            </w:pPr>
            <w:r w:rsidRPr="00A52E78">
              <w:t>Zümre Odalarının bulunmaması</w:t>
            </w:r>
          </w:p>
          <w:p w:rsidR="00A52E78" w:rsidRPr="00A52E78" w:rsidRDefault="00A52E78" w:rsidP="00A52E78">
            <w:pPr>
              <w:pStyle w:val="GvdeMetni"/>
              <w:spacing w:before="142"/>
            </w:pPr>
          </w:p>
        </w:tc>
      </w:tr>
    </w:tbl>
    <w:p w:rsidR="00FD0FC8" w:rsidRDefault="00FD0FC8" w:rsidP="00B45FFA">
      <w:pPr>
        <w:pStyle w:val="GvdeMetni"/>
        <w:spacing w:before="142"/>
        <w:ind w:firstLine="709"/>
        <w:jc w:val="right"/>
      </w:pPr>
    </w:p>
    <w:p w:rsidR="00FD0FC8" w:rsidRDefault="001D075F">
      <w:pPr>
        <w:pStyle w:val="Balk4"/>
        <w:numPr>
          <w:ilvl w:val="2"/>
          <w:numId w:val="22"/>
        </w:numPr>
        <w:tabs>
          <w:tab w:val="left" w:pos="1708"/>
        </w:tabs>
        <w:spacing w:before="0"/>
        <w:ind w:left="1708" w:hanging="750"/>
      </w:pPr>
      <w:r>
        <w:lastRenderedPageBreak/>
        <w:t>Fırsatlar</w:t>
      </w:r>
      <w:r w:rsidR="00157137">
        <w:t xml:space="preserve"> </w:t>
      </w:r>
      <w:r>
        <w:t>ve</w:t>
      </w:r>
      <w:r w:rsidR="00157137">
        <w:t xml:space="preserve"> </w:t>
      </w:r>
      <w:r>
        <w:rPr>
          <w:spacing w:val="-2"/>
        </w:rPr>
        <w:t>Tehditler</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3544"/>
        <w:gridCol w:w="3260"/>
      </w:tblGrid>
      <w:tr w:rsidR="00B45FFA" w:rsidRPr="00B45FFA" w:rsidTr="00B45FFA">
        <w:trPr>
          <w:trHeight w:val="656"/>
          <w:jc w:val="center"/>
        </w:trPr>
        <w:tc>
          <w:tcPr>
            <w:tcW w:w="10343" w:type="dxa"/>
            <w:gridSpan w:val="3"/>
            <w:shd w:val="clear" w:color="auto" w:fill="1F497D"/>
          </w:tcPr>
          <w:p w:rsidR="00B45FFA" w:rsidRPr="00157137" w:rsidRDefault="00B45FFA" w:rsidP="00B45FFA">
            <w:pPr>
              <w:spacing w:line="360" w:lineRule="auto"/>
              <w:jc w:val="center"/>
              <w:rPr>
                <w:color w:val="FFFFFF" w:themeColor="background1"/>
                <w:sz w:val="24"/>
                <w:szCs w:val="24"/>
              </w:rPr>
            </w:pPr>
            <w:r w:rsidRPr="00157137">
              <w:rPr>
                <w:b/>
                <w:bCs/>
                <w:color w:val="FFFFFF" w:themeColor="background1"/>
                <w:sz w:val="24"/>
                <w:szCs w:val="24"/>
              </w:rPr>
              <w:t>FIRSATLAR</w:t>
            </w:r>
          </w:p>
        </w:tc>
      </w:tr>
      <w:tr w:rsidR="00B45FFA" w:rsidRPr="00B45FFA" w:rsidTr="00B45FFA">
        <w:trPr>
          <w:trHeight w:val="107"/>
          <w:jc w:val="center"/>
        </w:trPr>
        <w:tc>
          <w:tcPr>
            <w:tcW w:w="3539" w:type="dxa"/>
            <w:shd w:val="clear" w:color="auto" w:fill="1F497D"/>
          </w:tcPr>
          <w:p w:rsidR="00B45FFA" w:rsidRPr="00157137" w:rsidRDefault="00B45FFA" w:rsidP="00B45FFA">
            <w:pPr>
              <w:spacing w:line="360" w:lineRule="auto"/>
              <w:jc w:val="both"/>
              <w:rPr>
                <w:color w:val="FFFFFF" w:themeColor="background1"/>
                <w:sz w:val="24"/>
                <w:szCs w:val="24"/>
              </w:rPr>
            </w:pPr>
            <w:r w:rsidRPr="00157137">
              <w:rPr>
                <w:b/>
                <w:bCs/>
                <w:color w:val="FFFFFF" w:themeColor="background1"/>
                <w:sz w:val="24"/>
                <w:szCs w:val="24"/>
              </w:rPr>
              <w:t xml:space="preserve">Eğitim ve Öğretime Erişim </w:t>
            </w:r>
          </w:p>
        </w:tc>
        <w:tc>
          <w:tcPr>
            <w:tcW w:w="3544" w:type="dxa"/>
            <w:shd w:val="clear" w:color="auto" w:fill="1F497D"/>
          </w:tcPr>
          <w:p w:rsidR="00B45FFA" w:rsidRPr="00157137" w:rsidRDefault="00B45FFA" w:rsidP="00B45FFA">
            <w:pPr>
              <w:spacing w:line="360" w:lineRule="auto"/>
              <w:jc w:val="both"/>
              <w:rPr>
                <w:color w:val="FFFFFF" w:themeColor="background1"/>
                <w:sz w:val="24"/>
                <w:szCs w:val="24"/>
              </w:rPr>
            </w:pPr>
            <w:r w:rsidRPr="00157137">
              <w:rPr>
                <w:b/>
                <w:bCs/>
                <w:color w:val="FFFFFF" w:themeColor="background1"/>
                <w:sz w:val="24"/>
                <w:szCs w:val="24"/>
              </w:rPr>
              <w:t xml:space="preserve">Eğitim ve Öğretimde Kalite </w:t>
            </w:r>
          </w:p>
        </w:tc>
        <w:tc>
          <w:tcPr>
            <w:tcW w:w="3260" w:type="dxa"/>
            <w:shd w:val="clear" w:color="auto" w:fill="1F497D"/>
          </w:tcPr>
          <w:p w:rsidR="00B45FFA" w:rsidRPr="00157137" w:rsidRDefault="00B45FFA" w:rsidP="00B45FFA">
            <w:pPr>
              <w:spacing w:line="360" w:lineRule="auto"/>
              <w:jc w:val="both"/>
              <w:rPr>
                <w:color w:val="FFFFFF" w:themeColor="background1"/>
                <w:sz w:val="24"/>
                <w:szCs w:val="24"/>
              </w:rPr>
            </w:pPr>
            <w:r w:rsidRPr="00157137">
              <w:rPr>
                <w:b/>
                <w:bCs/>
                <w:color w:val="FFFFFF" w:themeColor="background1"/>
                <w:sz w:val="24"/>
                <w:szCs w:val="24"/>
              </w:rPr>
              <w:t xml:space="preserve">Kurumsal Kapasite </w:t>
            </w:r>
          </w:p>
        </w:tc>
      </w:tr>
      <w:tr w:rsidR="00B45FFA" w:rsidRPr="00B45FFA" w:rsidTr="00B45FFA">
        <w:trPr>
          <w:trHeight w:val="4110"/>
          <w:jc w:val="center"/>
        </w:trPr>
        <w:tc>
          <w:tcPr>
            <w:tcW w:w="3539" w:type="dxa"/>
          </w:tcPr>
          <w:p w:rsidR="00B45FFA" w:rsidRPr="00B45FFA" w:rsidRDefault="00B45FFA" w:rsidP="00B45FFA">
            <w:pPr>
              <w:spacing w:line="360" w:lineRule="auto"/>
              <w:jc w:val="both"/>
              <w:rPr>
                <w:sz w:val="24"/>
                <w:szCs w:val="24"/>
              </w:rPr>
            </w:pPr>
          </w:p>
          <w:p w:rsidR="00B45FFA" w:rsidRPr="00B45FFA" w:rsidRDefault="00B45FFA" w:rsidP="00B45FFA">
            <w:pPr>
              <w:numPr>
                <w:ilvl w:val="0"/>
                <w:numId w:val="30"/>
              </w:numPr>
              <w:spacing w:line="360" w:lineRule="auto"/>
              <w:jc w:val="both"/>
              <w:rPr>
                <w:sz w:val="24"/>
                <w:szCs w:val="24"/>
              </w:rPr>
            </w:pPr>
            <w:r w:rsidRPr="00B45FFA">
              <w:rPr>
                <w:sz w:val="24"/>
                <w:szCs w:val="24"/>
              </w:rPr>
              <w:t>Okul çevresinin doğal güzelliği ve okulun güzel bir manzaraya sahip olması.</w:t>
            </w:r>
          </w:p>
          <w:p w:rsidR="00B45FFA" w:rsidRPr="00B45FFA" w:rsidRDefault="00B45FFA" w:rsidP="00B45FFA">
            <w:pPr>
              <w:numPr>
                <w:ilvl w:val="0"/>
                <w:numId w:val="30"/>
              </w:numPr>
              <w:spacing w:line="360" w:lineRule="auto"/>
              <w:jc w:val="both"/>
              <w:rPr>
                <w:sz w:val="24"/>
                <w:szCs w:val="24"/>
              </w:rPr>
            </w:pPr>
            <w:r w:rsidRPr="00B45FFA">
              <w:rPr>
                <w:sz w:val="24"/>
                <w:szCs w:val="24"/>
              </w:rPr>
              <w:t xml:space="preserve">Okul çevresinde gürültü kirliliğinin az olması </w:t>
            </w:r>
          </w:p>
          <w:p w:rsidR="00B45FFA" w:rsidRPr="00B45FFA" w:rsidRDefault="00B45FFA" w:rsidP="00B45FFA">
            <w:pPr>
              <w:numPr>
                <w:ilvl w:val="0"/>
                <w:numId w:val="30"/>
              </w:numPr>
              <w:spacing w:line="360" w:lineRule="auto"/>
              <w:jc w:val="both"/>
              <w:rPr>
                <w:sz w:val="24"/>
                <w:szCs w:val="24"/>
              </w:rPr>
            </w:pPr>
            <w:r w:rsidRPr="00B45FFA">
              <w:rPr>
                <w:sz w:val="24"/>
                <w:szCs w:val="24"/>
              </w:rPr>
              <w:t>Okulun çevre gözündeki imajının iyi bir yerde olması.</w:t>
            </w:r>
          </w:p>
          <w:p w:rsidR="00B45FFA" w:rsidRPr="00B45FFA" w:rsidRDefault="00B45FFA" w:rsidP="00B45FFA">
            <w:pPr>
              <w:numPr>
                <w:ilvl w:val="0"/>
                <w:numId w:val="30"/>
              </w:numPr>
              <w:spacing w:line="360" w:lineRule="auto"/>
              <w:jc w:val="both"/>
              <w:rPr>
                <w:sz w:val="24"/>
                <w:szCs w:val="24"/>
              </w:rPr>
            </w:pPr>
            <w:r w:rsidRPr="00B45FFA">
              <w:rPr>
                <w:sz w:val="24"/>
                <w:szCs w:val="24"/>
              </w:rPr>
              <w:t>Okulun birinci tercihte öğrenci alması.</w:t>
            </w:r>
          </w:p>
          <w:p w:rsidR="00B45FFA" w:rsidRPr="00B45FFA" w:rsidRDefault="00B45FFA" w:rsidP="00B45FFA">
            <w:pPr>
              <w:numPr>
                <w:ilvl w:val="0"/>
                <w:numId w:val="30"/>
              </w:numPr>
              <w:spacing w:line="360" w:lineRule="auto"/>
              <w:jc w:val="both"/>
              <w:rPr>
                <w:sz w:val="24"/>
                <w:szCs w:val="24"/>
              </w:rPr>
            </w:pPr>
            <w:r w:rsidRPr="00B45FFA">
              <w:rPr>
                <w:sz w:val="24"/>
                <w:szCs w:val="24"/>
              </w:rPr>
              <w:t>Okulda görev yapan personelin hizmet içi faaliyetlere katılmaya istekli olması.</w:t>
            </w:r>
          </w:p>
        </w:tc>
        <w:tc>
          <w:tcPr>
            <w:tcW w:w="3544" w:type="dxa"/>
          </w:tcPr>
          <w:p w:rsidR="00B45FFA" w:rsidRPr="00B45FFA" w:rsidRDefault="00B45FFA" w:rsidP="00B45FFA">
            <w:pPr>
              <w:spacing w:line="360" w:lineRule="auto"/>
              <w:jc w:val="both"/>
              <w:rPr>
                <w:sz w:val="24"/>
                <w:szCs w:val="24"/>
              </w:rPr>
            </w:pPr>
          </w:p>
          <w:p w:rsidR="00B45FFA" w:rsidRPr="00B45FFA" w:rsidRDefault="00B45FFA" w:rsidP="00B45FFA">
            <w:pPr>
              <w:numPr>
                <w:ilvl w:val="0"/>
                <w:numId w:val="30"/>
              </w:numPr>
              <w:spacing w:line="360" w:lineRule="auto"/>
              <w:jc w:val="both"/>
              <w:rPr>
                <w:sz w:val="24"/>
                <w:szCs w:val="24"/>
              </w:rPr>
            </w:pPr>
            <w:r w:rsidRPr="00B45FFA">
              <w:rPr>
                <w:sz w:val="24"/>
                <w:szCs w:val="24"/>
              </w:rPr>
              <w:t xml:space="preserve">Öğrencilerinin büyük çoğunluğunun içten motivasyonlu olması </w:t>
            </w:r>
          </w:p>
          <w:p w:rsidR="00B45FFA" w:rsidRPr="00B45FFA" w:rsidRDefault="00B45FFA" w:rsidP="00B45FFA">
            <w:pPr>
              <w:numPr>
                <w:ilvl w:val="0"/>
                <w:numId w:val="30"/>
              </w:numPr>
              <w:spacing w:line="360" w:lineRule="auto"/>
              <w:jc w:val="both"/>
              <w:rPr>
                <w:sz w:val="24"/>
                <w:szCs w:val="24"/>
              </w:rPr>
            </w:pPr>
            <w:r w:rsidRPr="00B45FFA">
              <w:rPr>
                <w:sz w:val="24"/>
                <w:szCs w:val="24"/>
              </w:rPr>
              <w:t xml:space="preserve">Farklı kültürlerden öğrencilere sahip olması, </w:t>
            </w:r>
          </w:p>
          <w:p w:rsidR="00B45FFA" w:rsidRPr="00B45FFA" w:rsidRDefault="00B45FFA" w:rsidP="00B45FFA">
            <w:pPr>
              <w:spacing w:line="360" w:lineRule="auto"/>
              <w:jc w:val="both"/>
              <w:rPr>
                <w:sz w:val="24"/>
                <w:szCs w:val="24"/>
              </w:rPr>
            </w:pPr>
          </w:p>
        </w:tc>
        <w:tc>
          <w:tcPr>
            <w:tcW w:w="3260" w:type="dxa"/>
          </w:tcPr>
          <w:p w:rsidR="00B45FFA" w:rsidRPr="00B45FFA" w:rsidRDefault="00B45FFA" w:rsidP="00B45FFA">
            <w:pPr>
              <w:spacing w:line="360" w:lineRule="auto"/>
              <w:jc w:val="both"/>
              <w:rPr>
                <w:sz w:val="24"/>
                <w:szCs w:val="24"/>
              </w:rPr>
            </w:pPr>
          </w:p>
          <w:p w:rsidR="00B45FFA" w:rsidRPr="00B45FFA" w:rsidRDefault="00B45FFA" w:rsidP="00B45FFA">
            <w:pPr>
              <w:numPr>
                <w:ilvl w:val="0"/>
                <w:numId w:val="30"/>
              </w:numPr>
              <w:spacing w:line="360" w:lineRule="auto"/>
              <w:jc w:val="both"/>
              <w:rPr>
                <w:sz w:val="24"/>
                <w:szCs w:val="24"/>
              </w:rPr>
            </w:pPr>
            <w:r w:rsidRPr="00B45FFA">
              <w:rPr>
                <w:sz w:val="24"/>
                <w:szCs w:val="24"/>
              </w:rPr>
              <w:t xml:space="preserve">Konum itibariyle sosyal alanlara yakın olması ve okula ulaşımın kolay olması. </w:t>
            </w:r>
          </w:p>
          <w:p w:rsidR="00B45FFA" w:rsidRPr="00B45FFA" w:rsidRDefault="00B45FFA" w:rsidP="00B45FFA">
            <w:pPr>
              <w:spacing w:line="360" w:lineRule="auto"/>
              <w:jc w:val="both"/>
              <w:rPr>
                <w:sz w:val="24"/>
                <w:szCs w:val="24"/>
              </w:rPr>
            </w:pPr>
          </w:p>
        </w:tc>
      </w:tr>
      <w:tr w:rsidR="00B45FFA" w:rsidRPr="00B45FFA" w:rsidTr="00B45FFA">
        <w:trPr>
          <w:trHeight w:val="536"/>
          <w:jc w:val="center"/>
        </w:trPr>
        <w:tc>
          <w:tcPr>
            <w:tcW w:w="10343" w:type="dxa"/>
            <w:gridSpan w:val="3"/>
            <w:shd w:val="clear" w:color="auto" w:fill="1F497D"/>
          </w:tcPr>
          <w:p w:rsidR="00B45FFA" w:rsidRPr="00157137" w:rsidRDefault="00B45FFA" w:rsidP="00B45FFA">
            <w:pPr>
              <w:spacing w:line="360" w:lineRule="auto"/>
              <w:jc w:val="center"/>
              <w:rPr>
                <w:color w:val="FFFFFF" w:themeColor="background1"/>
                <w:sz w:val="24"/>
                <w:szCs w:val="24"/>
              </w:rPr>
            </w:pPr>
            <w:r w:rsidRPr="00157137">
              <w:rPr>
                <w:b/>
                <w:bCs/>
                <w:color w:val="FFFFFF" w:themeColor="background1"/>
                <w:sz w:val="24"/>
                <w:szCs w:val="24"/>
              </w:rPr>
              <w:t>TEHDİTLER</w:t>
            </w:r>
          </w:p>
        </w:tc>
      </w:tr>
      <w:tr w:rsidR="00B45FFA" w:rsidRPr="00B45FFA" w:rsidTr="00B45FFA">
        <w:trPr>
          <w:trHeight w:val="107"/>
          <w:jc w:val="center"/>
        </w:trPr>
        <w:tc>
          <w:tcPr>
            <w:tcW w:w="3539" w:type="dxa"/>
            <w:shd w:val="clear" w:color="auto" w:fill="1F497D"/>
          </w:tcPr>
          <w:p w:rsidR="00B45FFA" w:rsidRPr="00157137" w:rsidRDefault="00B45FFA" w:rsidP="00B45FFA">
            <w:pPr>
              <w:spacing w:line="360" w:lineRule="auto"/>
              <w:jc w:val="both"/>
              <w:rPr>
                <w:color w:val="FFFFFF" w:themeColor="background1"/>
                <w:sz w:val="24"/>
                <w:szCs w:val="24"/>
              </w:rPr>
            </w:pPr>
            <w:r w:rsidRPr="00157137">
              <w:rPr>
                <w:b/>
                <w:bCs/>
                <w:color w:val="FFFFFF" w:themeColor="background1"/>
                <w:sz w:val="24"/>
                <w:szCs w:val="24"/>
              </w:rPr>
              <w:t xml:space="preserve">Eğitim ve Öğretime Erişim </w:t>
            </w:r>
          </w:p>
        </w:tc>
        <w:tc>
          <w:tcPr>
            <w:tcW w:w="3544" w:type="dxa"/>
            <w:shd w:val="clear" w:color="auto" w:fill="1F497D"/>
          </w:tcPr>
          <w:p w:rsidR="00B45FFA" w:rsidRPr="00157137" w:rsidRDefault="00B45FFA" w:rsidP="00B45FFA">
            <w:pPr>
              <w:spacing w:line="360" w:lineRule="auto"/>
              <w:jc w:val="both"/>
              <w:rPr>
                <w:color w:val="FFFFFF" w:themeColor="background1"/>
                <w:sz w:val="24"/>
                <w:szCs w:val="24"/>
              </w:rPr>
            </w:pPr>
            <w:r w:rsidRPr="00157137">
              <w:rPr>
                <w:b/>
                <w:bCs/>
                <w:color w:val="FFFFFF" w:themeColor="background1"/>
                <w:sz w:val="24"/>
                <w:szCs w:val="24"/>
              </w:rPr>
              <w:t xml:space="preserve">Eğitim ve Öğretimde Kalite </w:t>
            </w:r>
          </w:p>
        </w:tc>
        <w:tc>
          <w:tcPr>
            <w:tcW w:w="3260" w:type="dxa"/>
            <w:shd w:val="clear" w:color="auto" w:fill="1F497D"/>
          </w:tcPr>
          <w:p w:rsidR="00B45FFA" w:rsidRPr="00157137" w:rsidRDefault="00B45FFA" w:rsidP="00B45FFA">
            <w:pPr>
              <w:spacing w:line="360" w:lineRule="auto"/>
              <w:jc w:val="both"/>
              <w:rPr>
                <w:color w:val="FFFFFF" w:themeColor="background1"/>
                <w:sz w:val="24"/>
                <w:szCs w:val="24"/>
              </w:rPr>
            </w:pPr>
            <w:r w:rsidRPr="00157137">
              <w:rPr>
                <w:b/>
                <w:bCs/>
                <w:color w:val="FFFFFF" w:themeColor="background1"/>
                <w:sz w:val="24"/>
                <w:szCs w:val="24"/>
              </w:rPr>
              <w:t xml:space="preserve">Kurumsal Kapasite </w:t>
            </w:r>
          </w:p>
        </w:tc>
      </w:tr>
      <w:tr w:rsidR="00B45FFA" w:rsidRPr="00B45FFA" w:rsidTr="00B45FFA">
        <w:trPr>
          <w:trHeight w:val="255"/>
          <w:jc w:val="center"/>
        </w:trPr>
        <w:tc>
          <w:tcPr>
            <w:tcW w:w="3539" w:type="dxa"/>
          </w:tcPr>
          <w:p w:rsidR="00B45FFA" w:rsidRPr="00B45FFA" w:rsidRDefault="00B45FFA" w:rsidP="00B45FFA">
            <w:pPr>
              <w:numPr>
                <w:ilvl w:val="0"/>
                <w:numId w:val="31"/>
              </w:numPr>
              <w:spacing w:line="360" w:lineRule="auto"/>
              <w:jc w:val="both"/>
              <w:rPr>
                <w:sz w:val="24"/>
                <w:szCs w:val="24"/>
              </w:rPr>
            </w:pPr>
            <w:r w:rsidRPr="00B45FFA">
              <w:rPr>
                <w:sz w:val="24"/>
                <w:szCs w:val="24"/>
              </w:rPr>
              <w:t>Öğrenci sayısının az olması</w:t>
            </w:r>
          </w:p>
          <w:p w:rsidR="00B45FFA" w:rsidRPr="00B45FFA" w:rsidRDefault="00B45FFA" w:rsidP="00B45FFA">
            <w:pPr>
              <w:spacing w:line="360" w:lineRule="auto"/>
              <w:jc w:val="both"/>
              <w:rPr>
                <w:sz w:val="24"/>
                <w:szCs w:val="24"/>
              </w:rPr>
            </w:pPr>
          </w:p>
        </w:tc>
        <w:tc>
          <w:tcPr>
            <w:tcW w:w="3544" w:type="dxa"/>
          </w:tcPr>
          <w:p w:rsidR="00B45FFA" w:rsidRPr="00B45FFA" w:rsidRDefault="00B45FFA" w:rsidP="00B45FFA">
            <w:pPr>
              <w:numPr>
                <w:ilvl w:val="0"/>
                <w:numId w:val="31"/>
              </w:numPr>
              <w:spacing w:line="360" w:lineRule="auto"/>
              <w:jc w:val="both"/>
              <w:rPr>
                <w:sz w:val="24"/>
                <w:szCs w:val="24"/>
              </w:rPr>
            </w:pPr>
            <w:r w:rsidRPr="00B45FFA">
              <w:rPr>
                <w:sz w:val="24"/>
                <w:szCs w:val="24"/>
              </w:rPr>
              <w:t xml:space="preserve">Teknolojik araçların amacı dışında kullanılması, </w:t>
            </w:r>
          </w:p>
          <w:p w:rsidR="00B45FFA" w:rsidRPr="00B45FFA" w:rsidRDefault="00B45FFA" w:rsidP="00B45FFA">
            <w:pPr>
              <w:spacing w:line="360" w:lineRule="auto"/>
              <w:jc w:val="both"/>
              <w:rPr>
                <w:sz w:val="24"/>
                <w:szCs w:val="24"/>
              </w:rPr>
            </w:pPr>
          </w:p>
        </w:tc>
        <w:tc>
          <w:tcPr>
            <w:tcW w:w="3260" w:type="dxa"/>
          </w:tcPr>
          <w:p w:rsidR="00B45FFA" w:rsidRPr="00B45FFA" w:rsidRDefault="00B45FFA" w:rsidP="00B45FFA">
            <w:pPr>
              <w:numPr>
                <w:ilvl w:val="0"/>
                <w:numId w:val="31"/>
              </w:numPr>
              <w:spacing w:line="360" w:lineRule="auto"/>
              <w:jc w:val="both"/>
              <w:rPr>
                <w:sz w:val="24"/>
                <w:szCs w:val="24"/>
              </w:rPr>
            </w:pPr>
            <w:r w:rsidRPr="00B45FFA">
              <w:rPr>
                <w:sz w:val="24"/>
                <w:szCs w:val="24"/>
              </w:rPr>
              <w:t>Okul binasının ve bahçesinin gece güvenliğini sağlayacak elemanların olmaması.</w:t>
            </w:r>
          </w:p>
          <w:p w:rsidR="00B45FFA" w:rsidRPr="00B45FFA" w:rsidRDefault="00B45FFA" w:rsidP="00B45FFA">
            <w:pPr>
              <w:spacing w:line="360" w:lineRule="auto"/>
              <w:jc w:val="both"/>
              <w:rPr>
                <w:sz w:val="24"/>
                <w:szCs w:val="24"/>
              </w:rPr>
            </w:pPr>
          </w:p>
        </w:tc>
      </w:tr>
    </w:tbl>
    <w:p w:rsidR="00FD0FC8" w:rsidRDefault="00FD0FC8">
      <w:pPr>
        <w:spacing w:line="360" w:lineRule="auto"/>
        <w:jc w:val="both"/>
        <w:sectPr w:rsidR="00FD0FC8" w:rsidSect="00820BDA">
          <w:pgSz w:w="11910" w:h="16840"/>
          <w:pgMar w:top="1320" w:right="400" w:bottom="1280" w:left="460" w:header="0" w:footer="1097" w:gutter="0"/>
          <w:pgBorders w:offsetFrom="page">
            <w:top w:val="dashDotStroked" w:sz="24" w:space="24" w:color="A8422A" w:themeColor="accent1" w:themeShade="BF"/>
            <w:left w:val="dashDotStroked" w:sz="24" w:space="24" w:color="A8422A" w:themeColor="accent1" w:themeShade="BF"/>
            <w:bottom w:val="dashDotStroked" w:sz="24" w:space="24" w:color="A8422A" w:themeColor="accent1" w:themeShade="BF"/>
            <w:right w:val="dashDotStroked" w:sz="24" w:space="24" w:color="A8422A" w:themeColor="accent1" w:themeShade="BF"/>
          </w:pgBorders>
          <w:cols w:space="708"/>
        </w:sectPr>
      </w:pPr>
    </w:p>
    <w:p w:rsidR="00FD0FC8" w:rsidRDefault="001D075F">
      <w:pPr>
        <w:spacing w:before="79"/>
        <w:ind w:left="958"/>
        <w:jc w:val="both"/>
        <w:rPr>
          <w:b/>
          <w:sz w:val="20"/>
        </w:rPr>
      </w:pPr>
      <w:r>
        <w:rPr>
          <w:b/>
          <w:sz w:val="20"/>
        </w:rPr>
        <w:lastRenderedPageBreak/>
        <w:t>Tablo22.GZFT</w:t>
      </w:r>
      <w:r>
        <w:rPr>
          <w:b/>
          <w:spacing w:val="-2"/>
          <w:sz w:val="20"/>
        </w:rPr>
        <w:t>Stratejileri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10"/>
      </w:tblGrid>
      <w:tr w:rsidR="00FD0FC8">
        <w:trPr>
          <w:trHeight w:val="292"/>
        </w:trPr>
        <w:tc>
          <w:tcPr>
            <w:tcW w:w="1486" w:type="dxa"/>
            <w:shd w:val="clear" w:color="auto" w:fill="C5E0B3"/>
          </w:tcPr>
          <w:p w:rsidR="00FD0FC8" w:rsidRDefault="00FD0FC8">
            <w:pPr>
              <w:pStyle w:val="TableParagraph"/>
              <w:rPr>
                <w:rFonts w:ascii="Times New Roman"/>
                <w:sz w:val="20"/>
              </w:rPr>
            </w:pPr>
          </w:p>
        </w:tc>
        <w:tc>
          <w:tcPr>
            <w:tcW w:w="4246" w:type="dxa"/>
            <w:shd w:val="clear" w:color="auto" w:fill="C5E0B3"/>
          </w:tcPr>
          <w:p w:rsidR="00FD0FC8" w:rsidRDefault="001D075F">
            <w:pPr>
              <w:pStyle w:val="TableParagraph"/>
              <w:spacing w:before="1"/>
              <w:ind w:left="105"/>
              <w:rPr>
                <w:b/>
                <w:sz w:val="20"/>
              </w:rPr>
            </w:pPr>
            <w:r>
              <w:rPr>
                <w:b/>
                <w:spacing w:val="-2"/>
                <w:sz w:val="20"/>
              </w:rPr>
              <w:t>Fırsatlar</w:t>
            </w:r>
          </w:p>
        </w:tc>
        <w:tc>
          <w:tcPr>
            <w:tcW w:w="3910" w:type="dxa"/>
            <w:shd w:val="clear" w:color="auto" w:fill="C5E0B3"/>
          </w:tcPr>
          <w:p w:rsidR="00FD0FC8" w:rsidRDefault="001D075F">
            <w:pPr>
              <w:pStyle w:val="TableParagraph"/>
              <w:spacing w:before="1"/>
              <w:ind w:left="107"/>
              <w:rPr>
                <w:b/>
                <w:sz w:val="20"/>
              </w:rPr>
            </w:pPr>
            <w:r>
              <w:rPr>
                <w:b/>
                <w:spacing w:val="-2"/>
                <w:sz w:val="20"/>
              </w:rPr>
              <w:t>Tehditler</w:t>
            </w:r>
          </w:p>
        </w:tc>
      </w:tr>
      <w:tr w:rsidR="00FD0FC8">
        <w:trPr>
          <w:trHeight w:val="1758"/>
        </w:trPr>
        <w:tc>
          <w:tcPr>
            <w:tcW w:w="1486" w:type="dxa"/>
            <w:shd w:val="clear" w:color="auto" w:fill="E2EFD9"/>
          </w:tcPr>
          <w:p w:rsidR="00FD0FC8" w:rsidRDefault="00FD0FC8">
            <w:pPr>
              <w:pStyle w:val="TableParagraph"/>
              <w:rPr>
                <w:b/>
                <w:sz w:val="20"/>
              </w:rPr>
            </w:pPr>
          </w:p>
          <w:p w:rsidR="00FD0FC8" w:rsidRDefault="00FD0FC8">
            <w:pPr>
              <w:pStyle w:val="TableParagraph"/>
              <w:spacing w:before="118"/>
              <w:rPr>
                <w:b/>
                <w:sz w:val="20"/>
              </w:rPr>
            </w:pPr>
          </w:p>
          <w:p w:rsidR="00FD0FC8" w:rsidRDefault="001D075F">
            <w:pPr>
              <w:pStyle w:val="TableParagraph"/>
              <w:ind w:left="107"/>
              <w:rPr>
                <w:b/>
                <w:sz w:val="20"/>
              </w:rPr>
            </w:pPr>
            <w:r>
              <w:rPr>
                <w:b/>
                <w:sz w:val="20"/>
              </w:rPr>
              <w:t>Güçlü</w:t>
            </w:r>
            <w:r w:rsidR="00985A59">
              <w:rPr>
                <w:b/>
                <w:sz w:val="20"/>
              </w:rPr>
              <w:t xml:space="preserve"> </w:t>
            </w:r>
            <w:r>
              <w:rPr>
                <w:b/>
                <w:spacing w:val="-2"/>
                <w:sz w:val="20"/>
              </w:rPr>
              <w:t>Yönler</w:t>
            </w:r>
          </w:p>
        </w:tc>
        <w:tc>
          <w:tcPr>
            <w:tcW w:w="4246" w:type="dxa"/>
            <w:shd w:val="clear" w:color="auto" w:fill="E2EFD9"/>
          </w:tcPr>
          <w:p w:rsidR="00FD0FC8" w:rsidRDefault="00FD0FC8">
            <w:pPr>
              <w:pStyle w:val="TableParagraph"/>
              <w:rPr>
                <w:b/>
                <w:sz w:val="20"/>
              </w:rPr>
            </w:pPr>
          </w:p>
          <w:p w:rsidR="00FD0FC8" w:rsidRDefault="00FD0FC8">
            <w:pPr>
              <w:pStyle w:val="TableParagraph"/>
              <w:spacing w:before="118"/>
              <w:rPr>
                <w:b/>
                <w:sz w:val="20"/>
              </w:rPr>
            </w:pPr>
          </w:p>
          <w:p w:rsidR="00FD0FC8" w:rsidRDefault="001D075F">
            <w:pPr>
              <w:pStyle w:val="TableParagraph"/>
              <w:spacing w:line="300" w:lineRule="auto"/>
              <w:ind w:left="105"/>
              <w:rPr>
                <w:sz w:val="20"/>
              </w:rPr>
            </w:pPr>
            <w:r>
              <w:rPr>
                <w:sz w:val="20"/>
              </w:rPr>
              <w:t>Okul/kurumun</w:t>
            </w:r>
            <w:r w:rsidR="00985A59">
              <w:rPr>
                <w:sz w:val="20"/>
              </w:rPr>
              <w:t xml:space="preserve"> </w:t>
            </w:r>
            <w:r>
              <w:rPr>
                <w:sz w:val="20"/>
              </w:rPr>
              <w:t>güçlü</w:t>
            </w:r>
            <w:r w:rsidR="00985A59">
              <w:rPr>
                <w:sz w:val="20"/>
              </w:rPr>
              <w:t xml:space="preserve"> </w:t>
            </w:r>
            <w:r>
              <w:rPr>
                <w:sz w:val="20"/>
              </w:rPr>
              <w:t>yönleri</w:t>
            </w:r>
            <w:r w:rsidR="00985A59">
              <w:rPr>
                <w:sz w:val="20"/>
              </w:rPr>
              <w:t xml:space="preserve"> </w:t>
            </w:r>
            <w:r>
              <w:rPr>
                <w:sz w:val="20"/>
              </w:rPr>
              <w:t>ile</w:t>
            </w:r>
            <w:r w:rsidR="00985A59">
              <w:rPr>
                <w:sz w:val="20"/>
              </w:rPr>
              <w:t xml:space="preserve"> </w:t>
            </w:r>
            <w:r>
              <w:rPr>
                <w:sz w:val="20"/>
              </w:rPr>
              <w:t>dış</w:t>
            </w:r>
            <w:r w:rsidR="00985A59">
              <w:rPr>
                <w:sz w:val="20"/>
              </w:rPr>
              <w:t xml:space="preserve"> </w:t>
            </w:r>
            <w:r>
              <w:rPr>
                <w:sz w:val="20"/>
              </w:rPr>
              <w:t>çevrenin sunduğu fırsatlardan faydalanmaya yönelik geliştirilen stratejilerdir.</w:t>
            </w:r>
          </w:p>
        </w:tc>
        <w:tc>
          <w:tcPr>
            <w:tcW w:w="3910" w:type="dxa"/>
            <w:shd w:val="clear" w:color="auto" w:fill="E2EFD9"/>
          </w:tcPr>
          <w:p w:rsidR="00FD0FC8" w:rsidRDefault="00FD0FC8">
            <w:pPr>
              <w:pStyle w:val="TableParagraph"/>
              <w:rPr>
                <w:b/>
                <w:sz w:val="20"/>
              </w:rPr>
            </w:pPr>
          </w:p>
          <w:p w:rsidR="00FD0FC8" w:rsidRDefault="00FD0FC8">
            <w:pPr>
              <w:pStyle w:val="TableParagraph"/>
              <w:spacing w:before="118"/>
              <w:rPr>
                <w:b/>
                <w:sz w:val="20"/>
              </w:rPr>
            </w:pPr>
          </w:p>
          <w:p w:rsidR="00FD0FC8" w:rsidRDefault="001D075F">
            <w:pPr>
              <w:pStyle w:val="TableParagraph"/>
              <w:spacing w:line="300" w:lineRule="auto"/>
              <w:ind w:left="107" w:right="111"/>
              <w:rPr>
                <w:sz w:val="20"/>
              </w:rPr>
            </w:pPr>
            <w:r>
              <w:rPr>
                <w:sz w:val="20"/>
              </w:rPr>
              <w:t>Dış çevredeki tehditlerin olumsuz etkilerini,</w:t>
            </w:r>
            <w:r w:rsidR="00985A59">
              <w:rPr>
                <w:sz w:val="20"/>
              </w:rPr>
              <w:t xml:space="preserve"> </w:t>
            </w:r>
            <w:r>
              <w:rPr>
                <w:sz w:val="20"/>
              </w:rPr>
              <w:t>okul/kurumun</w:t>
            </w:r>
            <w:r w:rsidR="00985A59">
              <w:rPr>
                <w:sz w:val="20"/>
              </w:rPr>
              <w:t xml:space="preserve"> </w:t>
            </w:r>
            <w:r>
              <w:rPr>
                <w:sz w:val="20"/>
              </w:rPr>
              <w:t>güçlü</w:t>
            </w:r>
            <w:r w:rsidR="00985A59">
              <w:rPr>
                <w:sz w:val="20"/>
              </w:rPr>
              <w:t xml:space="preserve"> </w:t>
            </w:r>
            <w:r>
              <w:rPr>
                <w:sz w:val="20"/>
              </w:rPr>
              <w:t>yönlerini kullanarak en aza indirgemeye yönelik</w:t>
            </w:r>
          </w:p>
          <w:p w:rsidR="00FD0FC8" w:rsidRDefault="00985A59">
            <w:pPr>
              <w:pStyle w:val="TableParagraph"/>
              <w:spacing w:before="2"/>
              <w:ind w:left="107"/>
              <w:rPr>
                <w:sz w:val="20"/>
              </w:rPr>
            </w:pPr>
            <w:r>
              <w:rPr>
                <w:spacing w:val="-2"/>
                <w:sz w:val="20"/>
              </w:rPr>
              <w:t>G</w:t>
            </w:r>
            <w:r w:rsidR="001D075F">
              <w:rPr>
                <w:spacing w:val="-2"/>
                <w:sz w:val="20"/>
              </w:rPr>
              <w:t>eliştirilen</w:t>
            </w:r>
            <w:r>
              <w:rPr>
                <w:spacing w:val="-2"/>
                <w:sz w:val="20"/>
              </w:rPr>
              <w:t xml:space="preserve"> </w:t>
            </w:r>
            <w:r w:rsidR="001D075F">
              <w:rPr>
                <w:spacing w:val="-2"/>
                <w:sz w:val="20"/>
              </w:rPr>
              <w:t>stratejilerdir.</w:t>
            </w:r>
          </w:p>
        </w:tc>
      </w:tr>
      <w:tr w:rsidR="00FD0FC8">
        <w:trPr>
          <w:trHeight w:val="1758"/>
        </w:trPr>
        <w:tc>
          <w:tcPr>
            <w:tcW w:w="1486" w:type="dxa"/>
            <w:shd w:val="clear" w:color="auto" w:fill="E2EFD9"/>
          </w:tcPr>
          <w:p w:rsidR="00FD0FC8" w:rsidRDefault="00FD0FC8">
            <w:pPr>
              <w:pStyle w:val="TableParagraph"/>
              <w:spacing w:before="60"/>
              <w:rPr>
                <w:b/>
                <w:sz w:val="20"/>
              </w:rPr>
            </w:pPr>
          </w:p>
          <w:p w:rsidR="00FD0FC8" w:rsidRDefault="001D075F">
            <w:pPr>
              <w:pStyle w:val="TableParagraph"/>
              <w:ind w:left="107"/>
              <w:rPr>
                <w:b/>
                <w:sz w:val="20"/>
              </w:rPr>
            </w:pPr>
            <w:r>
              <w:rPr>
                <w:b/>
                <w:sz w:val="20"/>
              </w:rPr>
              <w:t>Zayıf</w:t>
            </w:r>
            <w:r w:rsidR="00985A59">
              <w:rPr>
                <w:b/>
                <w:sz w:val="20"/>
              </w:rPr>
              <w:t xml:space="preserve"> </w:t>
            </w:r>
            <w:r>
              <w:rPr>
                <w:b/>
                <w:spacing w:val="-2"/>
                <w:sz w:val="20"/>
              </w:rPr>
              <w:t>Yönler</w:t>
            </w:r>
          </w:p>
        </w:tc>
        <w:tc>
          <w:tcPr>
            <w:tcW w:w="4246" w:type="dxa"/>
            <w:shd w:val="clear" w:color="auto" w:fill="E2EFD9"/>
          </w:tcPr>
          <w:p w:rsidR="00FD0FC8" w:rsidRDefault="00FD0FC8">
            <w:pPr>
              <w:pStyle w:val="TableParagraph"/>
              <w:spacing w:before="60"/>
              <w:rPr>
                <w:b/>
                <w:sz w:val="20"/>
              </w:rPr>
            </w:pPr>
          </w:p>
          <w:p w:rsidR="00FD0FC8" w:rsidRDefault="001D075F">
            <w:pPr>
              <w:pStyle w:val="TableParagraph"/>
              <w:spacing w:line="300" w:lineRule="auto"/>
              <w:ind w:left="105"/>
              <w:rPr>
                <w:sz w:val="20"/>
              </w:rPr>
            </w:pPr>
            <w:r>
              <w:rPr>
                <w:sz w:val="20"/>
              </w:rPr>
              <w:t>Okul/kurumun zayıf yönlerinin olumsuz etkilerini en aza indirgerken fırsatların olası olumlu etkilerinden azami düzeyde yararlanmaya</w:t>
            </w:r>
            <w:r w:rsidR="00985A59">
              <w:rPr>
                <w:sz w:val="20"/>
              </w:rPr>
              <w:t xml:space="preserve"> </w:t>
            </w:r>
            <w:r>
              <w:rPr>
                <w:sz w:val="20"/>
              </w:rPr>
              <w:t>yönelik</w:t>
            </w:r>
            <w:r w:rsidR="00985A59">
              <w:rPr>
                <w:sz w:val="20"/>
              </w:rPr>
              <w:t xml:space="preserve"> </w:t>
            </w:r>
            <w:r>
              <w:rPr>
                <w:sz w:val="20"/>
              </w:rPr>
              <w:t>geliştirilen</w:t>
            </w:r>
            <w:r w:rsidR="00985A59">
              <w:rPr>
                <w:sz w:val="20"/>
              </w:rPr>
              <w:t xml:space="preserve"> </w:t>
            </w:r>
            <w:r>
              <w:rPr>
                <w:sz w:val="20"/>
              </w:rPr>
              <w:t>stratejilerdir.</w:t>
            </w:r>
          </w:p>
        </w:tc>
        <w:tc>
          <w:tcPr>
            <w:tcW w:w="3910" w:type="dxa"/>
            <w:shd w:val="clear" w:color="auto" w:fill="E2EFD9"/>
          </w:tcPr>
          <w:p w:rsidR="00FD0FC8" w:rsidRDefault="00FD0FC8">
            <w:pPr>
              <w:pStyle w:val="TableParagraph"/>
              <w:spacing w:before="60"/>
              <w:rPr>
                <w:b/>
                <w:sz w:val="20"/>
              </w:rPr>
            </w:pPr>
          </w:p>
          <w:p w:rsidR="00FD0FC8" w:rsidRDefault="001D075F">
            <w:pPr>
              <w:pStyle w:val="TableParagraph"/>
              <w:spacing w:line="300" w:lineRule="auto"/>
              <w:ind w:left="107" w:right="111"/>
              <w:rPr>
                <w:sz w:val="20"/>
              </w:rPr>
            </w:pPr>
            <w:r>
              <w:rPr>
                <w:sz w:val="20"/>
              </w:rPr>
              <w:t>Zayıf yönler ve tehditlerin olumsuz etkilerini</w:t>
            </w:r>
            <w:r w:rsidR="00985A59">
              <w:rPr>
                <w:sz w:val="20"/>
              </w:rPr>
              <w:t xml:space="preserve"> </w:t>
            </w:r>
            <w:r>
              <w:rPr>
                <w:sz w:val="20"/>
              </w:rPr>
              <w:t>en</w:t>
            </w:r>
            <w:r w:rsidR="00985A59">
              <w:rPr>
                <w:sz w:val="20"/>
              </w:rPr>
              <w:t xml:space="preserve"> </w:t>
            </w:r>
            <w:r>
              <w:rPr>
                <w:sz w:val="20"/>
              </w:rPr>
              <w:t>aza</w:t>
            </w:r>
            <w:r w:rsidR="00985A59">
              <w:rPr>
                <w:sz w:val="20"/>
              </w:rPr>
              <w:t xml:space="preserve"> </w:t>
            </w:r>
            <w:r>
              <w:rPr>
                <w:sz w:val="20"/>
              </w:rPr>
              <w:t>indirgemeye</w:t>
            </w:r>
            <w:r w:rsidR="00985A59">
              <w:rPr>
                <w:sz w:val="20"/>
              </w:rPr>
              <w:t xml:space="preserve"> </w:t>
            </w:r>
            <w:r>
              <w:rPr>
                <w:sz w:val="20"/>
              </w:rPr>
              <w:t>yönelik geliştirilen stratejilerdir.</w:t>
            </w:r>
          </w:p>
        </w:tc>
      </w:tr>
    </w:tbl>
    <w:p w:rsidR="00FD0FC8" w:rsidRDefault="00FD0FC8">
      <w:pPr>
        <w:pStyle w:val="GvdeMetni"/>
        <w:rPr>
          <w:b/>
          <w:sz w:val="20"/>
        </w:rPr>
      </w:pPr>
    </w:p>
    <w:p w:rsidR="00FD0FC8" w:rsidRDefault="00FD0FC8">
      <w:pPr>
        <w:pStyle w:val="GvdeMetni"/>
        <w:spacing w:before="42"/>
        <w:rPr>
          <w:b/>
          <w:sz w:val="20"/>
        </w:rPr>
      </w:pPr>
    </w:p>
    <w:p w:rsidR="00FD0FC8" w:rsidRDefault="001D075F">
      <w:pPr>
        <w:pStyle w:val="Balk3"/>
        <w:numPr>
          <w:ilvl w:val="1"/>
          <w:numId w:val="22"/>
        </w:numPr>
        <w:tabs>
          <w:tab w:val="left" w:pos="1742"/>
        </w:tabs>
        <w:spacing w:before="0"/>
        <w:ind w:left="1742" w:hanging="784"/>
      </w:pPr>
      <w:r>
        <w:t>Tespit</w:t>
      </w:r>
      <w:r w:rsidR="00985A59">
        <w:t xml:space="preserve"> </w:t>
      </w:r>
      <w:r>
        <w:t>ve</w:t>
      </w:r>
      <w:r w:rsidR="00985A59">
        <w:t xml:space="preserve"> </w:t>
      </w:r>
      <w:r>
        <w:t>İhtiyaçların</w:t>
      </w:r>
      <w:r w:rsidR="00985A59">
        <w:t xml:space="preserve"> </w:t>
      </w:r>
      <w:r>
        <w:rPr>
          <w:spacing w:val="-2"/>
        </w:rPr>
        <w:t>Belirlenmesi</w:t>
      </w:r>
    </w:p>
    <w:p w:rsidR="00FD0FC8" w:rsidRDefault="00FD0FC8">
      <w:pPr>
        <w:pStyle w:val="GvdeMetni"/>
        <w:spacing w:before="143"/>
        <w:rPr>
          <w:b/>
        </w:rPr>
      </w:pPr>
    </w:p>
    <w:p w:rsidR="00FD0FC8" w:rsidRDefault="001D075F">
      <w:pPr>
        <w:ind w:left="958"/>
        <w:jc w:val="both"/>
        <w:rPr>
          <w:b/>
          <w:sz w:val="20"/>
        </w:rPr>
      </w:pPr>
      <w:r>
        <w:rPr>
          <w:b/>
          <w:sz w:val="20"/>
        </w:rPr>
        <w:t>Tablo23.Tespit</w:t>
      </w:r>
      <w:r w:rsidR="00985A59">
        <w:rPr>
          <w:b/>
          <w:sz w:val="20"/>
        </w:rPr>
        <w:t xml:space="preserve"> </w:t>
      </w:r>
      <w:r>
        <w:rPr>
          <w:b/>
          <w:sz w:val="20"/>
        </w:rPr>
        <w:t>ve</w:t>
      </w:r>
      <w:r w:rsidR="00985A59">
        <w:rPr>
          <w:b/>
          <w:sz w:val="20"/>
        </w:rPr>
        <w:t xml:space="preserve"> </w:t>
      </w:r>
      <w:r>
        <w:rPr>
          <w:b/>
          <w:sz w:val="20"/>
        </w:rPr>
        <w:t>İhtiyaçları</w:t>
      </w:r>
      <w:r w:rsidR="00985A59">
        <w:rPr>
          <w:b/>
          <w:sz w:val="20"/>
        </w:rPr>
        <w:t xml:space="preserve"> </w:t>
      </w:r>
      <w:r>
        <w:rPr>
          <w:b/>
          <w:spacing w:val="-2"/>
          <w:sz w:val="20"/>
        </w:rPr>
        <w:t>Belirlenmesi</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FD0FC8">
        <w:trPr>
          <w:trHeight w:val="1645"/>
        </w:trPr>
        <w:tc>
          <w:tcPr>
            <w:tcW w:w="3374" w:type="dxa"/>
            <w:shd w:val="clear" w:color="auto" w:fill="A8D08D"/>
          </w:tcPr>
          <w:p w:rsidR="00FD0FC8" w:rsidRDefault="00FD0FC8">
            <w:pPr>
              <w:pStyle w:val="TableParagraph"/>
              <w:rPr>
                <w:b/>
                <w:sz w:val="20"/>
              </w:rPr>
            </w:pPr>
          </w:p>
          <w:p w:rsidR="00FD0FC8" w:rsidRDefault="00FD0FC8">
            <w:pPr>
              <w:pStyle w:val="TableParagraph"/>
              <w:spacing w:before="233"/>
              <w:rPr>
                <w:b/>
                <w:sz w:val="20"/>
              </w:rPr>
            </w:pPr>
          </w:p>
          <w:p w:rsidR="00FD0FC8" w:rsidRDefault="001D075F">
            <w:pPr>
              <w:pStyle w:val="TableParagraph"/>
              <w:ind w:left="107"/>
              <w:rPr>
                <w:b/>
                <w:sz w:val="20"/>
              </w:rPr>
            </w:pPr>
            <w:r>
              <w:rPr>
                <w:b/>
                <w:sz w:val="20"/>
              </w:rPr>
              <w:t>Durum</w:t>
            </w:r>
            <w:r w:rsidR="00985A59">
              <w:rPr>
                <w:b/>
                <w:sz w:val="20"/>
              </w:rPr>
              <w:t xml:space="preserve"> </w:t>
            </w:r>
            <w:r>
              <w:rPr>
                <w:b/>
                <w:sz w:val="20"/>
              </w:rPr>
              <w:t>Analizi</w:t>
            </w:r>
            <w:r w:rsidR="00985A59">
              <w:rPr>
                <w:b/>
                <w:sz w:val="20"/>
              </w:rPr>
              <w:t xml:space="preserve"> </w:t>
            </w:r>
            <w:r>
              <w:rPr>
                <w:b/>
                <w:spacing w:val="-2"/>
                <w:sz w:val="20"/>
              </w:rPr>
              <w:t>Aşamaları</w:t>
            </w:r>
          </w:p>
        </w:tc>
        <w:tc>
          <w:tcPr>
            <w:tcW w:w="2575" w:type="dxa"/>
            <w:shd w:val="clear" w:color="auto" w:fill="A8D08D"/>
          </w:tcPr>
          <w:p w:rsidR="00FD0FC8" w:rsidRDefault="00FD0FC8">
            <w:pPr>
              <w:pStyle w:val="TableParagraph"/>
              <w:rPr>
                <w:b/>
                <w:sz w:val="20"/>
              </w:rPr>
            </w:pPr>
          </w:p>
          <w:p w:rsidR="00FD0FC8" w:rsidRDefault="00FD0FC8">
            <w:pPr>
              <w:pStyle w:val="TableParagraph"/>
              <w:spacing w:before="233"/>
              <w:rPr>
                <w:b/>
                <w:sz w:val="20"/>
              </w:rPr>
            </w:pPr>
          </w:p>
          <w:p w:rsidR="00FD0FC8" w:rsidRDefault="001D075F">
            <w:pPr>
              <w:pStyle w:val="TableParagraph"/>
              <w:ind w:left="108"/>
              <w:rPr>
                <w:b/>
                <w:sz w:val="20"/>
              </w:rPr>
            </w:pPr>
            <w:r>
              <w:rPr>
                <w:b/>
                <w:spacing w:val="-2"/>
                <w:sz w:val="20"/>
              </w:rPr>
              <w:t>Tespitler</w:t>
            </w:r>
          </w:p>
        </w:tc>
        <w:tc>
          <w:tcPr>
            <w:tcW w:w="3117" w:type="dxa"/>
            <w:shd w:val="clear" w:color="auto" w:fill="A8D08D"/>
          </w:tcPr>
          <w:p w:rsidR="00FD0FC8" w:rsidRDefault="00FD0FC8">
            <w:pPr>
              <w:pStyle w:val="TableParagraph"/>
              <w:rPr>
                <w:b/>
                <w:sz w:val="20"/>
              </w:rPr>
            </w:pPr>
          </w:p>
          <w:p w:rsidR="00FD0FC8" w:rsidRDefault="00FD0FC8">
            <w:pPr>
              <w:pStyle w:val="TableParagraph"/>
              <w:spacing w:before="233"/>
              <w:rPr>
                <w:b/>
                <w:sz w:val="20"/>
              </w:rPr>
            </w:pPr>
          </w:p>
          <w:p w:rsidR="00FD0FC8" w:rsidRDefault="001D075F">
            <w:pPr>
              <w:pStyle w:val="TableParagraph"/>
              <w:ind w:left="108"/>
              <w:rPr>
                <w:b/>
                <w:sz w:val="20"/>
              </w:rPr>
            </w:pPr>
            <w:r>
              <w:rPr>
                <w:b/>
                <w:spacing w:val="-2"/>
                <w:sz w:val="20"/>
              </w:rPr>
              <w:t>İhtiyaçlar</w:t>
            </w:r>
          </w:p>
        </w:tc>
      </w:tr>
      <w:tr w:rsidR="00FD0FC8">
        <w:trPr>
          <w:trHeight w:val="1053"/>
        </w:trPr>
        <w:tc>
          <w:tcPr>
            <w:tcW w:w="3374" w:type="dxa"/>
            <w:shd w:val="clear" w:color="auto" w:fill="E2EFD9"/>
          </w:tcPr>
          <w:p w:rsidR="00FD0FC8" w:rsidRDefault="001D075F">
            <w:pPr>
              <w:pStyle w:val="TableParagraph"/>
              <w:spacing w:before="234" w:line="350" w:lineRule="atLeast"/>
              <w:ind w:left="107" w:right="54"/>
              <w:rPr>
                <w:b/>
                <w:sz w:val="20"/>
              </w:rPr>
            </w:pPr>
            <w:r>
              <w:rPr>
                <w:b/>
                <w:sz w:val="20"/>
              </w:rPr>
              <w:t>Uygulanmakta</w:t>
            </w:r>
            <w:r w:rsidR="00985A59">
              <w:rPr>
                <w:b/>
                <w:sz w:val="20"/>
              </w:rPr>
              <w:t xml:space="preserve"> </w:t>
            </w:r>
            <w:r>
              <w:rPr>
                <w:b/>
                <w:sz w:val="20"/>
              </w:rPr>
              <w:t>Olan</w:t>
            </w:r>
            <w:r w:rsidR="00985A59">
              <w:rPr>
                <w:b/>
                <w:sz w:val="20"/>
              </w:rPr>
              <w:t xml:space="preserve"> </w:t>
            </w:r>
            <w:r>
              <w:rPr>
                <w:b/>
                <w:sz w:val="20"/>
              </w:rPr>
              <w:t>Stratejik Planın Değerlendirilmesi</w:t>
            </w:r>
          </w:p>
        </w:tc>
        <w:tc>
          <w:tcPr>
            <w:tcW w:w="2575" w:type="dxa"/>
            <w:shd w:val="clear" w:color="auto" w:fill="E2EFD9"/>
          </w:tcPr>
          <w:p w:rsidR="00FD0FC8" w:rsidRDefault="001D075F" w:rsidP="00985A59">
            <w:pPr>
              <w:pStyle w:val="TableParagraph"/>
              <w:spacing w:line="357" w:lineRule="auto"/>
              <w:ind w:left="108" w:right="250"/>
              <w:rPr>
                <w:sz w:val="20"/>
              </w:rPr>
            </w:pPr>
            <w:r>
              <w:rPr>
                <w:sz w:val="20"/>
              </w:rPr>
              <w:t>İzleme ve değerlendirme çalışmalarında</w:t>
            </w:r>
            <w:r w:rsidR="00985A59">
              <w:rPr>
                <w:sz w:val="20"/>
              </w:rPr>
              <w:t xml:space="preserve"> </w:t>
            </w:r>
            <w:r>
              <w:rPr>
                <w:sz w:val="20"/>
              </w:rPr>
              <w:t>eksiklikler</w:t>
            </w:r>
            <w:r w:rsidR="00985A59">
              <w:rPr>
                <w:sz w:val="20"/>
              </w:rPr>
              <w:t xml:space="preserve"> </w:t>
            </w:r>
            <w:r>
              <w:rPr>
                <w:spacing w:val="-2"/>
                <w:sz w:val="20"/>
              </w:rPr>
              <w:t>saptanmıştır.</w:t>
            </w:r>
          </w:p>
        </w:tc>
        <w:tc>
          <w:tcPr>
            <w:tcW w:w="3117" w:type="dxa"/>
            <w:shd w:val="clear" w:color="auto" w:fill="E2EFD9"/>
          </w:tcPr>
          <w:p w:rsidR="00FD0FC8" w:rsidRDefault="001D075F">
            <w:pPr>
              <w:pStyle w:val="TableParagraph"/>
              <w:spacing w:line="357" w:lineRule="auto"/>
              <w:ind w:left="108" w:right="138"/>
              <w:rPr>
                <w:sz w:val="20"/>
              </w:rPr>
            </w:pPr>
            <w:r>
              <w:rPr>
                <w:sz w:val="20"/>
              </w:rPr>
              <w:t>İzleme</w:t>
            </w:r>
            <w:r w:rsidR="00985A59">
              <w:rPr>
                <w:sz w:val="20"/>
              </w:rPr>
              <w:t xml:space="preserve"> </w:t>
            </w:r>
            <w:r>
              <w:rPr>
                <w:sz w:val="20"/>
              </w:rPr>
              <w:t>ve</w:t>
            </w:r>
            <w:r w:rsidR="00985A59">
              <w:rPr>
                <w:sz w:val="20"/>
              </w:rPr>
              <w:t xml:space="preserve"> </w:t>
            </w:r>
            <w:r>
              <w:rPr>
                <w:sz w:val="20"/>
              </w:rPr>
              <w:t>değerlendirme</w:t>
            </w:r>
            <w:r w:rsidR="00985A59">
              <w:rPr>
                <w:sz w:val="20"/>
              </w:rPr>
              <w:t xml:space="preserve"> </w:t>
            </w:r>
            <w:r>
              <w:rPr>
                <w:sz w:val="20"/>
              </w:rPr>
              <w:t>için etkin bir sistem kurulması</w:t>
            </w:r>
          </w:p>
        </w:tc>
      </w:tr>
      <w:tr w:rsidR="00FD0FC8">
        <w:trPr>
          <w:trHeight w:val="705"/>
        </w:trPr>
        <w:tc>
          <w:tcPr>
            <w:tcW w:w="3374" w:type="dxa"/>
            <w:shd w:val="clear" w:color="auto" w:fill="E2EFD9"/>
          </w:tcPr>
          <w:p w:rsidR="00FD0FC8" w:rsidRDefault="00FD0FC8">
            <w:pPr>
              <w:pStyle w:val="TableParagraph"/>
              <w:spacing w:before="117"/>
              <w:rPr>
                <w:b/>
                <w:sz w:val="20"/>
              </w:rPr>
            </w:pPr>
          </w:p>
          <w:p w:rsidR="00FD0FC8" w:rsidRDefault="001D075F">
            <w:pPr>
              <w:pStyle w:val="TableParagraph"/>
              <w:ind w:left="107"/>
              <w:rPr>
                <w:b/>
                <w:sz w:val="20"/>
              </w:rPr>
            </w:pPr>
            <w:r>
              <w:rPr>
                <w:b/>
                <w:sz w:val="20"/>
              </w:rPr>
              <w:t>Paydaş</w:t>
            </w:r>
            <w:r w:rsidR="00985A59">
              <w:rPr>
                <w:b/>
                <w:sz w:val="20"/>
              </w:rPr>
              <w:t xml:space="preserve"> </w:t>
            </w:r>
            <w:r>
              <w:rPr>
                <w:b/>
                <w:spacing w:val="-2"/>
                <w:sz w:val="20"/>
              </w:rPr>
              <w:t>Analizi</w:t>
            </w:r>
          </w:p>
        </w:tc>
        <w:tc>
          <w:tcPr>
            <w:tcW w:w="2575" w:type="dxa"/>
            <w:shd w:val="clear" w:color="auto" w:fill="E2EFD9"/>
          </w:tcPr>
          <w:p w:rsidR="00FD0FC8" w:rsidRDefault="001D075F">
            <w:pPr>
              <w:pStyle w:val="TableParagraph"/>
              <w:spacing w:before="1"/>
              <w:ind w:left="108"/>
              <w:rPr>
                <w:sz w:val="20"/>
              </w:rPr>
            </w:pPr>
            <w:r>
              <w:rPr>
                <w:sz w:val="20"/>
              </w:rPr>
              <w:t>Aileler</w:t>
            </w:r>
            <w:r w:rsidR="00985A59">
              <w:rPr>
                <w:sz w:val="20"/>
              </w:rPr>
              <w:t xml:space="preserve"> </w:t>
            </w:r>
            <w:r>
              <w:rPr>
                <w:sz w:val="20"/>
              </w:rPr>
              <w:t>ile</w:t>
            </w:r>
            <w:r w:rsidR="00985A59">
              <w:rPr>
                <w:sz w:val="20"/>
              </w:rPr>
              <w:t xml:space="preserve"> </w:t>
            </w:r>
            <w:r>
              <w:rPr>
                <w:sz w:val="20"/>
              </w:rPr>
              <w:t>iletişim</w:t>
            </w:r>
            <w:r w:rsidR="00985A59">
              <w:rPr>
                <w:sz w:val="20"/>
              </w:rPr>
              <w:t xml:space="preserve"> </w:t>
            </w:r>
            <w:r>
              <w:rPr>
                <w:sz w:val="20"/>
              </w:rPr>
              <w:t>ve</w:t>
            </w:r>
            <w:r w:rsidR="00985A59">
              <w:rPr>
                <w:sz w:val="20"/>
              </w:rPr>
              <w:t xml:space="preserve"> </w:t>
            </w:r>
            <w:r>
              <w:rPr>
                <w:spacing w:val="-5"/>
                <w:sz w:val="20"/>
              </w:rPr>
              <w:t>iş</w:t>
            </w:r>
          </w:p>
          <w:p w:rsidR="00FD0FC8" w:rsidRDefault="00985A59">
            <w:pPr>
              <w:pStyle w:val="TableParagraph"/>
              <w:spacing w:before="116"/>
              <w:ind w:left="108"/>
              <w:rPr>
                <w:sz w:val="20"/>
              </w:rPr>
            </w:pPr>
            <w:r>
              <w:rPr>
                <w:sz w:val="20"/>
              </w:rPr>
              <w:t>B</w:t>
            </w:r>
            <w:r w:rsidR="001D075F">
              <w:rPr>
                <w:sz w:val="20"/>
              </w:rPr>
              <w:t>irliği</w:t>
            </w:r>
            <w:r>
              <w:rPr>
                <w:sz w:val="20"/>
              </w:rPr>
              <w:t xml:space="preserve"> </w:t>
            </w:r>
            <w:r w:rsidR="001D075F">
              <w:rPr>
                <w:spacing w:val="-2"/>
                <w:sz w:val="20"/>
              </w:rPr>
              <w:t>yetersizdir.</w:t>
            </w:r>
          </w:p>
        </w:tc>
        <w:tc>
          <w:tcPr>
            <w:tcW w:w="3117" w:type="dxa"/>
            <w:shd w:val="clear" w:color="auto" w:fill="E2EFD9"/>
          </w:tcPr>
          <w:p w:rsidR="00FD0FC8" w:rsidRDefault="001D075F">
            <w:pPr>
              <w:pStyle w:val="TableParagraph"/>
              <w:spacing w:before="1"/>
              <w:ind w:left="108"/>
              <w:rPr>
                <w:sz w:val="20"/>
              </w:rPr>
            </w:pPr>
            <w:r>
              <w:rPr>
                <w:sz w:val="20"/>
              </w:rPr>
              <w:t>Aileler</w:t>
            </w:r>
            <w:r w:rsidR="00985A59">
              <w:rPr>
                <w:sz w:val="20"/>
              </w:rPr>
              <w:t xml:space="preserve"> </w:t>
            </w:r>
            <w:r>
              <w:rPr>
                <w:sz w:val="20"/>
              </w:rPr>
              <w:t>ile</w:t>
            </w:r>
            <w:r w:rsidR="00985A59">
              <w:rPr>
                <w:sz w:val="20"/>
              </w:rPr>
              <w:t xml:space="preserve"> </w:t>
            </w:r>
            <w:r>
              <w:rPr>
                <w:sz w:val="20"/>
              </w:rPr>
              <w:t>ilişkileri</w:t>
            </w:r>
            <w:r w:rsidR="00985A59">
              <w:rPr>
                <w:sz w:val="20"/>
              </w:rPr>
              <w:t xml:space="preserve"> </w:t>
            </w:r>
            <w:r>
              <w:rPr>
                <w:spacing w:val="-2"/>
                <w:sz w:val="20"/>
              </w:rPr>
              <w:t>güçlendirecek</w:t>
            </w:r>
          </w:p>
          <w:p w:rsidR="00FD0FC8" w:rsidRDefault="00985A59">
            <w:pPr>
              <w:pStyle w:val="TableParagraph"/>
              <w:spacing w:before="116"/>
              <w:ind w:left="108"/>
              <w:rPr>
                <w:sz w:val="20"/>
              </w:rPr>
            </w:pPr>
            <w:r>
              <w:rPr>
                <w:sz w:val="20"/>
              </w:rPr>
              <w:t>B</w:t>
            </w:r>
            <w:r w:rsidR="001D075F">
              <w:rPr>
                <w:sz w:val="20"/>
              </w:rPr>
              <w:t>ir</w:t>
            </w:r>
            <w:r>
              <w:rPr>
                <w:sz w:val="20"/>
              </w:rPr>
              <w:t xml:space="preserve"> </w:t>
            </w:r>
            <w:r w:rsidR="001D075F">
              <w:rPr>
                <w:sz w:val="20"/>
              </w:rPr>
              <w:t>ekosistemin</w:t>
            </w:r>
            <w:r>
              <w:rPr>
                <w:sz w:val="20"/>
              </w:rPr>
              <w:t xml:space="preserve"> </w:t>
            </w:r>
            <w:r w:rsidR="001D075F">
              <w:rPr>
                <w:spacing w:val="-2"/>
                <w:sz w:val="20"/>
              </w:rPr>
              <w:t>kurulması</w:t>
            </w:r>
          </w:p>
        </w:tc>
      </w:tr>
      <w:tr w:rsidR="00FD0FC8">
        <w:trPr>
          <w:trHeight w:val="1641"/>
        </w:trPr>
        <w:tc>
          <w:tcPr>
            <w:tcW w:w="3374" w:type="dxa"/>
            <w:shd w:val="clear" w:color="auto" w:fill="E2EFD9"/>
          </w:tcPr>
          <w:p w:rsidR="00FD0FC8" w:rsidRDefault="00FD0FC8">
            <w:pPr>
              <w:pStyle w:val="TableParagraph"/>
              <w:rPr>
                <w:b/>
                <w:sz w:val="20"/>
              </w:rPr>
            </w:pPr>
          </w:p>
          <w:p w:rsidR="00FD0FC8" w:rsidRDefault="00FD0FC8">
            <w:pPr>
              <w:pStyle w:val="TableParagraph"/>
              <w:spacing w:before="233"/>
              <w:rPr>
                <w:b/>
                <w:sz w:val="20"/>
              </w:rPr>
            </w:pPr>
          </w:p>
          <w:p w:rsidR="00FD0FC8" w:rsidRDefault="001D075F">
            <w:pPr>
              <w:pStyle w:val="TableParagraph"/>
              <w:ind w:left="107"/>
              <w:rPr>
                <w:b/>
                <w:sz w:val="20"/>
              </w:rPr>
            </w:pPr>
            <w:r>
              <w:rPr>
                <w:b/>
                <w:sz w:val="20"/>
              </w:rPr>
              <w:t>Okul</w:t>
            </w:r>
            <w:r w:rsidR="00985A59">
              <w:rPr>
                <w:b/>
                <w:sz w:val="20"/>
              </w:rPr>
              <w:t xml:space="preserve"> </w:t>
            </w:r>
            <w:r>
              <w:rPr>
                <w:b/>
                <w:sz w:val="20"/>
              </w:rPr>
              <w:t>İçi</w:t>
            </w:r>
            <w:r w:rsidR="00985A59">
              <w:rPr>
                <w:b/>
                <w:sz w:val="20"/>
              </w:rPr>
              <w:t xml:space="preserve"> </w:t>
            </w:r>
            <w:r>
              <w:rPr>
                <w:b/>
                <w:spacing w:val="-2"/>
                <w:sz w:val="20"/>
              </w:rPr>
              <w:t>Analiz</w:t>
            </w:r>
          </w:p>
        </w:tc>
        <w:tc>
          <w:tcPr>
            <w:tcW w:w="2575" w:type="dxa"/>
            <w:shd w:val="clear" w:color="auto" w:fill="E2EFD9"/>
          </w:tcPr>
          <w:p w:rsidR="00FD0FC8" w:rsidRDefault="001D075F">
            <w:pPr>
              <w:pStyle w:val="TableParagraph"/>
              <w:spacing w:line="360" w:lineRule="auto"/>
              <w:ind w:left="108" w:right="52"/>
              <w:rPr>
                <w:sz w:val="20"/>
              </w:rPr>
            </w:pPr>
            <w:r>
              <w:rPr>
                <w:sz w:val="20"/>
              </w:rPr>
              <w:t>Öğrencilerin</w:t>
            </w:r>
            <w:r w:rsidR="00985A59">
              <w:rPr>
                <w:sz w:val="20"/>
              </w:rPr>
              <w:t xml:space="preserve"> </w:t>
            </w:r>
            <w:r>
              <w:rPr>
                <w:sz w:val="20"/>
              </w:rPr>
              <w:t>öğrenme stilleri</w:t>
            </w:r>
            <w:r w:rsidR="00985A59">
              <w:rPr>
                <w:sz w:val="20"/>
              </w:rPr>
              <w:t xml:space="preserve"> </w:t>
            </w:r>
            <w:r>
              <w:rPr>
                <w:sz w:val="20"/>
              </w:rPr>
              <w:t>arasında</w:t>
            </w:r>
            <w:r w:rsidR="00985A59">
              <w:rPr>
                <w:sz w:val="20"/>
              </w:rPr>
              <w:t xml:space="preserve"> </w:t>
            </w:r>
            <w:r>
              <w:rPr>
                <w:sz w:val="20"/>
              </w:rPr>
              <w:t>en</w:t>
            </w:r>
            <w:r w:rsidR="00985A59">
              <w:rPr>
                <w:sz w:val="20"/>
              </w:rPr>
              <w:t xml:space="preserve"> </w:t>
            </w:r>
            <w:r>
              <w:rPr>
                <w:sz w:val="20"/>
              </w:rPr>
              <w:t xml:space="preserve">yüksek yüzde (%80) sosyal </w:t>
            </w:r>
            <w:r>
              <w:rPr>
                <w:spacing w:val="-2"/>
                <w:sz w:val="20"/>
              </w:rPr>
              <w:t>öğrenmedir.</w:t>
            </w:r>
          </w:p>
        </w:tc>
        <w:tc>
          <w:tcPr>
            <w:tcW w:w="3117" w:type="dxa"/>
            <w:shd w:val="clear" w:color="auto" w:fill="E2EFD9"/>
          </w:tcPr>
          <w:p w:rsidR="00FD0FC8" w:rsidRDefault="001D075F">
            <w:pPr>
              <w:pStyle w:val="TableParagraph"/>
              <w:spacing w:line="357" w:lineRule="auto"/>
              <w:ind w:left="108"/>
              <w:rPr>
                <w:sz w:val="20"/>
              </w:rPr>
            </w:pPr>
            <w:r>
              <w:rPr>
                <w:sz w:val="20"/>
              </w:rPr>
              <w:t>İşbirlikçi</w:t>
            </w:r>
            <w:r w:rsidR="00985A59">
              <w:rPr>
                <w:sz w:val="20"/>
              </w:rPr>
              <w:t xml:space="preserve"> </w:t>
            </w:r>
            <w:r>
              <w:rPr>
                <w:sz w:val="20"/>
              </w:rPr>
              <w:t>öğretim</w:t>
            </w:r>
            <w:r w:rsidR="00985A59">
              <w:rPr>
                <w:sz w:val="20"/>
              </w:rPr>
              <w:t xml:space="preserve"> </w:t>
            </w:r>
            <w:r>
              <w:rPr>
                <w:sz w:val="20"/>
              </w:rPr>
              <w:t>tekniklerine ağırlık verilmesi</w:t>
            </w:r>
          </w:p>
        </w:tc>
      </w:tr>
    </w:tbl>
    <w:p w:rsidR="00FD0FC8" w:rsidRDefault="00FD0FC8">
      <w:pPr>
        <w:spacing w:line="357" w:lineRule="auto"/>
        <w:rPr>
          <w:sz w:val="20"/>
        </w:rPr>
        <w:sectPr w:rsidR="00FD0FC8" w:rsidSect="00820BDA">
          <w:pgSz w:w="11910" w:h="16840"/>
          <w:pgMar w:top="1320" w:right="400" w:bottom="1280" w:left="460" w:header="0" w:footer="1097" w:gutter="0"/>
          <w:pgBorders w:offsetFrom="page">
            <w:top w:val="dashDotStroked" w:sz="24" w:space="24" w:color="A8422A" w:themeColor="accent1" w:themeShade="BF"/>
            <w:left w:val="dashDotStroked" w:sz="24" w:space="24" w:color="A8422A" w:themeColor="accent1" w:themeShade="BF"/>
            <w:bottom w:val="dashDotStroked" w:sz="24" w:space="24" w:color="A8422A" w:themeColor="accent1" w:themeShade="BF"/>
            <w:right w:val="dashDotStroked" w:sz="24" w:space="24" w:color="A8422A" w:themeColor="accent1" w:themeShade="BF"/>
          </w:pgBorders>
          <w:cols w:space="708"/>
        </w:sectPr>
      </w:pPr>
    </w:p>
    <w:p w:rsidR="00FD0FC8" w:rsidRDefault="001D075F">
      <w:pPr>
        <w:pStyle w:val="Balk2"/>
        <w:numPr>
          <w:ilvl w:val="0"/>
          <w:numId w:val="22"/>
        </w:numPr>
        <w:tabs>
          <w:tab w:val="left" w:pos="1677"/>
        </w:tabs>
        <w:ind w:left="1677" w:hanging="359"/>
        <w:jc w:val="both"/>
      </w:pPr>
      <w:r>
        <w:lastRenderedPageBreak/>
        <w:t>GELECEĞE</w:t>
      </w:r>
      <w:r>
        <w:rPr>
          <w:spacing w:val="-4"/>
        </w:rPr>
        <w:t>BAKIŞ</w:t>
      </w:r>
    </w:p>
    <w:p w:rsidR="00FD0FC8" w:rsidRDefault="00FD0FC8">
      <w:pPr>
        <w:spacing w:line="360" w:lineRule="auto"/>
        <w:jc w:val="both"/>
        <w:sectPr w:rsidR="00FD0FC8" w:rsidSect="00820BDA">
          <w:pgSz w:w="11910" w:h="16840"/>
          <w:pgMar w:top="1320" w:right="400" w:bottom="1280" w:left="460" w:header="0" w:footer="1097" w:gutter="0"/>
          <w:pgBorders w:offsetFrom="page">
            <w:top w:val="dashDotStroked" w:sz="24" w:space="24" w:color="A8422A" w:themeColor="accent1" w:themeShade="BF"/>
            <w:left w:val="dashDotStroked" w:sz="24" w:space="24" w:color="A8422A" w:themeColor="accent1" w:themeShade="BF"/>
            <w:bottom w:val="dashDotStroked" w:sz="24" w:space="24" w:color="A8422A" w:themeColor="accent1" w:themeShade="BF"/>
            <w:right w:val="dashDotStroked" w:sz="24" w:space="24" w:color="A8422A" w:themeColor="accent1" w:themeShade="BF"/>
          </w:pgBorders>
          <w:cols w:space="708"/>
        </w:sectPr>
      </w:pPr>
    </w:p>
    <w:p w:rsidR="00FD0FC8" w:rsidRPr="00B45FFA" w:rsidRDefault="001D075F">
      <w:pPr>
        <w:pStyle w:val="Balk3"/>
        <w:numPr>
          <w:ilvl w:val="1"/>
          <w:numId w:val="22"/>
        </w:numPr>
        <w:tabs>
          <w:tab w:val="left" w:pos="1484"/>
        </w:tabs>
        <w:ind w:left="1484" w:hanging="526"/>
      </w:pPr>
      <w:r>
        <w:rPr>
          <w:spacing w:val="-2"/>
        </w:rPr>
        <w:lastRenderedPageBreak/>
        <w:t>Misyon</w:t>
      </w:r>
    </w:p>
    <w:p w:rsidR="00B45FFA" w:rsidRDefault="00B45FFA" w:rsidP="00B45FFA">
      <w:pPr>
        <w:pStyle w:val="Balk3"/>
        <w:tabs>
          <w:tab w:val="left" w:pos="1484"/>
        </w:tabs>
        <w:ind w:left="1484" w:firstLine="0"/>
        <w:jc w:val="right"/>
      </w:pPr>
    </w:p>
    <w:p w:rsidR="00B45FFA" w:rsidRDefault="00B45FFA" w:rsidP="00B45FFA">
      <w:pPr>
        <w:pStyle w:val="GvdeMetni"/>
        <w:spacing w:before="119" w:line="360" w:lineRule="auto"/>
        <w:ind w:left="958" w:right="1017"/>
        <w:jc w:val="both"/>
        <w:rPr>
          <w:b/>
          <w:i/>
          <w:sz w:val="28"/>
        </w:rPr>
      </w:pPr>
      <w:r w:rsidRPr="00B45FFA">
        <w:rPr>
          <w:b/>
          <w:i/>
          <w:sz w:val="28"/>
        </w:rPr>
        <w:t>Milli Eğitim’in amaçları doğrultusunda çağın gerektirdiği donanıma sahip, sorumluluk sahibi, sağlam karakterli, dürüst, kuvvetli bir vatan ve millet sevgisi olan, insani, milli ve ahlaki değerlerle donanmış,  üretken, kendi düşüncelerini savunurken başkalarının düşünce ve haklarına saygı gösteren, görev ve sorumluluklarının bilincinde olan bireyler yetiştirmek.</w:t>
      </w:r>
    </w:p>
    <w:p w:rsidR="00B45FFA" w:rsidRPr="00B45FFA" w:rsidRDefault="00B45FFA" w:rsidP="00B45FFA">
      <w:pPr>
        <w:pStyle w:val="GvdeMetni"/>
        <w:spacing w:before="119" w:line="360" w:lineRule="auto"/>
        <w:ind w:left="958" w:right="1017"/>
        <w:jc w:val="both"/>
        <w:rPr>
          <w:rFonts w:ascii="Times New Roman" w:hAnsi="Times New Roman"/>
          <w:b/>
          <w:i/>
          <w:sz w:val="28"/>
        </w:rPr>
      </w:pPr>
    </w:p>
    <w:p w:rsidR="00FD0FC8" w:rsidRDefault="00FD0FC8">
      <w:pPr>
        <w:pStyle w:val="GvdeMetni"/>
        <w:spacing w:before="1"/>
      </w:pPr>
    </w:p>
    <w:p w:rsidR="00FD0FC8" w:rsidRPr="00B45FFA" w:rsidRDefault="001D075F">
      <w:pPr>
        <w:pStyle w:val="Balk3"/>
        <w:numPr>
          <w:ilvl w:val="1"/>
          <w:numId w:val="22"/>
        </w:numPr>
        <w:tabs>
          <w:tab w:val="left" w:pos="1484"/>
        </w:tabs>
        <w:spacing w:before="0"/>
        <w:ind w:left="1484" w:hanging="526"/>
      </w:pPr>
      <w:r>
        <w:rPr>
          <w:spacing w:val="-2"/>
        </w:rPr>
        <w:t>Vizyon</w:t>
      </w:r>
    </w:p>
    <w:p w:rsidR="00B45FFA" w:rsidRPr="00B45FFA" w:rsidRDefault="00B45FFA" w:rsidP="00B45FFA">
      <w:pPr>
        <w:pStyle w:val="Balk3"/>
        <w:tabs>
          <w:tab w:val="left" w:pos="1484"/>
        </w:tabs>
        <w:spacing w:before="0"/>
        <w:ind w:left="1484" w:firstLine="0"/>
        <w:jc w:val="right"/>
      </w:pPr>
    </w:p>
    <w:p w:rsidR="00B45FFA" w:rsidRPr="00B45FFA" w:rsidRDefault="00B45FFA" w:rsidP="00B45FFA">
      <w:pPr>
        <w:pStyle w:val="GvdeMetni"/>
        <w:spacing w:before="119" w:line="360" w:lineRule="auto"/>
        <w:ind w:left="958" w:right="1017"/>
        <w:jc w:val="both"/>
        <w:rPr>
          <w:b/>
          <w:i/>
          <w:sz w:val="28"/>
        </w:rPr>
      </w:pPr>
      <w:r w:rsidRPr="00B45FFA">
        <w:rPr>
          <w:b/>
          <w:i/>
          <w:sz w:val="28"/>
        </w:rPr>
        <w:t>Öğrencilerimizin istek ve ihtiyaçlarını en kısa sürede gidererek, onları başarıya götüren yolda motive edip, saygı, sevgi ve güveni aşılayarak hedeflerine emin adımlarla gitmelerini sağlamak.</w:t>
      </w:r>
    </w:p>
    <w:p w:rsidR="00FD0FC8" w:rsidRDefault="00FD0FC8">
      <w:pPr>
        <w:sectPr w:rsidR="00FD0FC8" w:rsidSect="00820BDA">
          <w:pgSz w:w="11910" w:h="16840"/>
          <w:pgMar w:top="1320" w:right="400" w:bottom="1280" w:left="460" w:header="0" w:footer="1097" w:gutter="0"/>
          <w:pgBorders w:offsetFrom="page">
            <w:top w:val="dashDotStroked" w:sz="24" w:space="24" w:color="A8422A" w:themeColor="accent1" w:themeShade="BF"/>
            <w:left w:val="dashDotStroked" w:sz="24" w:space="24" w:color="A8422A" w:themeColor="accent1" w:themeShade="BF"/>
            <w:bottom w:val="dashDotStroked" w:sz="24" w:space="24" w:color="A8422A" w:themeColor="accent1" w:themeShade="BF"/>
            <w:right w:val="dashDotStroked" w:sz="24" w:space="24" w:color="A8422A" w:themeColor="accent1" w:themeShade="BF"/>
          </w:pgBorders>
          <w:cols w:space="708"/>
        </w:sectPr>
      </w:pPr>
    </w:p>
    <w:p w:rsidR="00FD0FC8" w:rsidRPr="003951FB" w:rsidRDefault="001D075F">
      <w:pPr>
        <w:pStyle w:val="Balk3"/>
        <w:numPr>
          <w:ilvl w:val="1"/>
          <w:numId w:val="22"/>
        </w:numPr>
        <w:tabs>
          <w:tab w:val="left" w:pos="1553"/>
        </w:tabs>
        <w:ind w:left="1553" w:hanging="595"/>
      </w:pPr>
      <w:r>
        <w:lastRenderedPageBreak/>
        <w:t>Temel</w:t>
      </w:r>
      <w:r w:rsidR="00985A59">
        <w:t xml:space="preserve"> </w:t>
      </w:r>
      <w:r>
        <w:rPr>
          <w:spacing w:val="-2"/>
        </w:rPr>
        <w:t>Değerler</w:t>
      </w:r>
    </w:p>
    <w:p w:rsidR="003951FB" w:rsidRDefault="003951FB" w:rsidP="003951FB">
      <w:pPr>
        <w:pStyle w:val="Balk3"/>
        <w:tabs>
          <w:tab w:val="left" w:pos="1553"/>
        </w:tabs>
        <w:ind w:firstLine="0"/>
        <w:jc w:val="right"/>
      </w:pPr>
    </w:p>
    <w:p w:rsidR="00B45FFA" w:rsidRPr="00B45FFA" w:rsidRDefault="00B45FFA" w:rsidP="00B45FFA">
      <w:pPr>
        <w:pStyle w:val="GvdeMetni"/>
        <w:spacing w:before="143"/>
        <w:ind w:left="993"/>
      </w:pPr>
      <w:r w:rsidRPr="00B45FFA">
        <w:t>1) Karşılıklı güven ve dürüstlük,</w:t>
      </w:r>
    </w:p>
    <w:p w:rsidR="00B45FFA" w:rsidRPr="00B45FFA" w:rsidRDefault="003951FB" w:rsidP="00B45FFA">
      <w:pPr>
        <w:pStyle w:val="GvdeMetni"/>
        <w:spacing w:before="143"/>
        <w:ind w:left="993"/>
      </w:pPr>
      <w:r>
        <w:t>2</w:t>
      </w:r>
      <w:r w:rsidR="00B45FFA" w:rsidRPr="00B45FFA">
        <w:t>) Sabırlı, hoşgörülü ve kararlılık,</w:t>
      </w:r>
    </w:p>
    <w:p w:rsidR="00B45FFA" w:rsidRPr="00B45FFA" w:rsidRDefault="003951FB" w:rsidP="003951FB">
      <w:pPr>
        <w:pStyle w:val="GvdeMetni"/>
        <w:spacing w:before="143"/>
        <w:ind w:left="993"/>
      </w:pPr>
      <w:r>
        <w:t>3</w:t>
      </w:r>
      <w:r w:rsidR="00B45FFA" w:rsidRPr="00B45FFA">
        <w:t>) Kendisiyle ve çevresiyle barışık olma,</w:t>
      </w:r>
    </w:p>
    <w:p w:rsidR="00B45FFA" w:rsidRPr="00B45FFA" w:rsidRDefault="003951FB" w:rsidP="00B45FFA">
      <w:pPr>
        <w:pStyle w:val="GvdeMetni"/>
        <w:spacing w:before="143"/>
        <w:ind w:left="993"/>
      </w:pPr>
      <w:r>
        <w:t>4</w:t>
      </w:r>
      <w:r w:rsidR="00B45FFA" w:rsidRPr="00B45FFA">
        <w:t>) Yetkinlik, üretkenlik ve girişimcilik ruhuna sahip olmak,</w:t>
      </w:r>
    </w:p>
    <w:p w:rsidR="00B45FFA" w:rsidRPr="00B45FFA" w:rsidRDefault="003951FB" w:rsidP="00B45FFA">
      <w:pPr>
        <w:pStyle w:val="GvdeMetni"/>
        <w:spacing w:before="143"/>
        <w:ind w:left="993"/>
      </w:pPr>
      <w:r>
        <w:t>5</w:t>
      </w:r>
      <w:r w:rsidR="00B45FFA" w:rsidRPr="00B45FFA">
        <w:t>) Doğa ve çevreyi koruma bilinci,</w:t>
      </w:r>
    </w:p>
    <w:p w:rsidR="00B45FFA" w:rsidRPr="00B45FFA" w:rsidRDefault="003951FB" w:rsidP="00B45FFA">
      <w:pPr>
        <w:pStyle w:val="GvdeMetni"/>
        <w:spacing w:before="143"/>
        <w:ind w:left="993"/>
      </w:pPr>
      <w:r>
        <w:t>6</w:t>
      </w:r>
      <w:r w:rsidR="00B45FFA" w:rsidRPr="00B45FFA">
        <w:t>) Sorumluluk duygusu ve kendine güven bilincini kazandırma.</w:t>
      </w:r>
    </w:p>
    <w:p w:rsidR="00B45FFA" w:rsidRPr="00B45FFA" w:rsidRDefault="003951FB" w:rsidP="00B45FFA">
      <w:pPr>
        <w:pStyle w:val="GvdeMetni"/>
        <w:spacing w:before="143"/>
        <w:ind w:left="993"/>
      </w:pPr>
      <w:r>
        <w:t>7</w:t>
      </w:r>
      <w:r w:rsidR="00B45FFA" w:rsidRPr="00B45FFA">
        <w:t>) Atatürk ilke ve İnkılâplarını özümsemiş öğrenciler yetiştirme,</w:t>
      </w:r>
    </w:p>
    <w:p w:rsidR="00B45FFA" w:rsidRPr="00B45FFA" w:rsidRDefault="003951FB" w:rsidP="00B45FFA">
      <w:pPr>
        <w:pStyle w:val="GvdeMetni"/>
        <w:spacing w:before="143"/>
        <w:ind w:left="993"/>
      </w:pPr>
      <w:r>
        <w:t>8</w:t>
      </w:r>
      <w:r w:rsidR="00B45FFA" w:rsidRPr="00B45FFA">
        <w:t>) Ben değil, biz diyebilen öğrenciler yetiştirme,</w:t>
      </w:r>
    </w:p>
    <w:p w:rsidR="00B45FFA" w:rsidRPr="00B45FFA" w:rsidRDefault="003951FB" w:rsidP="00B45FFA">
      <w:pPr>
        <w:pStyle w:val="GvdeMetni"/>
        <w:spacing w:before="143"/>
        <w:ind w:left="993"/>
      </w:pPr>
      <w:r>
        <w:t>9</w:t>
      </w:r>
      <w:r w:rsidR="00B45FFA" w:rsidRPr="00B45FFA">
        <w:t>) İnsan, hayvan ve bütün canlı türlerine saygı duyan bireyler yetiştirmeye önem verme,</w:t>
      </w:r>
    </w:p>
    <w:p w:rsidR="00B45FFA" w:rsidRPr="00B45FFA" w:rsidRDefault="003951FB" w:rsidP="00B45FFA">
      <w:pPr>
        <w:pStyle w:val="GvdeMetni"/>
        <w:spacing w:before="143"/>
        <w:ind w:left="993"/>
      </w:pPr>
      <w:r>
        <w:t>10</w:t>
      </w:r>
      <w:r w:rsidR="00B45FFA" w:rsidRPr="00B45FFA">
        <w:t>) Milli ve manevi değerlerimize bağlı bireyler yetişti</w:t>
      </w:r>
      <w:r w:rsidR="00B45FFA">
        <w:t>r</w:t>
      </w:r>
      <w:r w:rsidR="00B45FFA" w:rsidRPr="00B45FFA">
        <w:t>me</w:t>
      </w:r>
    </w:p>
    <w:p w:rsidR="00FD0FC8" w:rsidRDefault="00FD0FC8">
      <w:pPr>
        <w:spacing w:line="360" w:lineRule="auto"/>
        <w:jc w:val="both"/>
        <w:sectPr w:rsidR="00FD0FC8" w:rsidSect="00820BDA">
          <w:pgSz w:w="11910" w:h="16840"/>
          <w:pgMar w:top="1320" w:right="400" w:bottom="1280" w:left="460" w:header="0" w:footer="1097" w:gutter="0"/>
          <w:pgBorders w:offsetFrom="page">
            <w:top w:val="dashDotStroked" w:sz="24" w:space="24" w:color="A8422A" w:themeColor="accent1" w:themeShade="BF"/>
            <w:left w:val="dashDotStroked" w:sz="24" w:space="24" w:color="A8422A" w:themeColor="accent1" w:themeShade="BF"/>
            <w:bottom w:val="dashDotStroked" w:sz="24" w:space="24" w:color="A8422A" w:themeColor="accent1" w:themeShade="BF"/>
            <w:right w:val="dashDotStroked" w:sz="24" w:space="24" w:color="A8422A" w:themeColor="accent1" w:themeShade="BF"/>
          </w:pgBorders>
          <w:cols w:space="708"/>
        </w:sectPr>
      </w:pPr>
    </w:p>
    <w:p w:rsidR="00FD0FC8" w:rsidRDefault="00587CC6">
      <w:pPr>
        <w:pStyle w:val="Balk2"/>
        <w:numPr>
          <w:ilvl w:val="0"/>
          <w:numId w:val="22"/>
        </w:numPr>
        <w:tabs>
          <w:tab w:val="left" w:pos="1678"/>
        </w:tabs>
        <w:ind w:left="1678" w:right="1391" w:hanging="360"/>
        <w:jc w:val="left"/>
      </w:pPr>
      <w:r>
        <w:lastRenderedPageBreak/>
        <w:t>AMAÇ, HEDEFVEPERFORMANSGÖSTERGESİİLE</w:t>
      </w:r>
      <w:r w:rsidR="001D075F">
        <w:t xml:space="preserve"> STRATEJİLERİN BELİRLENMESİ</w:t>
      </w:r>
    </w:p>
    <w:p w:rsidR="00FD0FC8" w:rsidRDefault="00FD0FC8">
      <w:pPr>
        <w:rPr>
          <w:sz w:val="9"/>
        </w:rPr>
        <w:sectPr w:rsidR="00FD0FC8" w:rsidSect="00820BDA">
          <w:pgSz w:w="11910" w:h="16840"/>
          <w:pgMar w:top="1400" w:right="400" w:bottom="1280" w:left="460" w:header="0" w:footer="1097" w:gutter="0"/>
          <w:pgBorders w:offsetFrom="page">
            <w:top w:val="dashDotStroked" w:sz="24" w:space="24" w:color="A8422A" w:themeColor="accent1" w:themeShade="BF"/>
            <w:left w:val="dashDotStroked" w:sz="24" w:space="24" w:color="A8422A" w:themeColor="accent1" w:themeShade="BF"/>
            <w:bottom w:val="dashDotStroked" w:sz="24" w:space="24" w:color="A8422A" w:themeColor="accent1" w:themeShade="BF"/>
            <w:right w:val="dashDotStroked" w:sz="24" w:space="24" w:color="A8422A" w:themeColor="accent1" w:themeShade="BF"/>
          </w:pgBorders>
          <w:cols w:space="708"/>
        </w:sectPr>
      </w:pPr>
    </w:p>
    <w:p w:rsidR="006F4004" w:rsidRDefault="006F4004" w:rsidP="006F4004">
      <w:pPr>
        <w:spacing w:before="79"/>
        <w:jc w:val="both"/>
        <w:rPr>
          <w:b/>
          <w:sz w:val="20"/>
        </w:rPr>
      </w:pPr>
    </w:p>
    <w:p w:rsidR="005E2EF2" w:rsidRPr="005E2EF2" w:rsidRDefault="005E2EF2" w:rsidP="005E2EF2">
      <w:pPr>
        <w:spacing w:before="79"/>
        <w:ind w:left="426"/>
        <w:jc w:val="both"/>
        <w:rPr>
          <w:b/>
          <w:sz w:val="20"/>
        </w:rPr>
      </w:pPr>
    </w:p>
    <w:p w:rsidR="005E2EF2" w:rsidRPr="005E2EF2" w:rsidRDefault="00587CC6" w:rsidP="005E2EF2">
      <w:pPr>
        <w:pStyle w:val="ListeParagraf"/>
        <w:numPr>
          <w:ilvl w:val="1"/>
          <w:numId w:val="22"/>
        </w:numPr>
        <w:rPr>
          <w:b/>
          <w:bCs/>
          <w:sz w:val="32"/>
          <w:szCs w:val="32"/>
        </w:rPr>
      </w:pPr>
      <w:r>
        <w:rPr>
          <w:b/>
          <w:bCs/>
          <w:sz w:val="32"/>
          <w:szCs w:val="32"/>
        </w:rPr>
        <w:t>Amaç, Hedef ve Stra</w:t>
      </w:r>
      <w:r w:rsidR="005E2EF2">
        <w:rPr>
          <w:b/>
          <w:bCs/>
          <w:sz w:val="32"/>
          <w:szCs w:val="32"/>
        </w:rPr>
        <w:t>tejiler</w:t>
      </w:r>
    </w:p>
    <w:p w:rsidR="00FD0FC8" w:rsidRDefault="001D075F" w:rsidP="006F4004">
      <w:pPr>
        <w:spacing w:before="79"/>
        <w:ind w:left="426"/>
        <w:jc w:val="both"/>
        <w:rPr>
          <w:b/>
          <w:sz w:val="20"/>
        </w:rPr>
      </w:pPr>
      <w:r>
        <w:rPr>
          <w:b/>
          <w:sz w:val="20"/>
        </w:rPr>
        <w:t>Tablo24.</w:t>
      </w:r>
      <w:r w:rsidR="00587CC6">
        <w:rPr>
          <w:b/>
          <w:sz w:val="20"/>
        </w:rPr>
        <w:t xml:space="preserve"> </w:t>
      </w:r>
      <w:r>
        <w:rPr>
          <w:b/>
          <w:sz w:val="20"/>
        </w:rPr>
        <w:t>Amaç,</w:t>
      </w:r>
      <w:r w:rsidR="00587CC6">
        <w:rPr>
          <w:b/>
          <w:sz w:val="20"/>
        </w:rPr>
        <w:t xml:space="preserve"> </w:t>
      </w:r>
      <w:r>
        <w:rPr>
          <w:b/>
          <w:sz w:val="20"/>
        </w:rPr>
        <w:t>Hedef,</w:t>
      </w:r>
      <w:r w:rsidR="00587CC6">
        <w:rPr>
          <w:b/>
          <w:sz w:val="20"/>
        </w:rPr>
        <w:t xml:space="preserve"> </w:t>
      </w:r>
      <w:r>
        <w:rPr>
          <w:b/>
          <w:sz w:val="20"/>
        </w:rPr>
        <w:t>Gösterge</w:t>
      </w:r>
      <w:r w:rsidR="00587CC6">
        <w:rPr>
          <w:b/>
          <w:sz w:val="20"/>
        </w:rPr>
        <w:t xml:space="preserve"> </w:t>
      </w:r>
      <w:r>
        <w:rPr>
          <w:b/>
          <w:sz w:val="20"/>
        </w:rPr>
        <w:t>ve</w:t>
      </w:r>
      <w:r w:rsidR="00587CC6">
        <w:rPr>
          <w:b/>
          <w:sz w:val="20"/>
        </w:rPr>
        <w:t xml:space="preserve"> </w:t>
      </w:r>
      <w:r>
        <w:rPr>
          <w:b/>
          <w:sz w:val="20"/>
        </w:rPr>
        <w:t>Stratejilere</w:t>
      </w:r>
      <w:r w:rsidR="00587CC6">
        <w:rPr>
          <w:b/>
          <w:sz w:val="20"/>
        </w:rPr>
        <w:t xml:space="preserve"> </w:t>
      </w:r>
      <w:r>
        <w:rPr>
          <w:b/>
          <w:sz w:val="20"/>
        </w:rPr>
        <w:t>İlişkin</w:t>
      </w:r>
      <w:r w:rsidR="00587CC6">
        <w:rPr>
          <w:b/>
          <w:sz w:val="20"/>
        </w:rPr>
        <w:t xml:space="preserve"> </w:t>
      </w:r>
      <w:r>
        <w:rPr>
          <w:b/>
          <w:sz w:val="20"/>
        </w:rPr>
        <w:t>Kart</w:t>
      </w:r>
      <w:r w:rsidR="004B7C38">
        <w:rPr>
          <w:b/>
          <w:spacing w:val="-2"/>
          <w:sz w:val="20"/>
        </w:rPr>
        <w:t>ı</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6F4004" w:rsidRPr="00631E57">
        <w:trPr>
          <w:trHeight w:val="438"/>
        </w:trPr>
        <w:tc>
          <w:tcPr>
            <w:tcW w:w="1418" w:type="dxa"/>
            <w:shd w:val="clear" w:color="auto" w:fill="E2EFD9"/>
          </w:tcPr>
          <w:p w:rsidR="006F4004" w:rsidRPr="00631E57" w:rsidRDefault="006F4004" w:rsidP="006F4004">
            <w:pPr>
              <w:pStyle w:val="TableParagraph"/>
              <w:spacing w:line="234" w:lineRule="exact"/>
              <w:ind w:left="107"/>
              <w:rPr>
                <w:b/>
                <w:sz w:val="20"/>
              </w:rPr>
            </w:pPr>
            <w:r w:rsidRPr="00631E57">
              <w:rPr>
                <w:b/>
                <w:sz w:val="20"/>
              </w:rPr>
              <w:t>Amaç</w:t>
            </w:r>
            <w:r w:rsidRPr="00631E57">
              <w:rPr>
                <w:b/>
                <w:spacing w:val="-10"/>
                <w:sz w:val="20"/>
              </w:rPr>
              <w:t>1</w:t>
            </w:r>
          </w:p>
        </w:tc>
        <w:tc>
          <w:tcPr>
            <w:tcW w:w="8647" w:type="dxa"/>
            <w:shd w:val="clear" w:color="auto" w:fill="E2EFD9"/>
          </w:tcPr>
          <w:p w:rsidR="006F4004" w:rsidRPr="00631E57" w:rsidRDefault="00631E57" w:rsidP="006F4004">
            <w:pPr>
              <w:rPr>
                <w:sz w:val="20"/>
              </w:rPr>
            </w:pPr>
            <w:r w:rsidRPr="00631E57">
              <w:rPr>
                <w:sz w:val="20"/>
              </w:rPr>
              <w:t>Okul öncesi eğitim kurumlarının, eğitimin temel ilkeleri doğrultusunda niteliğini arttırmak amacıyla kurumsal kapasite geliştirilecektir.</w:t>
            </w:r>
          </w:p>
        </w:tc>
      </w:tr>
      <w:tr w:rsidR="006F4004" w:rsidRPr="00631E57">
        <w:trPr>
          <w:trHeight w:val="438"/>
        </w:trPr>
        <w:tc>
          <w:tcPr>
            <w:tcW w:w="1418" w:type="dxa"/>
            <w:shd w:val="clear" w:color="auto" w:fill="C5E0B3"/>
          </w:tcPr>
          <w:p w:rsidR="006F4004" w:rsidRPr="00631E57" w:rsidRDefault="006F4004" w:rsidP="006F4004">
            <w:pPr>
              <w:pStyle w:val="TableParagraph"/>
              <w:spacing w:line="234" w:lineRule="exact"/>
              <w:ind w:left="107"/>
              <w:rPr>
                <w:b/>
                <w:sz w:val="20"/>
              </w:rPr>
            </w:pPr>
            <w:r w:rsidRPr="00631E57">
              <w:rPr>
                <w:b/>
                <w:sz w:val="20"/>
              </w:rPr>
              <w:t>Hedef</w:t>
            </w:r>
            <w:r w:rsidRPr="00631E57">
              <w:rPr>
                <w:b/>
                <w:spacing w:val="-5"/>
                <w:sz w:val="20"/>
              </w:rPr>
              <w:t>1.1</w:t>
            </w:r>
          </w:p>
        </w:tc>
        <w:tc>
          <w:tcPr>
            <w:tcW w:w="8647" w:type="dxa"/>
            <w:shd w:val="clear" w:color="auto" w:fill="C5E0B3"/>
          </w:tcPr>
          <w:p w:rsidR="006F4004" w:rsidRPr="00631E57" w:rsidRDefault="00631E57" w:rsidP="006F4004">
            <w:pPr>
              <w:rPr>
                <w:sz w:val="20"/>
              </w:rPr>
            </w:pPr>
            <w:r w:rsidRPr="00631E57">
              <w:rPr>
                <w:sz w:val="20"/>
              </w:rPr>
              <w:t>Okul öncesi eğitim kurumlarında fiziki mekânların okulun ihtiyaç ve hedefleri doğrultusunda iyileştirilmesi sağlanacaktır.</w:t>
            </w:r>
          </w:p>
        </w:tc>
      </w:tr>
    </w:tbl>
    <w:p w:rsidR="00FD0FC8" w:rsidRPr="00631E57" w:rsidRDefault="00FD0FC8">
      <w:pPr>
        <w:pStyle w:val="GvdeMetni"/>
        <w:spacing w:before="59"/>
        <w:rPr>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FD0FC8" w:rsidRPr="00631E57">
        <w:trPr>
          <w:trHeight w:val="854"/>
        </w:trPr>
        <w:tc>
          <w:tcPr>
            <w:tcW w:w="2592" w:type="dxa"/>
            <w:shd w:val="clear" w:color="auto" w:fill="C5E0B3"/>
          </w:tcPr>
          <w:p w:rsidR="00FD0FC8" w:rsidRPr="00631E57" w:rsidRDefault="001D075F">
            <w:pPr>
              <w:pStyle w:val="TableParagraph"/>
              <w:spacing w:line="234" w:lineRule="exact"/>
              <w:ind w:left="107"/>
              <w:rPr>
                <w:b/>
                <w:sz w:val="20"/>
              </w:rPr>
            </w:pPr>
            <w:r w:rsidRPr="00631E57">
              <w:rPr>
                <w:b/>
                <w:spacing w:val="-2"/>
                <w:sz w:val="20"/>
              </w:rPr>
              <w:t>Performans</w:t>
            </w:r>
            <w:r w:rsidR="00587CC6">
              <w:rPr>
                <w:b/>
                <w:spacing w:val="-2"/>
                <w:sz w:val="20"/>
              </w:rPr>
              <w:t xml:space="preserve"> </w:t>
            </w:r>
            <w:r w:rsidRPr="00631E57">
              <w:rPr>
                <w:b/>
                <w:spacing w:val="-2"/>
                <w:sz w:val="20"/>
              </w:rPr>
              <w:t>Göstergeleri</w:t>
            </w:r>
          </w:p>
        </w:tc>
        <w:tc>
          <w:tcPr>
            <w:tcW w:w="991" w:type="dxa"/>
            <w:shd w:val="clear" w:color="auto" w:fill="C5E0B3"/>
          </w:tcPr>
          <w:p w:rsidR="00FD0FC8" w:rsidRPr="00631E57" w:rsidRDefault="001D075F">
            <w:pPr>
              <w:pStyle w:val="TableParagraph"/>
              <w:spacing w:line="360" w:lineRule="auto"/>
              <w:ind w:left="107" w:right="225"/>
              <w:rPr>
                <w:b/>
                <w:sz w:val="20"/>
              </w:rPr>
            </w:pPr>
            <w:r w:rsidRPr="00631E57">
              <w:rPr>
                <w:b/>
                <w:spacing w:val="-2"/>
                <w:sz w:val="20"/>
              </w:rPr>
              <w:t>Hedefe Etkisi*</w:t>
            </w:r>
          </w:p>
        </w:tc>
        <w:tc>
          <w:tcPr>
            <w:tcW w:w="1135" w:type="dxa"/>
            <w:shd w:val="clear" w:color="auto" w:fill="C5E0B3"/>
          </w:tcPr>
          <w:p w:rsidR="00FD0FC8" w:rsidRPr="00631E57" w:rsidRDefault="001D075F">
            <w:pPr>
              <w:pStyle w:val="TableParagraph"/>
              <w:spacing w:line="360" w:lineRule="auto"/>
              <w:ind w:left="108" w:right="139"/>
              <w:rPr>
                <w:b/>
                <w:sz w:val="20"/>
              </w:rPr>
            </w:pPr>
            <w:r w:rsidRPr="00631E57">
              <w:rPr>
                <w:b/>
                <w:spacing w:val="-2"/>
                <w:sz w:val="20"/>
              </w:rPr>
              <w:t>Başlangıç Değeri**</w:t>
            </w:r>
          </w:p>
        </w:tc>
        <w:tc>
          <w:tcPr>
            <w:tcW w:w="797" w:type="dxa"/>
            <w:shd w:val="clear" w:color="auto" w:fill="C5E0B3"/>
          </w:tcPr>
          <w:p w:rsidR="00FD0FC8" w:rsidRPr="00631E57" w:rsidRDefault="00FD0FC8">
            <w:pPr>
              <w:pStyle w:val="TableParagraph"/>
              <w:spacing w:before="117"/>
              <w:rPr>
                <w:b/>
                <w:sz w:val="20"/>
              </w:rPr>
            </w:pPr>
          </w:p>
          <w:p w:rsidR="00FD0FC8" w:rsidRPr="00631E57" w:rsidRDefault="001D075F">
            <w:pPr>
              <w:pStyle w:val="TableParagraph"/>
              <w:ind w:left="108"/>
              <w:rPr>
                <w:b/>
                <w:sz w:val="20"/>
              </w:rPr>
            </w:pPr>
            <w:r w:rsidRPr="00631E57">
              <w:rPr>
                <w:b/>
                <w:sz w:val="20"/>
              </w:rPr>
              <w:t>1.</w:t>
            </w:r>
            <w:r w:rsidRPr="00631E57">
              <w:rPr>
                <w:b/>
                <w:spacing w:val="-5"/>
                <w:sz w:val="20"/>
              </w:rPr>
              <w:t xml:space="preserve"> Yıl</w:t>
            </w:r>
          </w:p>
        </w:tc>
        <w:tc>
          <w:tcPr>
            <w:tcW w:w="720" w:type="dxa"/>
            <w:shd w:val="clear" w:color="auto" w:fill="C5E0B3"/>
          </w:tcPr>
          <w:p w:rsidR="00FD0FC8" w:rsidRPr="00631E57" w:rsidRDefault="00FD0FC8">
            <w:pPr>
              <w:pStyle w:val="TableParagraph"/>
              <w:spacing w:before="117"/>
              <w:rPr>
                <w:b/>
                <w:sz w:val="20"/>
              </w:rPr>
            </w:pPr>
          </w:p>
          <w:p w:rsidR="00FD0FC8" w:rsidRPr="00631E57" w:rsidRDefault="001D075F">
            <w:pPr>
              <w:pStyle w:val="TableParagraph"/>
              <w:ind w:left="105"/>
              <w:rPr>
                <w:b/>
                <w:sz w:val="20"/>
              </w:rPr>
            </w:pPr>
            <w:r w:rsidRPr="00631E57">
              <w:rPr>
                <w:b/>
                <w:sz w:val="20"/>
              </w:rPr>
              <w:t>2.</w:t>
            </w:r>
            <w:r w:rsidRPr="00631E57">
              <w:rPr>
                <w:b/>
                <w:spacing w:val="-5"/>
                <w:sz w:val="20"/>
              </w:rPr>
              <w:t xml:space="preserve"> Yıl</w:t>
            </w:r>
          </w:p>
        </w:tc>
        <w:tc>
          <w:tcPr>
            <w:tcW w:w="718" w:type="dxa"/>
            <w:shd w:val="clear" w:color="auto" w:fill="C5E0B3"/>
          </w:tcPr>
          <w:p w:rsidR="00FD0FC8" w:rsidRPr="00631E57" w:rsidRDefault="00FD0FC8">
            <w:pPr>
              <w:pStyle w:val="TableParagraph"/>
              <w:spacing w:before="117"/>
              <w:rPr>
                <w:b/>
                <w:sz w:val="20"/>
              </w:rPr>
            </w:pPr>
          </w:p>
          <w:p w:rsidR="00FD0FC8" w:rsidRPr="00631E57" w:rsidRDefault="001D075F">
            <w:pPr>
              <w:pStyle w:val="TableParagraph"/>
              <w:ind w:left="105"/>
              <w:rPr>
                <w:b/>
                <w:sz w:val="20"/>
              </w:rPr>
            </w:pPr>
            <w:r w:rsidRPr="00631E57">
              <w:rPr>
                <w:b/>
                <w:sz w:val="20"/>
              </w:rPr>
              <w:t>3.</w:t>
            </w:r>
            <w:r w:rsidRPr="00631E57">
              <w:rPr>
                <w:b/>
                <w:spacing w:val="-5"/>
                <w:sz w:val="20"/>
              </w:rPr>
              <w:t xml:space="preserve"> yıl</w:t>
            </w:r>
          </w:p>
        </w:tc>
        <w:tc>
          <w:tcPr>
            <w:tcW w:w="720" w:type="dxa"/>
            <w:shd w:val="clear" w:color="auto" w:fill="C5E0B3"/>
          </w:tcPr>
          <w:p w:rsidR="00FD0FC8" w:rsidRPr="00631E57" w:rsidRDefault="00FD0FC8">
            <w:pPr>
              <w:pStyle w:val="TableParagraph"/>
              <w:spacing w:before="117"/>
              <w:rPr>
                <w:b/>
                <w:sz w:val="20"/>
              </w:rPr>
            </w:pPr>
          </w:p>
          <w:p w:rsidR="00FD0FC8" w:rsidRPr="00631E57" w:rsidRDefault="001D075F">
            <w:pPr>
              <w:pStyle w:val="TableParagraph"/>
              <w:ind w:left="107"/>
              <w:rPr>
                <w:b/>
                <w:sz w:val="20"/>
              </w:rPr>
            </w:pPr>
            <w:r w:rsidRPr="00631E57">
              <w:rPr>
                <w:b/>
                <w:sz w:val="20"/>
              </w:rPr>
              <w:t>4.</w:t>
            </w:r>
            <w:r w:rsidRPr="00631E57">
              <w:rPr>
                <w:b/>
                <w:spacing w:val="-5"/>
                <w:sz w:val="20"/>
              </w:rPr>
              <w:t xml:space="preserve"> Yıl</w:t>
            </w:r>
          </w:p>
        </w:tc>
        <w:tc>
          <w:tcPr>
            <w:tcW w:w="720" w:type="dxa"/>
            <w:shd w:val="clear" w:color="auto" w:fill="C5E0B3"/>
          </w:tcPr>
          <w:p w:rsidR="00FD0FC8" w:rsidRPr="00631E57" w:rsidRDefault="00FD0FC8">
            <w:pPr>
              <w:pStyle w:val="TableParagraph"/>
              <w:spacing w:before="117"/>
              <w:rPr>
                <w:b/>
                <w:sz w:val="20"/>
              </w:rPr>
            </w:pPr>
          </w:p>
          <w:p w:rsidR="00FD0FC8" w:rsidRPr="00631E57" w:rsidRDefault="001D075F">
            <w:pPr>
              <w:pStyle w:val="TableParagraph"/>
              <w:ind w:left="107"/>
              <w:rPr>
                <w:b/>
                <w:sz w:val="20"/>
              </w:rPr>
            </w:pPr>
            <w:r w:rsidRPr="00631E57">
              <w:rPr>
                <w:b/>
                <w:sz w:val="20"/>
              </w:rPr>
              <w:t>5.</w:t>
            </w:r>
            <w:r w:rsidRPr="00631E57">
              <w:rPr>
                <w:b/>
                <w:spacing w:val="-5"/>
                <w:sz w:val="20"/>
              </w:rPr>
              <w:t xml:space="preserve"> Yıl</w:t>
            </w:r>
          </w:p>
        </w:tc>
        <w:tc>
          <w:tcPr>
            <w:tcW w:w="864" w:type="dxa"/>
            <w:shd w:val="clear" w:color="auto" w:fill="C5E0B3"/>
          </w:tcPr>
          <w:p w:rsidR="00FD0FC8" w:rsidRPr="00631E57" w:rsidRDefault="001D075F">
            <w:pPr>
              <w:pStyle w:val="TableParagraph"/>
              <w:spacing w:line="360" w:lineRule="auto"/>
              <w:ind w:left="107" w:right="127"/>
              <w:rPr>
                <w:b/>
                <w:sz w:val="20"/>
              </w:rPr>
            </w:pPr>
            <w:r w:rsidRPr="00631E57">
              <w:rPr>
                <w:b/>
                <w:spacing w:val="-2"/>
                <w:sz w:val="20"/>
              </w:rPr>
              <w:t>İzleme Sıklığı</w:t>
            </w:r>
          </w:p>
        </w:tc>
        <w:tc>
          <w:tcPr>
            <w:tcW w:w="926" w:type="dxa"/>
            <w:shd w:val="clear" w:color="auto" w:fill="C5E0B3"/>
          </w:tcPr>
          <w:p w:rsidR="00FD0FC8" w:rsidRPr="00631E57" w:rsidRDefault="001D075F">
            <w:pPr>
              <w:pStyle w:val="TableParagraph"/>
              <w:spacing w:line="360" w:lineRule="auto"/>
              <w:ind w:left="107" w:right="232"/>
              <w:rPr>
                <w:b/>
                <w:sz w:val="20"/>
              </w:rPr>
            </w:pPr>
            <w:r w:rsidRPr="00631E57">
              <w:rPr>
                <w:b/>
                <w:spacing w:val="-2"/>
                <w:sz w:val="20"/>
              </w:rPr>
              <w:t>Rapor Sıklığı</w:t>
            </w:r>
          </w:p>
        </w:tc>
      </w:tr>
      <w:tr w:rsidR="006F4004" w:rsidRPr="00631E57" w:rsidTr="006F4004">
        <w:trPr>
          <w:trHeight w:val="417"/>
        </w:trPr>
        <w:tc>
          <w:tcPr>
            <w:tcW w:w="2592" w:type="dxa"/>
            <w:shd w:val="clear" w:color="auto" w:fill="C5E0B3"/>
          </w:tcPr>
          <w:p w:rsidR="006F4004" w:rsidRPr="00631E57" w:rsidRDefault="006F4004" w:rsidP="00631E57">
            <w:pPr>
              <w:pStyle w:val="TableParagraph"/>
              <w:spacing w:line="234" w:lineRule="exact"/>
              <w:ind w:left="102"/>
              <w:rPr>
                <w:b/>
                <w:sz w:val="20"/>
              </w:rPr>
            </w:pPr>
            <w:r w:rsidRPr="00631E57">
              <w:rPr>
                <w:b/>
                <w:sz w:val="20"/>
              </w:rPr>
              <w:t xml:space="preserve">PG 1.1.1 Okulda/kurumda iyileştirilen fiziki mekân sayısı </w:t>
            </w:r>
          </w:p>
        </w:tc>
        <w:tc>
          <w:tcPr>
            <w:tcW w:w="991" w:type="dxa"/>
            <w:shd w:val="clear" w:color="auto" w:fill="E2EFD9"/>
            <w:vAlign w:val="center"/>
          </w:tcPr>
          <w:p w:rsidR="006F4004" w:rsidRPr="00631E57" w:rsidRDefault="006F4004" w:rsidP="006F4004">
            <w:pPr>
              <w:pStyle w:val="TableParagraph"/>
              <w:jc w:val="center"/>
              <w:rPr>
                <w:rFonts w:ascii="Times New Roman"/>
                <w:sz w:val="20"/>
              </w:rPr>
            </w:pPr>
            <w:r w:rsidRPr="00631E57">
              <w:rPr>
                <w:rFonts w:ascii="Times New Roman"/>
                <w:sz w:val="20"/>
              </w:rPr>
              <w:t>20</w:t>
            </w:r>
          </w:p>
        </w:tc>
        <w:tc>
          <w:tcPr>
            <w:tcW w:w="1135" w:type="dxa"/>
            <w:shd w:val="clear" w:color="auto" w:fill="E2EFD9"/>
            <w:vAlign w:val="center"/>
          </w:tcPr>
          <w:p w:rsidR="006F4004" w:rsidRPr="00631E57" w:rsidRDefault="00945B12" w:rsidP="006F4004">
            <w:pPr>
              <w:pStyle w:val="TableParagraph"/>
              <w:jc w:val="center"/>
              <w:rPr>
                <w:rFonts w:ascii="Times New Roman"/>
                <w:sz w:val="20"/>
              </w:rPr>
            </w:pPr>
            <w:r w:rsidRPr="00631E57">
              <w:rPr>
                <w:rFonts w:ascii="Times New Roman"/>
                <w:sz w:val="20"/>
              </w:rPr>
              <w:t>0</w:t>
            </w:r>
          </w:p>
        </w:tc>
        <w:tc>
          <w:tcPr>
            <w:tcW w:w="797" w:type="dxa"/>
            <w:shd w:val="clear" w:color="auto" w:fill="E2EFD9"/>
            <w:vAlign w:val="center"/>
          </w:tcPr>
          <w:p w:rsidR="006F4004" w:rsidRPr="00631E57" w:rsidRDefault="00945B12" w:rsidP="006F4004">
            <w:pPr>
              <w:pStyle w:val="TableParagraph"/>
              <w:jc w:val="center"/>
              <w:rPr>
                <w:rFonts w:ascii="Times New Roman"/>
                <w:sz w:val="20"/>
              </w:rPr>
            </w:pPr>
            <w:r w:rsidRPr="00631E57">
              <w:rPr>
                <w:rFonts w:ascii="Times New Roman"/>
                <w:sz w:val="20"/>
              </w:rPr>
              <w:t>1</w:t>
            </w:r>
          </w:p>
        </w:tc>
        <w:tc>
          <w:tcPr>
            <w:tcW w:w="720" w:type="dxa"/>
            <w:shd w:val="clear" w:color="auto" w:fill="E2EFD9"/>
            <w:vAlign w:val="center"/>
          </w:tcPr>
          <w:p w:rsidR="006F4004" w:rsidRPr="00631E57" w:rsidRDefault="00945B12" w:rsidP="006F4004">
            <w:pPr>
              <w:pStyle w:val="TableParagraph"/>
              <w:jc w:val="center"/>
              <w:rPr>
                <w:rFonts w:ascii="Times New Roman"/>
                <w:sz w:val="20"/>
              </w:rPr>
            </w:pPr>
            <w:r w:rsidRPr="00631E57">
              <w:rPr>
                <w:rFonts w:ascii="Times New Roman"/>
                <w:sz w:val="20"/>
              </w:rPr>
              <w:t>1</w:t>
            </w:r>
          </w:p>
        </w:tc>
        <w:tc>
          <w:tcPr>
            <w:tcW w:w="718" w:type="dxa"/>
            <w:shd w:val="clear" w:color="auto" w:fill="E2EFD9"/>
            <w:vAlign w:val="center"/>
          </w:tcPr>
          <w:p w:rsidR="006F4004" w:rsidRPr="00631E57" w:rsidRDefault="00945B12" w:rsidP="006F4004">
            <w:pPr>
              <w:pStyle w:val="TableParagraph"/>
              <w:jc w:val="center"/>
              <w:rPr>
                <w:rFonts w:ascii="Times New Roman"/>
                <w:sz w:val="20"/>
              </w:rPr>
            </w:pPr>
            <w:r w:rsidRPr="00631E57">
              <w:rPr>
                <w:rFonts w:ascii="Times New Roman"/>
                <w:sz w:val="20"/>
              </w:rPr>
              <w:t>2</w:t>
            </w:r>
          </w:p>
        </w:tc>
        <w:tc>
          <w:tcPr>
            <w:tcW w:w="720" w:type="dxa"/>
            <w:shd w:val="clear" w:color="auto" w:fill="E2EFD9"/>
            <w:vAlign w:val="center"/>
          </w:tcPr>
          <w:p w:rsidR="006F4004" w:rsidRPr="00631E57" w:rsidRDefault="00945B12" w:rsidP="006F4004">
            <w:pPr>
              <w:pStyle w:val="TableParagraph"/>
              <w:jc w:val="center"/>
              <w:rPr>
                <w:rFonts w:ascii="Times New Roman"/>
                <w:sz w:val="20"/>
              </w:rPr>
            </w:pPr>
            <w:r w:rsidRPr="00631E57">
              <w:rPr>
                <w:rFonts w:ascii="Times New Roman"/>
                <w:sz w:val="20"/>
              </w:rPr>
              <w:t>2</w:t>
            </w:r>
          </w:p>
        </w:tc>
        <w:tc>
          <w:tcPr>
            <w:tcW w:w="720" w:type="dxa"/>
            <w:shd w:val="clear" w:color="auto" w:fill="E2EFD9"/>
            <w:vAlign w:val="center"/>
          </w:tcPr>
          <w:p w:rsidR="006F4004" w:rsidRPr="00631E57" w:rsidRDefault="00945B12" w:rsidP="006F4004">
            <w:pPr>
              <w:pStyle w:val="TableParagraph"/>
              <w:jc w:val="center"/>
              <w:rPr>
                <w:rFonts w:ascii="Times New Roman"/>
                <w:sz w:val="20"/>
              </w:rPr>
            </w:pPr>
            <w:r w:rsidRPr="00631E57">
              <w:rPr>
                <w:rFonts w:ascii="Times New Roman"/>
                <w:sz w:val="20"/>
              </w:rPr>
              <w:t>3</w:t>
            </w:r>
          </w:p>
        </w:tc>
        <w:tc>
          <w:tcPr>
            <w:tcW w:w="864" w:type="dxa"/>
            <w:shd w:val="clear" w:color="auto" w:fill="E2EFD9"/>
            <w:vAlign w:val="center"/>
          </w:tcPr>
          <w:p w:rsidR="006F4004" w:rsidRPr="00631E57" w:rsidRDefault="006F4004" w:rsidP="006F4004">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6F4004" w:rsidRPr="00631E57" w:rsidRDefault="006F4004" w:rsidP="006F4004">
            <w:pPr>
              <w:pStyle w:val="TableParagraph"/>
              <w:jc w:val="center"/>
              <w:rPr>
                <w:rFonts w:ascii="Times New Roman"/>
                <w:sz w:val="20"/>
              </w:rPr>
            </w:pPr>
            <w:r w:rsidRPr="00631E57">
              <w:rPr>
                <w:rFonts w:ascii="Times New Roman"/>
                <w:sz w:val="20"/>
              </w:rPr>
              <w:t>12 ay</w:t>
            </w:r>
          </w:p>
        </w:tc>
      </w:tr>
      <w:tr w:rsidR="006F4004" w:rsidRPr="00631E57" w:rsidTr="006F4004">
        <w:trPr>
          <w:trHeight w:val="414"/>
        </w:trPr>
        <w:tc>
          <w:tcPr>
            <w:tcW w:w="2592" w:type="dxa"/>
            <w:shd w:val="clear" w:color="auto" w:fill="C5E0B3"/>
          </w:tcPr>
          <w:p w:rsidR="006F4004" w:rsidRPr="00631E57" w:rsidRDefault="006F4004" w:rsidP="00631E57">
            <w:pPr>
              <w:pStyle w:val="TableParagraph"/>
              <w:spacing w:line="234" w:lineRule="exact"/>
              <w:ind w:left="102"/>
              <w:rPr>
                <w:b/>
                <w:sz w:val="20"/>
              </w:rPr>
            </w:pPr>
            <w:r w:rsidRPr="00631E57">
              <w:rPr>
                <w:b/>
                <w:sz w:val="20"/>
              </w:rPr>
              <w:t>PG 1.1.2 Açılan ana sınıfı derslik sayısı</w:t>
            </w:r>
          </w:p>
        </w:tc>
        <w:tc>
          <w:tcPr>
            <w:tcW w:w="991" w:type="dxa"/>
            <w:shd w:val="clear" w:color="auto" w:fill="E2EFD9"/>
            <w:vAlign w:val="center"/>
          </w:tcPr>
          <w:p w:rsidR="006F4004" w:rsidRPr="00631E57" w:rsidRDefault="006F4004" w:rsidP="006F4004">
            <w:pPr>
              <w:pStyle w:val="TableParagraph"/>
              <w:jc w:val="center"/>
              <w:rPr>
                <w:rFonts w:ascii="Times New Roman"/>
                <w:sz w:val="20"/>
              </w:rPr>
            </w:pPr>
            <w:r w:rsidRPr="00631E57">
              <w:rPr>
                <w:rFonts w:ascii="Times New Roman"/>
                <w:sz w:val="20"/>
              </w:rPr>
              <w:t>20</w:t>
            </w:r>
          </w:p>
        </w:tc>
        <w:tc>
          <w:tcPr>
            <w:tcW w:w="1135" w:type="dxa"/>
            <w:shd w:val="clear" w:color="auto" w:fill="E2EFD9"/>
            <w:vAlign w:val="center"/>
          </w:tcPr>
          <w:p w:rsidR="006F4004" w:rsidRPr="00631E57" w:rsidRDefault="00945B12" w:rsidP="006F4004">
            <w:pPr>
              <w:pStyle w:val="TableParagraph"/>
              <w:jc w:val="center"/>
              <w:rPr>
                <w:rFonts w:ascii="Times New Roman"/>
                <w:sz w:val="20"/>
              </w:rPr>
            </w:pPr>
            <w:r w:rsidRPr="00631E57">
              <w:rPr>
                <w:rFonts w:ascii="Times New Roman"/>
                <w:sz w:val="20"/>
              </w:rPr>
              <w:t>0</w:t>
            </w:r>
          </w:p>
        </w:tc>
        <w:tc>
          <w:tcPr>
            <w:tcW w:w="797" w:type="dxa"/>
            <w:shd w:val="clear" w:color="auto" w:fill="E2EFD9"/>
            <w:vAlign w:val="center"/>
          </w:tcPr>
          <w:p w:rsidR="006F4004" w:rsidRPr="00631E57" w:rsidRDefault="00945B12" w:rsidP="006F4004">
            <w:pPr>
              <w:pStyle w:val="TableParagraph"/>
              <w:jc w:val="center"/>
              <w:rPr>
                <w:rFonts w:ascii="Times New Roman"/>
                <w:sz w:val="20"/>
              </w:rPr>
            </w:pPr>
            <w:r w:rsidRPr="00631E57">
              <w:rPr>
                <w:rFonts w:ascii="Times New Roman"/>
                <w:sz w:val="20"/>
              </w:rPr>
              <w:t>1</w:t>
            </w:r>
          </w:p>
        </w:tc>
        <w:tc>
          <w:tcPr>
            <w:tcW w:w="720" w:type="dxa"/>
            <w:shd w:val="clear" w:color="auto" w:fill="E2EFD9"/>
            <w:vAlign w:val="center"/>
          </w:tcPr>
          <w:p w:rsidR="006F4004" w:rsidRPr="00631E57" w:rsidRDefault="00945B12" w:rsidP="006F4004">
            <w:pPr>
              <w:pStyle w:val="TableParagraph"/>
              <w:jc w:val="center"/>
              <w:rPr>
                <w:rFonts w:ascii="Times New Roman"/>
                <w:sz w:val="20"/>
              </w:rPr>
            </w:pPr>
            <w:r w:rsidRPr="00631E57">
              <w:rPr>
                <w:rFonts w:ascii="Times New Roman"/>
                <w:sz w:val="20"/>
              </w:rPr>
              <w:t>1</w:t>
            </w:r>
          </w:p>
        </w:tc>
        <w:tc>
          <w:tcPr>
            <w:tcW w:w="718" w:type="dxa"/>
            <w:shd w:val="clear" w:color="auto" w:fill="E2EFD9"/>
            <w:vAlign w:val="center"/>
          </w:tcPr>
          <w:p w:rsidR="006F4004" w:rsidRPr="00631E57" w:rsidRDefault="00945B12" w:rsidP="006F4004">
            <w:pPr>
              <w:pStyle w:val="TableParagraph"/>
              <w:jc w:val="center"/>
              <w:rPr>
                <w:rFonts w:ascii="Times New Roman"/>
                <w:sz w:val="20"/>
              </w:rPr>
            </w:pPr>
            <w:r w:rsidRPr="00631E57">
              <w:rPr>
                <w:rFonts w:ascii="Times New Roman"/>
                <w:sz w:val="20"/>
              </w:rPr>
              <w:t>2</w:t>
            </w:r>
          </w:p>
        </w:tc>
        <w:tc>
          <w:tcPr>
            <w:tcW w:w="720" w:type="dxa"/>
            <w:shd w:val="clear" w:color="auto" w:fill="E2EFD9"/>
            <w:vAlign w:val="center"/>
          </w:tcPr>
          <w:p w:rsidR="006F4004" w:rsidRPr="00631E57" w:rsidRDefault="00945B12" w:rsidP="006F4004">
            <w:pPr>
              <w:pStyle w:val="TableParagraph"/>
              <w:jc w:val="center"/>
              <w:rPr>
                <w:rFonts w:ascii="Times New Roman"/>
                <w:sz w:val="20"/>
              </w:rPr>
            </w:pPr>
            <w:r w:rsidRPr="00631E57">
              <w:rPr>
                <w:rFonts w:ascii="Times New Roman"/>
                <w:sz w:val="20"/>
              </w:rPr>
              <w:t>2</w:t>
            </w:r>
          </w:p>
        </w:tc>
        <w:tc>
          <w:tcPr>
            <w:tcW w:w="720" w:type="dxa"/>
            <w:shd w:val="clear" w:color="auto" w:fill="E2EFD9"/>
            <w:vAlign w:val="center"/>
          </w:tcPr>
          <w:p w:rsidR="006F4004" w:rsidRPr="00631E57" w:rsidRDefault="00945B12" w:rsidP="006F4004">
            <w:pPr>
              <w:pStyle w:val="TableParagraph"/>
              <w:jc w:val="center"/>
              <w:rPr>
                <w:rFonts w:ascii="Times New Roman"/>
                <w:sz w:val="20"/>
              </w:rPr>
            </w:pPr>
            <w:r w:rsidRPr="00631E57">
              <w:rPr>
                <w:rFonts w:ascii="Times New Roman"/>
                <w:sz w:val="20"/>
              </w:rPr>
              <w:t>3</w:t>
            </w:r>
          </w:p>
        </w:tc>
        <w:tc>
          <w:tcPr>
            <w:tcW w:w="864" w:type="dxa"/>
            <w:shd w:val="clear" w:color="auto" w:fill="E2EFD9"/>
            <w:vAlign w:val="center"/>
          </w:tcPr>
          <w:p w:rsidR="006F4004" w:rsidRPr="00631E57" w:rsidRDefault="006F4004" w:rsidP="006F4004">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6F4004" w:rsidRPr="00631E57" w:rsidRDefault="006F4004" w:rsidP="006F4004">
            <w:pPr>
              <w:pStyle w:val="TableParagraph"/>
              <w:jc w:val="center"/>
              <w:rPr>
                <w:rFonts w:ascii="Times New Roman"/>
                <w:sz w:val="20"/>
              </w:rPr>
            </w:pPr>
            <w:r w:rsidRPr="00631E57">
              <w:rPr>
                <w:rFonts w:ascii="Times New Roman"/>
                <w:sz w:val="20"/>
              </w:rPr>
              <w:t>12 ay</w:t>
            </w:r>
          </w:p>
        </w:tc>
      </w:tr>
      <w:tr w:rsidR="006F4004" w:rsidRPr="00631E57" w:rsidTr="006F4004">
        <w:trPr>
          <w:trHeight w:val="438"/>
        </w:trPr>
        <w:tc>
          <w:tcPr>
            <w:tcW w:w="2592" w:type="dxa"/>
            <w:shd w:val="clear" w:color="auto" w:fill="C5E0B3"/>
          </w:tcPr>
          <w:p w:rsidR="006F4004" w:rsidRPr="00631E57" w:rsidRDefault="006F4004" w:rsidP="00631E57">
            <w:pPr>
              <w:pStyle w:val="TableParagraph"/>
              <w:spacing w:line="234" w:lineRule="exact"/>
              <w:ind w:left="102"/>
              <w:rPr>
                <w:b/>
                <w:sz w:val="20"/>
              </w:rPr>
            </w:pPr>
            <w:r w:rsidRPr="00631E57">
              <w:rPr>
                <w:b/>
                <w:sz w:val="20"/>
              </w:rPr>
              <w:t xml:space="preserve">PG 1.1.3 Okulda düzenleme yapılan açık hava oyun alanı sayısı  </w:t>
            </w:r>
          </w:p>
        </w:tc>
        <w:tc>
          <w:tcPr>
            <w:tcW w:w="991" w:type="dxa"/>
            <w:shd w:val="clear" w:color="auto" w:fill="E2EFD9"/>
            <w:vAlign w:val="center"/>
          </w:tcPr>
          <w:p w:rsidR="006F4004" w:rsidRPr="00631E57" w:rsidRDefault="006F4004" w:rsidP="006F4004">
            <w:pPr>
              <w:pStyle w:val="TableParagraph"/>
              <w:jc w:val="center"/>
              <w:rPr>
                <w:rFonts w:ascii="Times New Roman"/>
                <w:sz w:val="20"/>
              </w:rPr>
            </w:pPr>
            <w:r w:rsidRPr="00631E57">
              <w:rPr>
                <w:rFonts w:ascii="Times New Roman"/>
                <w:sz w:val="20"/>
              </w:rPr>
              <w:t>20</w:t>
            </w:r>
          </w:p>
        </w:tc>
        <w:tc>
          <w:tcPr>
            <w:tcW w:w="1135" w:type="dxa"/>
            <w:shd w:val="clear" w:color="auto" w:fill="E2EFD9"/>
            <w:vAlign w:val="center"/>
          </w:tcPr>
          <w:p w:rsidR="006F4004" w:rsidRPr="00631E57" w:rsidRDefault="00945B12" w:rsidP="006F4004">
            <w:pPr>
              <w:pStyle w:val="TableParagraph"/>
              <w:jc w:val="center"/>
              <w:rPr>
                <w:rFonts w:ascii="Times New Roman"/>
                <w:sz w:val="20"/>
              </w:rPr>
            </w:pPr>
            <w:r w:rsidRPr="00631E57">
              <w:rPr>
                <w:rFonts w:ascii="Times New Roman"/>
                <w:sz w:val="20"/>
              </w:rPr>
              <w:t>0</w:t>
            </w:r>
          </w:p>
        </w:tc>
        <w:tc>
          <w:tcPr>
            <w:tcW w:w="797" w:type="dxa"/>
            <w:shd w:val="clear" w:color="auto" w:fill="E2EFD9"/>
            <w:vAlign w:val="center"/>
          </w:tcPr>
          <w:p w:rsidR="006F4004" w:rsidRPr="00631E57" w:rsidRDefault="00945B12" w:rsidP="006F4004">
            <w:pPr>
              <w:pStyle w:val="TableParagraph"/>
              <w:jc w:val="center"/>
              <w:rPr>
                <w:rFonts w:ascii="Times New Roman"/>
                <w:sz w:val="20"/>
              </w:rPr>
            </w:pPr>
            <w:r w:rsidRPr="00631E57">
              <w:rPr>
                <w:rFonts w:ascii="Times New Roman"/>
                <w:sz w:val="20"/>
              </w:rPr>
              <w:t>1</w:t>
            </w:r>
          </w:p>
        </w:tc>
        <w:tc>
          <w:tcPr>
            <w:tcW w:w="720" w:type="dxa"/>
            <w:shd w:val="clear" w:color="auto" w:fill="E2EFD9"/>
            <w:vAlign w:val="center"/>
          </w:tcPr>
          <w:p w:rsidR="006F4004" w:rsidRPr="00631E57" w:rsidRDefault="00945B12" w:rsidP="006F4004">
            <w:pPr>
              <w:pStyle w:val="TableParagraph"/>
              <w:jc w:val="center"/>
              <w:rPr>
                <w:rFonts w:ascii="Times New Roman"/>
                <w:sz w:val="20"/>
              </w:rPr>
            </w:pPr>
            <w:r w:rsidRPr="00631E57">
              <w:rPr>
                <w:rFonts w:ascii="Times New Roman"/>
                <w:sz w:val="20"/>
              </w:rPr>
              <w:t>2</w:t>
            </w:r>
          </w:p>
        </w:tc>
        <w:tc>
          <w:tcPr>
            <w:tcW w:w="718" w:type="dxa"/>
            <w:shd w:val="clear" w:color="auto" w:fill="E2EFD9"/>
            <w:vAlign w:val="center"/>
          </w:tcPr>
          <w:p w:rsidR="006F4004" w:rsidRPr="00631E57" w:rsidRDefault="00945B12" w:rsidP="006F4004">
            <w:pPr>
              <w:pStyle w:val="TableParagraph"/>
              <w:jc w:val="center"/>
              <w:rPr>
                <w:rFonts w:ascii="Times New Roman"/>
                <w:sz w:val="20"/>
              </w:rPr>
            </w:pPr>
            <w:r w:rsidRPr="00631E57">
              <w:rPr>
                <w:rFonts w:ascii="Times New Roman"/>
                <w:sz w:val="20"/>
              </w:rPr>
              <w:t>3</w:t>
            </w:r>
          </w:p>
        </w:tc>
        <w:tc>
          <w:tcPr>
            <w:tcW w:w="720" w:type="dxa"/>
            <w:shd w:val="clear" w:color="auto" w:fill="E2EFD9"/>
            <w:vAlign w:val="center"/>
          </w:tcPr>
          <w:p w:rsidR="006F4004" w:rsidRPr="00631E57" w:rsidRDefault="00945B12" w:rsidP="006F4004">
            <w:pPr>
              <w:pStyle w:val="TableParagraph"/>
              <w:jc w:val="center"/>
              <w:rPr>
                <w:rFonts w:ascii="Times New Roman"/>
                <w:sz w:val="20"/>
              </w:rPr>
            </w:pPr>
            <w:r w:rsidRPr="00631E57">
              <w:rPr>
                <w:rFonts w:ascii="Times New Roman"/>
                <w:sz w:val="20"/>
              </w:rPr>
              <w:t>4</w:t>
            </w:r>
          </w:p>
        </w:tc>
        <w:tc>
          <w:tcPr>
            <w:tcW w:w="720" w:type="dxa"/>
            <w:shd w:val="clear" w:color="auto" w:fill="E2EFD9"/>
            <w:vAlign w:val="center"/>
          </w:tcPr>
          <w:p w:rsidR="006F4004" w:rsidRPr="00631E57" w:rsidRDefault="00945B12" w:rsidP="006F4004">
            <w:pPr>
              <w:pStyle w:val="TableParagraph"/>
              <w:jc w:val="center"/>
              <w:rPr>
                <w:rFonts w:ascii="Times New Roman"/>
                <w:sz w:val="20"/>
              </w:rPr>
            </w:pPr>
            <w:r w:rsidRPr="00631E57">
              <w:rPr>
                <w:rFonts w:ascii="Times New Roman"/>
                <w:sz w:val="20"/>
              </w:rPr>
              <w:t>5</w:t>
            </w:r>
          </w:p>
        </w:tc>
        <w:tc>
          <w:tcPr>
            <w:tcW w:w="864" w:type="dxa"/>
            <w:shd w:val="clear" w:color="auto" w:fill="E2EFD9"/>
            <w:vAlign w:val="center"/>
          </w:tcPr>
          <w:p w:rsidR="006F4004" w:rsidRPr="00631E57" w:rsidRDefault="006F4004" w:rsidP="006F4004">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6F4004" w:rsidRPr="00631E57" w:rsidRDefault="006F4004" w:rsidP="006F4004">
            <w:pPr>
              <w:pStyle w:val="TableParagraph"/>
              <w:jc w:val="center"/>
              <w:rPr>
                <w:rFonts w:ascii="Times New Roman"/>
                <w:sz w:val="20"/>
              </w:rPr>
            </w:pPr>
            <w:r w:rsidRPr="00631E57">
              <w:rPr>
                <w:rFonts w:ascii="Times New Roman"/>
                <w:sz w:val="20"/>
              </w:rPr>
              <w:t>12 ay</w:t>
            </w:r>
          </w:p>
        </w:tc>
      </w:tr>
      <w:tr w:rsidR="006F4004" w:rsidRPr="00631E57" w:rsidTr="006F4004">
        <w:trPr>
          <w:trHeight w:val="414"/>
        </w:trPr>
        <w:tc>
          <w:tcPr>
            <w:tcW w:w="2592" w:type="dxa"/>
            <w:shd w:val="clear" w:color="auto" w:fill="C5E0B3"/>
          </w:tcPr>
          <w:p w:rsidR="006F4004" w:rsidRPr="00631E57" w:rsidRDefault="006F4004" w:rsidP="00631E57">
            <w:pPr>
              <w:pStyle w:val="TableParagraph"/>
              <w:spacing w:line="234" w:lineRule="exact"/>
              <w:ind w:left="102"/>
              <w:rPr>
                <w:b/>
                <w:sz w:val="20"/>
              </w:rPr>
            </w:pPr>
            <w:r w:rsidRPr="00631E57">
              <w:rPr>
                <w:b/>
                <w:sz w:val="20"/>
              </w:rPr>
              <w:t xml:space="preserve">PG 1.1.4 İyileştirme yapılan kütüphane </w:t>
            </w:r>
            <w:r w:rsidR="00945B12" w:rsidRPr="00631E57">
              <w:rPr>
                <w:b/>
                <w:sz w:val="20"/>
              </w:rPr>
              <w:t>sayıs</w:t>
            </w:r>
            <w:r w:rsidR="00631E57">
              <w:rPr>
                <w:b/>
                <w:sz w:val="20"/>
              </w:rPr>
              <w:t>ı</w:t>
            </w:r>
          </w:p>
        </w:tc>
        <w:tc>
          <w:tcPr>
            <w:tcW w:w="991" w:type="dxa"/>
            <w:shd w:val="clear" w:color="auto" w:fill="E2EFD9"/>
            <w:vAlign w:val="center"/>
          </w:tcPr>
          <w:p w:rsidR="006F4004" w:rsidRPr="00631E57" w:rsidRDefault="006F4004" w:rsidP="006F4004">
            <w:pPr>
              <w:pStyle w:val="TableParagraph"/>
              <w:jc w:val="center"/>
              <w:rPr>
                <w:rFonts w:ascii="Times New Roman"/>
                <w:sz w:val="20"/>
              </w:rPr>
            </w:pPr>
            <w:r w:rsidRPr="00631E57">
              <w:rPr>
                <w:rFonts w:ascii="Times New Roman"/>
                <w:sz w:val="20"/>
              </w:rPr>
              <w:t>20</w:t>
            </w:r>
          </w:p>
        </w:tc>
        <w:tc>
          <w:tcPr>
            <w:tcW w:w="1135" w:type="dxa"/>
            <w:shd w:val="clear" w:color="auto" w:fill="E2EFD9"/>
            <w:vAlign w:val="center"/>
          </w:tcPr>
          <w:p w:rsidR="006F4004" w:rsidRPr="00631E57" w:rsidRDefault="00945B12" w:rsidP="006F4004">
            <w:pPr>
              <w:pStyle w:val="TableParagraph"/>
              <w:jc w:val="center"/>
              <w:rPr>
                <w:rFonts w:ascii="Times New Roman"/>
                <w:sz w:val="20"/>
              </w:rPr>
            </w:pPr>
            <w:r w:rsidRPr="00631E57">
              <w:rPr>
                <w:rFonts w:ascii="Times New Roman"/>
                <w:sz w:val="20"/>
              </w:rPr>
              <w:t>0</w:t>
            </w:r>
          </w:p>
        </w:tc>
        <w:tc>
          <w:tcPr>
            <w:tcW w:w="797" w:type="dxa"/>
            <w:shd w:val="clear" w:color="auto" w:fill="E2EFD9"/>
            <w:vAlign w:val="center"/>
          </w:tcPr>
          <w:p w:rsidR="006F4004" w:rsidRPr="00631E57" w:rsidRDefault="00945B12" w:rsidP="006F4004">
            <w:pPr>
              <w:pStyle w:val="TableParagraph"/>
              <w:jc w:val="center"/>
              <w:rPr>
                <w:rFonts w:ascii="Times New Roman"/>
                <w:sz w:val="20"/>
              </w:rPr>
            </w:pPr>
            <w:r w:rsidRPr="00631E57">
              <w:rPr>
                <w:rFonts w:ascii="Times New Roman"/>
                <w:sz w:val="20"/>
              </w:rPr>
              <w:t>1</w:t>
            </w:r>
          </w:p>
        </w:tc>
        <w:tc>
          <w:tcPr>
            <w:tcW w:w="720" w:type="dxa"/>
            <w:shd w:val="clear" w:color="auto" w:fill="E2EFD9"/>
            <w:vAlign w:val="center"/>
          </w:tcPr>
          <w:p w:rsidR="006F4004" w:rsidRPr="00631E57" w:rsidRDefault="00945B12" w:rsidP="006F4004">
            <w:pPr>
              <w:pStyle w:val="TableParagraph"/>
              <w:jc w:val="center"/>
              <w:rPr>
                <w:rFonts w:ascii="Times New Roman"/>
                <w:sz w:val="20"/>
              </w:rPr>
            </w:pPr>
            <w:r w:rsidRPr="00631E57">
              <w:rPr>
                <w:rFonts w:ascii="Times New Roman"/>
                <w:sz w:val="20"/>
              </w:rPr>
              <w:t>1</w:t>
            </w:r>
          </w:p>
        </w:tc>
        <w:tc>
          <w:tcPr>
            <w:tcW w:w="718" w:type="dxa"/>
            <w:shd w:val="clear" w:color="auto" w:fill="E2EFD9"/>
            <w:vAlign w:val="center"/>
          </w:tcPr>
          <w:p w:rsidR="006F4004" w:rsidRPr="00631E57" w:rsidRDefault="00945B12" w:rsidP="006F4004">
            <w:pPr>
              <w:pStyle w:val="TableParagraph"/>
              <w:jc w:val="center"/>
              <w:rPr>
                <w:rFonts w:ascii="Times New Roman"/>
                <w:sz w:val="20"/>
              </w:rPr>
            </w:pPr>
            <w:r w:rsidRPr="00631E57">
              <w:rPr>
                <w:rFonts w:ascii="Times New Roman"/>
                <w:sz w:val="20"/>
              </w:rPr>
              <w:t>1</w:t>
            </w:r>
          </w:p>
        </w:tc>
        <w:tc>
          <w:tcPr>
            <w:tcW w:w="720" w:type="dxa"/>
            <w:shd w:val="clear" w:color="auto" w:fill="E2EFD9"/>
            <w:vAlign w:val="center"/>
          </w:tcPr>
          <w:p w:rsidR="006F4004" w:rsidRPr="00631E57" w:rsidRDefault="00945B12" w:rsidP="006F4004">
            <w:pPr>
              <w:pStyle w:val="TableParagraph"/>
              <w:jc w:val="center"/>
              <w:rPr>
                <w:rFonts w:ascii="Times New Roman"/>
                <w:sz w:val="20"/>
              </w:rPr>
            </w:pPr>
            <w:r w:rsidRPr="00631E57">
              <w:rPr>
                <w:rFonts w:ascii="Times New Roman"/>
                <w:sz w:val="20"/>
              </w:rPr>
              <w:t>1</w:t>
            </w:r>
          </w:p>
        </w:tc>
        <w:tc>
          <w:tcPr>
            <w:tcW w:w="720" w:type="dxa"/>
            <w:shd w:val="clear" w:color="auto" w:fill="E2EFD9"/>
            <w:vAlign w:val="center"/>
          </w:tcPr>
          <w:p w:rsidR="006F4004" w:rsidRPr="00631E57" w:rsidRDefault="00945B12" w:rsidP="006F4004">
            <w:pPr>
              <w:pStyle w:val="TableParagraph"/>
              <w:jc w:val="center"/>
              <w:rPr>
                <w:rFonts w:ascii="Times New Roman"/>
                <w:sz w:val="20"/>
              </w:rPr>
            </w:pPr>
            <w:r w:rsidRPr="00631E57">
              <w:rPr>
                <w:rFonts w:ascii="Times New Roman"/>
                <w:sz w:val="20"/>
              </w:rPr>
              <w:t>2</w:t>
            </w:r>
          </w:p>
        </w:tc>
        <w:tc>
          <w:tcPr>
            <w:tcW w:w="864" w:type="dxa"/>
            <w:shd w:val="clear" w:color="auto" w:fill="E2EFD9"/>
            <w:vAlign w:val="center"/>
          </w:tcPr>
          <w:p w:rsidR="006F4004" w:rsidRPr="00631E57" w:rsidRDefault="006F4004" w:rsidP="006F4004">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6F4004" w:rsidRPr="00631E57" w:rsidRDefault="006F4004" w:rsidP="006F4004">
            <w:pPr>
              <w:pStyle w:val="TableParagraph"/>
              <w:jc w:val="center"/>
              <w:rPr>
                <w:rFonts w:ascii="Times New Roman"/>
                <w:sz w:val="20"/>
              </w:rPr>
            </w:pPr>
            <w:r w:rsidRPr="00631E57">
              <w:rPr>
                <w:rFonts w:ascii="Times New Roman"/>
                <w:sz w:val="20"/>
              </w:rPr>
              <w:t>12 ay</w:t>
            </w:r>
          </w:p>
        </w:tc>
      </w:tr>
      <w:tr w:rsidR="006F4004" w:rsidRPr="00631E57" w:rsidTr="006F4004">
        <w:trPr>
          <w:trHeight w:val="414"/>
        </w:trPr>
        <w:tc>
          <w:tcPr>
            <w:tcW w:w="2592" w:type="dxa"/>
            <w:shd w:val="clear" w:color="auto" w:fill="C5E0B3"/>
          </w:tcPr>
          <w:p w:rsidR="006F4004" w:rsidRPr="00631E57" w:rsidRDefault="006F4004" w:rsidP="00631E57">
            <w:pPr>
              <w:pStyle w:val="TableParagraph"/>
              <w:spacing w:line="234" w:lineRule="exact"/>
              <w:ind w:left="102"/>
              <w:rPr>
                <w:b/>
                <w:sz w:val="20"/>
              </w:rPr>
            </w:pPr>
            <w:r w:rsidRPr="00631E57">
              <w:rPr>
                <w:b/>
                <w:sz w:val="20"/>
              </w:rPr>
              <w:t xml:space="preserve">PG 1.1.5 Okulda düzenleme yapılan atölye sayısı </w:t>
            </w:r>
          </w:p>
        </w:tc>
        <w:tc>
          <w:tcPr>
            <w:tcW w:w="991" w:type="dxa"/>
            <w:shd w:val="clear" w:color="auto" w:fill="E2EFD9"/>
            <w:vAlign w:val="center"/>
          </w:tcPr>
          <w:p w:rsidR="006F4004" w:rsidRPr="00631E57" w:rsidRDefault="006F4004" w:rsidP="006F4004">
            <w:pPr>
              <w:pStyle w:val="TableParagraph"/>
              <w:jc w:val="center"/>
              <w:rPr>
                <w:rFonts w:ascii="Times New Roman"/>
                <w:sz w:val="20"/>
              </w:rPr>
            </w:pPr>
            <w:r w:rsidRPr="00631E57">
              <w:rPr>
                <w:rFonts w:ascii="Times New Roman"/>
                <w:sz w:val="20"/>
              </w:rPr>
              <w:t>20</w:t>
            </w:r>
          </w:p>
        </w:tc>
        <w:tc>
          <w:tcPr>
            <w:tcW w:w="1135" w:type="dxa"/>
            <w:shd w:val="clear" w:color="auto" w:fill="E2EFD9"/>
            <w:vAlign w:val="center"/>
          </w:tcPr>
          <w:p w:rsidR="006F4004" w:rsidRPr="00631E57" w:rsidRDefault="00945B12" w:rsidP="006F4004">
            <w:pPr>
              <w:pStyle w:val="TableParagraph"/>
              <w:jc w:val="center"/>
              <w:rPr>
                <w:rFonts w:ascii="Times New Roman"/>
                <w:sz w:val="20"/>
              </w:rPr>
            </w:pPr>
            <w:r w:rsidRPr="00631E57">
              <w:rPr>
                <w:rFonts w:ascii="Times New Roman"/>
                <w:sz w:val="20"/>
              </w:rPr>
              <w:t>0</w:t>
            </w:r>
          </w:p>
        </w:tc>
        <w:tc>
          <w:tcPr>
            <w:tcW w:w="797" w:type="dxa"/>
            <w:shd w:val="clear" w:color="auto" w:fill="E2EFD9"/>
            <w:vAlign w:val="center"/>
          </w:tcPr>
          <w:p w:rsidR="006F4004" w:rsidRPr="00631E57" w:rsidRDefault="00945B12" w:rsidP="006F4004">
            <w:pPr>
              <w:pStyle w:val="TableParagraph"/>
              <w:jc w:val="center"/>
              <w:rPr>
                <w:rFonts w:ascii="Times New Roman"/>
                <w:sz w:val="20"/>
              </w:rPr>
            </w:pPr>
            <w:r w:rsidRPr="00631E57">
              <w:rPr>
                <w:rFonts w:ascii="Times New Roman"/>
                <w:sz w:val="20"/>
              </w:rPr>
              <w:t>1</w:t>
            </w:r>
          </w:p>
        </w:tc>
        <w:tc>
          <w:tcPr>
            <w:tcW w:w="720" w:type="dxa"/>
            <w:shd w:val="clear" w:color="auto" w:fill="E2EFD9"/>
            <w:vAlign w:val="center"/>
          </w:tcPr>
          <w:p w:rsidR="006F4004" w:rsidRPr="00631E57" w:rsidRDefault="00945B12" w:rsidP="006F4004">
            <w:pPr>
              <w:pStyle w:val="TableParagraph"/>
              <w:jc w:val="center"/>
              <w:rPr>
                <w:rFonts w:ascii="Times New Roman"/>
                <w:sz w:val="20"/>
              </w:rPr>
            </w:pPr>
            <w:r w:rsidRPr="00631E57">
              <w:rPr>
                <w:rFonts w:ascii="Times New Roman"/>
                <w:sz w:val="20"/>
              </w:rPr>
              <w:t>1</w:t>
            </w:r>
          </w:p>
        </w:tc>
        <w:tc>
          <w:tcPr>
            <w:tcW w:w="718" w:type="dxa"/>
            <w:shd w:val="clear" w:color="auto" w:fill="E2EFD9"/>
            <w:vAlign w:val="center"/>
          </w:tcPr>
          <w:p w:rsidR="006F4004" w:rsidRPr="00631E57" w:rsidRDefault="00945B12" w:rsidP="006F4004">
            <w:pPr>
              <w:pStyle w:val="TableParagraph"/>
              <w:jc w:val="center"/>
              <w:rPr>
                <w:rFonts w:ascii="Times New Roman"/>
                <w:sz w:val="20"/>
              </w:rPr>
            </w:pPr>
            <w:r w:rsidRPr="00631E57">
              <w:rPr>
                <w:rFonts w:ascii="Times New Roman"/>
                <w:sz w:val="20"/>
              </w:rPr>
              <w:t>2</w:t>
            </w:r>
          </w:p>
        </w:tc>
        <w:tc>
          <w:tcPr>
            <w:tcW w:w="720" w:type="dxa"/>
            <w:shd w:val="clear" w:color="auto" w:fill="E2EFD9"/>
            <w:vAlign w:val="center"/>
          </w:tcPr>
          <w:p w:rsidR="006F4004" w:rsidRPr="00631E57" w:rsidRDefault="00945B12" w:rsidP="006F4004">
            <w:pPr>
              <w:pStyle w:val="TableParagraph"/>
              <w:jc w:val="center"/>
              <w:rPr>
                <w:rFonts w:ascii="Times New Roman"/>
                <w:sz w:val="20"/>
              </w:rPr>
            </w:pPr>
            <w:r w:rsidRPr="00631E57">
              <w:rPr>
                <w:rFonts w:ascii="Times New Roman"/>
                <w:sz w:val="20"/>
              </w:rPr>
              <w:t>2</w:t>
            </w:r>
          </w:p>
        </w:tc>
        <w:tc>
          <w:tcPr>
            <w:tcW w:w="720" w:type="dxa"/>
            <w:shd w:val="clear" w:color="auto" w:fill="E2EFD9"/>
            <w:vAlign w:val="center"/>
          </w:tcPr>
          <w:p w:rsidR="006F4004" w:rsidRPr="00631E57" w:rsidRDefault="00945B12" w:rsidP="006F4004">
            <w:pPr>
              <w:pStyle w:val="TableParagraph"/>
              <w:jc w:val="center"/>
              <w:rPr>
                <w:rFonts w:ascii="Times New Roman"/>
                <w:sz w:val="20"/>
              </w:rPr>
            </w:pPr>
            <w:r w:rsidRPr="00631E57">
              <w:rPr>
                <w:rFonts w:ascii="Times New Roman"/>
                <w:sz w:val="20"/>
              </w:rPr>
              <w:t>3</w:t>
            </w:r>
          </w:p>
        </w:tc>
        <w:tc>
          <w:tcPr>
            <w:tcW w:w="864" w:type="dxa"/>
            <w:shd w:val="clear" w:color="auto" w:fill="E2EFD9"/>
            <w:vAlign w:val="center"/>
          </w:tcPr>
          <w:p w:rsidR="006F4004" w:rsidRPr="00631E57" w:rsidRDefault="006F4004" w:rsidP="006F4004">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6F4004" w:rsidRPr="00631E57" w:rsidRDefault="006F4004" w:rsidP="006F4004">
            <w:pPr>
              <w:pStyle w:val="TableParagraph"/>
              <w:jc w:val="center"/>
              <w:rPr>
                <w:rFonts w:ascii="Times New Roman"/>
                <w:sz w:val="20"/>
              </w:rPr>
            </w:pPr>
            <w:r w:rsidRPr="00631E57">
              <w:rPr>
                <w:rFonts w:ascii="Times New Roman"/>
                <w:sz w:val="20"/>
              </w:rPr>
              <w:t>12 ay</w:t>
            </w:r>
          </w:p>
        </w:tc>
      </w:tr>
      <w:tr w:rsidR="00631E57" w:rsidRPr="00631E57" w:rsidTr="00631E57">
        <w:trPr>
          <w:trHeight w:val="354"/>
        </w:trPr>
        <w:tc>
          <w:tcPr>
            <w:tcW w:w="2592" w:type="dxa"/>
            <w:shd w:val="clear" w:color="auto" w:fill="C5E0B3"/>
          </w:tcPr>
          <w:p w:rsidR="006F4004" w:rsidRPr="00631E57" w:rsidRDefault="006F4004" w:rsidP="006F4004">
            <w:pPr>
              <w:pStyle w:val="TableParagraph"/>
              <w:spacing w:line="234" w:lineRule="exact"/>
              <w:ind w:left="107"/>
              <w:rPr>
                <w:b/>
                <w:sz w:val="20"/>
              </w:rPr>
            </w:pPr>
            <w:r w:rsidRPr="00631E57">
              <w:rPr>
                <w:b/>
                <w:spacing w:val="-2"/>
                <w:sz w:val="20"/>
              </w:rPr>
              <w:t>Koordinatör</w:t>
            </w:r>
            <w:r w:rsidR="00587CC6">
              <w:rPr>
                <w:b/>
                <w:spacing w:val="-2"/>
                <w:sz w:val="20"/>
              </w:rPr>
              <w:t xml:space="preserve"> </w:t>
            </w:r>
            <w:r w:rsidRPr="00631E57">
              <w:rPr>
                <w:b/>
                <w:spacing w:val="-2"/>
                <w:sz w:val="20"/>
              </w:rPr>
              <w:t>Birim</w:t>
            </w:r>
          </w:p>
        </w:tc>
        <w:tc>
          <w:tcPr>
            <w:tcW w:w="7591" w:type="dxa"/>
            <w:gridSpan w:val="9"/>
            <w:shd w:val="clear" w:color="auto" w:fill="C5E0B3"/>
          </w:tcPr>
          <w:p w:rsidR="006F4004" w:rsidRPr="00631E57" w:rsidRDefault="006F4004" w:rsidP="00631E57">
            <w:pPr>
              <w:pStyle w:val="TableParagraph"/>
              <w:spacing w:line="234" w:lineRule="exact"/>
              <w:ind w:left="107"/>
              <w:rPr>
                <w:sz w:val="20"/>
              </w:rPr>
            </w:pPr>
            <w:r w:rsidRPr="00631E57">
              <w:rPr>
                <w:b/>
                <w:sz w:val="20"/>
              </w:rPr>
              <w:t>Okul İdaresi</w:t>
            </w:r>
          </w:p>
        </w:tc>
      </w:tr>
      <w:tr w:rsidR="00631E57" w:rsidRPr="00631E57" w:rsidTr="00631E57">
        <w:trPr>
          <w:trHeight w:val="273"/>
        </w:trPr>
        <w:tc>
          <w:tcPr>
            <w:tcW w:w="2592" w:type="dxa"/>
            <w:shd w:val="clear" w:color="auto" w:fill="C5E0B3"/>
          </w:tcPr>
          <w:p w:rsidR="006F4004" w:rsidRPr="00631E57" w:rsidRDefault="006F4004" w:rsidP="006F4004">
            <w:pPr>
              <w:pStyle w:val="TableParagraph"/>
              <w:ind w:left="107"/>
              <w:rPr>
                <w:rFonts w:ascii="Calibri" w:hAnsi="Calibri"/>
                <w:b/>
                <w:sz w:val="20"/>
              </w:rPr>
            </w:pPr>
            <w:r w:rsidRPr="00631E57">
              <w:rPr>
                <w:rFonts w:ascii="Calibri" w:hAnsi="Calibri"/>
                <w:b/>
                <w:sz w:val="20"/>
              </w:rPr>
              <w:t>İşbirliği</w:t>
            </w:r>
            <w:r w:rsidR="00587CC6">
              <w:rPr>
                <w:rFonts w:ascii="Calibri" w:hAnsi="Calibri"/>
                <w:b/>
                <w:sz w:val="20"/>
              </w:rPr>
              <w:t xml:space="preserve"> </w:t>
            </w:r>
            <w:r w:rsidRPr="00631E57">
              <w:rPr>
                <w:rFonts w:ascii="Calibri" w:hAnsi="Calibri"/>
                <w:b/>
                <w:sz w:val="20"/>
              </w:rPr>
              <w:t>Yapılacak</w:t>
            </w:r>
            <w:r w:rsidR="00587CC6">
              <w:rPr>
                <w:rFonts w:ascii="Calibri" w:hAnsi="Calibri"/>
                <w:b/>
                <w:sz w:val="20"/>
              </w:rPr>
              <w:t xml:space="preserve"> </w:t>
            </w:r>
            <w:r w:rsidRPr="00631E57">
              <w:rPr>
                <w:rFonts w:ascii="Calibri" w:hAnsi="Calibri"/>
                <w:b/>
                <w:spacing w:val="-2"/>
                <w:sz w:val="20"/>
              </w:rPr>
              <w:t>Birimler</w:t>
            </w:r>
          </w:p>
        </w:tc>
        <w:tc>
          <w:tcPr>
            <w:tcW w:w="7591" w:type="dxa"/>
            <w:gridSpan w:val="9"/>
            <w:shd w:val="clear" w:color="auto" w:fill="E2EFD9"/>
          </w:tcPr>
          <w:p w:rsidR="006F4004" w:rsidRPr="00631E57" w:rsidRDefault="004B7C38" w:rsidP="00631E57">
            <w:pPr>
              <w:pStyle w:val="TableParagraph"/>
              <w:spacing w:line="357" w:lineRule="auto"/>
              <w:ind w:left="107"/>
              <w:rPr>
                <w:b/>
                <w:sz w:val="20"/>
              </w:rPr>
            </w:pPr>
            <w:r>
              <w:rPr>
                <w:b/>
                <w:sz w:val="20"/>
              </w:rPr>
              <w:t>Tüm Personel</w:t>
            </w:r>
          </w:p>
        </w:tc>
      </w:tr>
      <w:tr w:rsidR="006F4004" w:rsidTr="00B511C6">
        <w:trPr>
          <w:trHeight w:val="393"/>
        </w:trPr>
        <w:tc>
          <w:tcPr>
            <w:tcW w:w="2592" w:type="dxa"/>
            <w:shd w:val="clear" w:color="auto" w:fill="C5E0B3"/>
          </w:tcPr>
          <w:p w:rsidR="006F4004" w:rsidRDefault="006F4004" w:rsidP="006F4004">
            <w:pPr>
              <w:pStyle w:val="TableParagraph"/>
              <w:ind w:left="107"/>
              <w:rPr>
                <w:rFonts w:ascii="Calibri"/>
                <w:b/>
                <w:sz w:val="20"/>
              </w:rPr>
            </w:pPr>
            <w:r>
              <w:rPr>
                <w:rFonts w:ascii="Calibri"/>
                <w:b/>
                <w:spacing w:val="-2"/>
                <w:sz w:val="20"/>
              </w:rPr>
              <w:t>Riskler</w:t>
            </w:r>
          </w:p>
        </w:tc>
        <w:tc>
          <w:tcPr>
            <w:tcW w:w="7591" w:type="dxa"/>
            <w:gridSpan w:val="9"/>
            <w:shd w:val="clear" w:color="auto" w:fill="C5E0B3"/>
          </w:tcPr>
          <w:p w:rsidR="00631E57" w:rsidRPr="00631E57" w:rsidRDefault="002F5F48" w:rsidP="002F5F48">
            <w:pPr>
              <w:pStyle w:val="TableParagraph"/>
              <w:spacing w:line="234" w:lineRule="exact"/>
              <w:ind w:firstLine="167"/>
              <w:rPr>
                <w:sz w:val="20"/>
              </w:rPr>
            </w:pPr>
            <w:r>
              <w:rPr>
                <w:sz w:val="20"/>
              </w:rPr>
              <w:t xml:space="preserve">R 1.1.1 </w:t>
            </w:r>
            <w:r w:rsidR="00631E57">
              <w:rPr>
                <w:sz w:val="20"/>
              </w:rPr>
              <w:t>İnşaat maliyetlerinin yüksek olması,</w:t>
            </w:r>
          </w:p>
        </w:tc>
      </w:tr>
      <w:tr w:rsidR="006F4004">
        <w:trPr>
          <w:trHeight w:val="853"/>
        </w:trPr>
        <w:tc>
          <w:tcPr>
            <w:tcW w:w="2592" w:type="dxa"/>
            <w:shd w:val="clear" w:color="auto" w:fill="C5E0B3"/>
          </w:tcPr>
          <w:p w:rsidR="006F4004" w:rsidRDefault="006F4004" w:rsidP="006F4004">
            <w:pPr>
              <w:pStyle w:val="TableParagraph"/>
              <w:spacing w:before="131"/>
              <w:rPr>
                <w:b/>
                <w:sz w:val="20"/>
              </w:rPr>
            </w:pPr>
          </w:p>
          <w:p w:rsidR="006F4004" w:rsidRDefault="006F4004" w:rsidP="006F4004">
            <w:pPr>
              <w:pStyle w:val="TableParagraph"/>
              <w:ind w:left="107"/>
              <w:rPr>
                <w:rFonts w:ascii="Calibri"/>
                <w:b/>
                <w:sz w:val="20"/>
              </w:rPr>
            </w:pPr>
            <w:r>
              <w:rPr>
                <w:rFonts w:ascii="Calibri"/>
                <w:b/>
                <w:spacing w:val="-2"/>
                <w:sz w:val="20"/>
              </w:rPr>
              <w:t>Stratejiler</w:t>
            </w:r>
          </w:p>
        </w:tc>
        <w:tc>
          <w:tcPr>
            <w:tcW w:w="7591" w:type="dxa"/>
            <w:gridSpan w:val="9"/>
            <w:shd w:val="clear" w:color="auto" w:fill="E2EFD9"/>
          </w:tcPr>
          <w:p w:rsidR="00B511C6" w:rsidRPr="00631E57" w:rsidRDefault="00B511C6" w:rsidP="00631E57">
            <w:pPr>
              <w:pStyle w:val="TableParagraph"/>
              <w:spacing w:line="234" w:lineRule="exact"/>
              <w:ind w:left="107"/>
              <w:rPr>
                <w:sz w:val="20"/>
              </w:rPr>
            </w:pPr>
            <w:r w:rsidRPr="00631E57">
              <w:rPr>
                <w:sz w:val="20"/>
              </w:rPr>
              <w:t>S</w:t>
            </w:r>
            <w:r w:rsidR="002F5F48">
              <w:rPr>
                <w:sz w:val="20"/>
              </w:rPr>
              <w:t xml:space="preserve"> 1.1.</w:t>
            </w:r>
            <w:r w:rsidRPr="00631E57">
              <w:rPr>
                <w:sz w:val="20"/>
              </w:rPr>
              <w:t>1. Fiziki mekânların (derslikler, spor salonu, kütüphaneler, atölyeler, açık hava oyun alanları vb.) iyileştirilmesi için kamu idareleri, belediyeler ve hayırseverlerle vb. iş birlikleri yapılacaktır.</w:t>
            </w:r>
          </w:p>
          <w:p w:rsidR="00B511C6" w:rsidRPr="00631E57" w:rsidRDefault="00B511C6" w:rsidP="00631E57">
            <w:pPr>
              <w:pStyle w:val="TableParagraph"/>
              <w:spacing w:line="234" w:lineRule="exact"/>
              <w:ind w:left="107"/>
              <w:rPr>
                <w:sz w:val="20"/>
              </w:rPr>
            </w:pPr>
            <w:r w:rsidRPr="00631E57">
              <w:rPr>
                <w:sz w:val="20"/>
              </w:rPr>
              <w:t>S</w:t>
            </w:r>
            <w:r w:rsidR="002F5F48">
              <w:rPr>
                <w:sz w:val="20"/>
              </w:rPr>
              <w:t xml:space="preserve"> 1.1.</w:t>
            </w:r>
            <w:r w:rsidRPr="00631E57">
              <w:rPr>
                <w:sz w:val="20"/>
              </w:rPr>
              <w:t>2. Okul öncesi eğitimde okul‐aile iş birliği, farkındalık geliştirme, bilgilendirme çalışmaları yapılacaktır.</w:t>
            </w:r>
          </w:p>
          <w:p w:rsidR="00B511C6" w:rsidRPr="00631E57" w:rsidRDefault="00B511C6" w:rsidP="00631E57">
            <w:pPr>
              <w:pStyle w:val="TableParagraph"/>
              <w:spacing w:line="234" w:lineRule="exact"/>
              <w:ind w:left="107"/>
              <w:rPr>
                <w:sz w:val="20"/>
              </w:rPr>
            </w:pPr>
            <w:r w:rsidRPr="00631E57">
              <w:rPr>
                <w:sz w:val="20"/>
              </w:rPr>
              <w:t>S</w:t>
            </w:r>
            <w:r w:rsidR="002F5F48">
              <w:rPr>
                <w:sz w:val="20"/>
              </w:rPr>
              <w:t xml:space="preserve"> 1.1.</w:t>
            </w:r>
            <w:r w:rsidRPr="00631E57">
              <w:rPr>
                <w:sz w:val="20"/>
              </w:rPr>
              <w:t>3. Okulun eksiklikleri yerinde tespit edilerek zamanında ödenek talebinde bulunulacaktır.</w:t>
            </w:r>
          </w:p>
          <w:p w:rsidR="00B511C6" w:rsidRDefault="00B511C6" w:rsidP="00631E57">
            <w:pPr>
              <w:pStyle w:val="TableParagraph"/>
              <w:spacing w:line="234" w:lineRule="exact"/>
              <w:ind w:left="107"/>
              <w:rPr>
                <w:sz w:val="20"/>
              </w:rPr>
            </w:pPr>
            <w:r w:rsidRPr="00631E57">
              <w:rPr>
                <w:sz w:val="20"/>
              </w:rPr>
              <w:t>S</w:t>
            </w:r>
            <w:r w:rsidR="002F5F48">
              <w:rPr>
                <w:sz w:val="20"/>
              </w:rPr>
              <w:t xml:space="preserve"> 1.1.</w:t>
            </w:r>
            <w:r w:rsidRPr="00631E57">
              <w:rPr>
                <w:sz w:val="20"/>
              </w:rPr>
              <w:t>4. Okul, aile ve çevre iş birliği yapılarak fiziki mekânlar iyileştirilecektir.</w:t>
            </w:r>
          </w:p>
        </w:tc>
      </w:tr>
      <w:tr w:rsidR="006F4004" w:rsidTr="00B511C6">
        <w:trPr>
          <w:trHeight w:val="268"/>
        </w:trPr>
        <w:tc>
          <w:tcPr>
            <w:tcW w:w="2592" w:type="dxa"/>
            <w:shd w:val="clear" w:color="auto" w:fill="C5E0B3"/>
          </w:tcPr>
          <w:p w:rsidR="006F4004" w:rsidRDefault="006F4004" w:rsidP="006F4004">
            <w:pPr>
              <w:pStyle w:val="TableParagraph"/>
              <w:ind w:left="107"/>
              <w:rPr>
                <w:b/>
                <w:sz w:val="20"/>
              </w:rPr>
            </w:pPr>
            <w:r>
              <w:rPr>
                <w:b/>
                <w:sz w:val="20"/>
              </w:rPr>
              <w:t>Maliyet</w:t>
            </w:r>
            <w:r w:rsidR="00587CC6">
              <w:rPr>
                <w:b/>
                <w:sz w:val="20"/>
              </w:rPr>
              <w:t xml:space="preserve"> </w:t>
            </w:r>
            <w:r>
              <w:rPr>
                <w:b/>
                <w:spacing w:val="-2"/>
                <w:sz w:val="20"/>
              </w:rPr>
              <w:t>Tahmini</w:t>
            </w:r>
          </w:p>
        </w:tc>
        <w:tc>
          <w:tcPr>
            <w:tcW w:w="7591" w:type="dxa"/>
            <w:gridSpan w:val="9"/>
            <w:shd w:val="clear" w:color="auto" w:fill="E2EFD9"/>
          </w:tcPr>
          <w:p w:rsidR="006F4004" w:rsidRPr="00631E57" w:rsidRDefault="00945B12" w:rsidP="00631E57">
            <w:pPr>
              <w:pStyle w:val="TableParagraph"/>
              <w:ind w:left="107"/>
              <w:rPr>
                <w:b/>
                <w:color w:val="FF0000"/>
                <w:sz w:val="20"/>
              </w:rPr>
            </w:pPr>
            <w:r w:rsidRPr="004B7C38">
              <w:rPr>
                <w:b/>
                <w:sz w:val="20"/>
              </w:rPr>
              <w:t>1.</w:t>
            </w:r>
            <w:r w:rsidR="00631E57" w:rsidRPr="004B7C38">
              <w:rPr>
                <w:b/>
                <w:sz w:val="20"/>
              </w:rPr>
              <w:t>500.000,00 TL</w:t>
            </w:r>
          </w:p>
        </w:tc>
      </w:tr>
      <w:tr w:rsidR="006F4004" w:rsidTr="00B511C6">
        <w:trPr>
          <w:trHeight w:val="552"/>
        </w:trPr>
        <w:tc>
          <w:tcPr>
            <w:tcW w:w="2592" w:type="dxa"/>
            <w:shd w:val="clear" w:color="auto" w:fill="C5E0B3"/>
          </w:tcPr>
          <w:p w:rsidR="006F4004" w:rsidRDefault="006F4004" w:rsidP="006F4004">
            <w:pPr>
              <w:pStyle w:val="TableParagraph"/>
              <w:ind w:left="107"/>
              <w:rPr>
                <w:rFonts w:ascii="Calibri"/>
                <w:b/>
                <w:sz w:val="20"/>
              </w:rPr>
            </w:pPr>
            <w:r>
              <w:rPr>
                <w:rFonts w:ascii="Calibri"/>
                <w:b/>
                <w:spacing w:val="-2"/>
                <w:sz w:val="20"/>
              </w:rPr>
              <w:t>Tespitler</w:t>
            </w:r>
          </w:p>
        </w:tc>
        <w:tc>
          <w:tcPr>
            <w:tcW w:w="7591" w:type="dxa"/>
            <w:gridSpan w:val="9"/>
            <w:shd w:val="clear" w:color="auto" w:fill="C5E0B3"/>
          </w:tcPr>
          <w:p w:rsidR="006F4004" w:rsidRDefault="007146D1" w:rsidP="006F4004">
            <w:pPr>
              <w:pStyle w:val="TableParagraph"/>
              <w:spacing w:line="350" w:lineRule="atLeast"/>
              <w:ind w:left="107"/>
              <w:rPr>
                <w:sz w:val="20"/>
              </w:rPr>
            </w:pPr>
            <w:r w:rsidRPr="007146D1">
              <w:rPr>
                <w:sz w:val="20"/>
              </w:rPr>
              <w:t>T 1.1.1 Okul öncesi eğitimde okullaşma oranının OECD ortalamasının altında olması.</w:t>
            </w:r>
          </w:p>
        </w:tc>
      </w:tr>
      <w:tr w:rsidR="006F4004" w:rsidTr="00B511C6">
        <w:trPr>
          <w:trHeight w:val="607"/>
        </w:trPr>
        <w:tc>
          <w:tcPr>
            <w:tcW w:w="2592" w:type="dxa"/>
            <w:shd w:val="clear" w:color="auto" w:fill="C5E0B3"/>
          </w:tcPr>
          <w:p w:rsidR="006F4004" w:rsidRDefault="006F4004" w:rsidP="006F4004">
            <w:pPr>
              <w:pStyle w:val="TableParagraph"/>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6F4004" w:rsidRDefault="007146D1" w:rsidP="006F4004">
            <w:pPr>
              <w:pStyle w:val="TableParagraph"/>
              <w:spacing w:before="118"/>
              <w:ind w:left="107"/>
              <w:rPr>
                <w:sz w:val="20"/>
              </w:rPr>
            </w:pPr>
            <w:r w:rsidRPr="007146D1">
              <w:rPr>
                <w:sz w:val="20"/>
              </w:rPr>
              <w:t>İ 1.1.1 Okul öncesi dönemde erişim imkânlarının artırılması</w:t>
            </w:r>
          </w:p>
        </w:tc>
      </w:tr>
    </w:tbl>
    <w:p w:rsidR="00FD0FC8" w:rsidRDefault="00FD0FC8" w:rsidP="00631E57">
      <w:pPr>
        <w:spacing w:before="72"/>
        <w:rPr>
          <w:b/>
          <w:sz w:val="20"/>
        </w:rPr>
      </w:pPr>
    </w:p>
    <w:p w:rsidR="00FD0FC8" w:rsidRDefault="00FD0FC8" w:rsidP="004B7C38">
      <w:pPr>
        <w:rPr>
          <w:b/>
          <w:sz w:val="20"/>
        </w:rPr>
      </w:pPr>
    </w:p>
    <w:p w:rsidR="00FD0FC8" w:rsidRDefault="00FD0FC8">
      <w:pPr>
        <w:pStyle w:val="GvdeMetni"/>
        <w:rPr>
          <w:b/>
          <w:sz w:val="20"/>
        </w:rPr>
      </w:pPr>
    </w:p>
    <w:p w:rsidR="00FD0FC8" w:rsidRDefault="00FD0FC8">
      <w:pPr>
        <w:pStyle w:val="GvdeMetni"/>
        <w:spacing w:line="360" w:lineRule="auto"/>
        <w:ind w:left="958" w:right="1012"/>
        <w:jc w:val="both"/>
      </w:pPr>
    </w:p>
    <w:p w:rsidR="004B7C38" w:rsidRDefault="004B7C38">
      <w:pPr>
        <w:pStyle w:val="GvdeMetni"/>
        <w:spacing w:line="360" w:lineRule="auto"/>
        <w:ind w:left="958" w:right="1012"/>
        <w:jc w:val="both"/>
      </w:pPr>
    </w:p>
    <w:p w:rsidR="004B7C38" w:rsidRDefault="004B7C38">
      <w:pPr>
        <w:pStyle w:val="GvdeMetni"/>
        <w:spacing w:line="360" w:lineRule="auto"/>
        <w:ind w:left="958" w:right="1012"/>
        <w:jc w:val="both"/>
      </w:pPr>
    </w:p>
    <w:p w:rsidR="004B7C38" w:rsidRDefault="004B7C38">
      <w:pPr>
        <w:pStyle w:val="GvdeMetni"/>
        <w:spacing w:line="360" w:lineRule="auto"/>
        <w:ind w:left="958" w:right="1012"/>
        <w:jc w:val="both"/>
      </w:pPr>
    </w:p>
    <w:p w:rsidR="004B7C38" w:rsidRDefault="004B7C38">
      <w:pPr>
        <w:pStyle w:val="GvdeMetni"/>
        <w:spacing w:line="360" w:lineRule="auto"/>
        <w:ind w:left="958" w:right="1012"/>
        <w:jc w:val="both"/>
      </w:pPr>
    </w:p>
    <w:p w:rsidR="004B7C38" w:rsidRDefault="004B7C38">
      <w:pPr>
        <w:pStyle w:val="GvdeMetni"/>
        <w:spacing w:line="360" w:lineRule="auto"/>
        <w:ind w:left="958" w:right="1012"/>
        <w:jc w:val="both"/>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812"/>
      </w:tblGrid>
      <w:tr w:rsidR="004B7C38" w:rsidRPr="00631E57" w:rsidTr="004B7C38">
        <w:trPr>
          <w:trHeight w:val="438"/>
        </w:trPr>
        <w:tc>
          <w:tcPr>
            <w:tcW w:w="1418" w:type="dxa"/>
            <w:shd w:val="clear" w:color="auto" w:fill="E2EFD9"/>
          </w:tcPr>
          <w:p w:rsidR="004B7C38" w:rsidRPr="00631E57" w:rsidRDefault="004B7C38" w:rsidP="00ED370B">
            <w:pPr>
              <w:pStyle w:val="TableParagraph"/>
              <w:spacing w:line="234" w:lineRule="exact"/>
              <w:ind w:left="107"/>
              <w:rPr>
                <w:b/>
                <w:sz w:val="20"/>
              </w:rPr>
            </w:pPr>
            <w:r w:rsidRPr="00631E57">
              <w:rPr>
                <w:b/>
                <w:sz w:val="20"/>
              </w:rPr>
              <w:t>Amaç</w:t>
            </w:r>
            <w:r w:rsidRPr="00631E57">
              <w:rPr>
                <w:b/>
                <w:spacing w:val="-10"/>
                <w:sz w:val="20"/>
              </w:rPr>
              <w:t>1</w:t>
            </w:r>
          </w:p>
        </w:tc>
        <w:tc>
          <w:tcPr>
            <w:tcW w:w="8812" w:type="dxa"/>
            <w:shd w:val="clear" w:color="auto" w:fill="E2EFD9"/>
          </w:tcPr>
          <w:p w:rsidR="004B7C38" w:rsidRPr="00631E57" w:rsidRDefault="004B7C38" w:rsidP="00ED370B">
            <w:pPr>
              <w:rPr>
                <w:sz w:val="20"/>
              </w:rPr>
            </w:pPr>
            <w:r w:rsidRPr="00631E57">
              <w:rPr>
                <w:sz w:val="20"/>
              </w:rPr>
              <w:t>Okul öncesi eğitim kurumlarının, eğitimin temel ilkeleri doğrultusunda niteliğini arttırmak amacıyla kurumsal kapasite geliştirilecektir.</w:t>
            </w:r>
          </w:p>
        </w:tc>
      </w:tr>
      <w:tr w:rsidR="004B7C38" w:rsidRPr="00631E57" w:rsidTr="004B7C38">
        <w:trPr>
          <w:trHeight w:val="438"/>
        </w:trPr>
        <w:tc>
          <w:tcPr>
            <w:tcW w:w="1418" w:type="dxa"/>
            <w:shd w:val="clear" w:color="auto" w:fill="C5E0B3"/>
          </w:tcPr>
          <w:p w:rsidR="004B7C38" w:rsidRPr="00631E57" w:rsidRDefault="004B7C38" w:rsidP="00ED370B">
            <w:pPr>
              <w:pStyle w:val="TableParagraph"/>
              <w:spacing w:line="234" w:lineRule="exact"/>
              <w:ind w:left="107"/>
              <w:rPr>
                <w:b/>
                <w:sz w:val="20"/>
              </w:rPr>
            </w:pPr>
            <w:r w:rsidRPr="00631E57">
              <w:rPr>
                <w:b/>
                <w:sz w:val="20"/>
              </w:rPr>
              <w:t>Hedef</w:t>
            </w:r>
            <w:r>
              <w:rPr>
                <w:b/>
                <w:spacing w:val="-5"/>
                <w:sz w:val="20"/>
              </w:rPr>
              <w:t>1.2</w:t>
            </w:r>
          </w:p>
        </w:tc>
        <w:tc>
          <w:tcPr>
            <w:tcW w:w="8812" w:type="dxa"/>
            <w:shd w:val="clear" w:color="auto" w:fill="C5E0B3"/>
          </w:tcPr>
          <w:p w:rsidR="004B7C38" w:rsidRPr="00631E57" w:rsidRDefault="004B7C38" w:rsidP="00ED370B">
            <w:pPr>
              <w:rPr>
                <w:sz w:val="20"/>
              </w:rPr>
            </w:pPr>
            <w:r w:rsidRPr="004B7C38">
              <w:rPr>
                <w:sz w:val="20"/>
              </w:rPr>
              <w:t>Eğitim ve öğretimin sağlıklı ve güvenli bir ortamda gerçekleştirilmesi için okul sağlığı ve güvenliği geliştirilecektir.</w:t>
            </w:r>
          </w:p>
        </w:tc>
      </w:tr>
    </w:tbl>
    <w:p w:rsidR="004B7C38" w:rsidRPr="00631E57" w:rsidRDefault="004B7C38" w:rsidP="004B7C38">
      <w:pPr>
        <w:pStyle w:val="GvdeMetni"/>
        <w:spacing w:before="59"/>
        <w:rPr>
          <w:b/>
          <w:sz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991"/>
        <w:gridCol w:w="1135"/>
        <w:gridCol w:w="797"/>
        <w:gridCol w:w="720"/>
        <w:gridCol w:w="718"/>
        <w:gridCol w:w="720"/>
        <w:gridCol w:w="720"/>
        <w:gridCol w:w="864"/>
        <w:gridCol w:w="926"/>
      </w:tblGrid>
      <w:tr w:rsidR="004B7C38" w:rsidRPr="00631E57" w:rsidTr="004B7C38">
        <w:trPr>
          <w:trHeight w:val="854"/>
        </w:trPr>
        <w:tc>
          <w:tcPr>
            <w:tcW w:w="2552" w:type="dxa"/>
            <w:shd w:val="clear" w:color="auto" w:fill="C5E0B3"/>
          </w:tcPr>
          <w:p w:rsidR="004B7C38" w:rsidRPr="00631E57" w:rsidRDefault="004B7C38" w:rsidP="00ED370B">
            <w:pPr>
              <w:pStyle w:val="TableParagraph"/>
              <w:spacing w:line="234" w:lineRule="exact"/>
              <w:ind w:left="107"/>
              <w:rPr>
                <w:b/>
                <w:sz w:val="20"/>
              </w:rPr>
            </w:pPr>
            <w:r w:rsidRPr="00631E57">
              <w:rPr>
                <w:b/>
                <w:spacing w:val="-2"/>
                <w:sz w:val="20"/>
              </w:rPr>
              <w:t>Performans</w:t>
            </w:r>
            <w:r w:rsidR="00587CC6">
              <w:rPr>
                <w:b/>
                <w:spacing w:val="-2"/>
                <w:sz w:val="20"/>
              </w:rPr>
              <w:t xml:space="preserve"> </w:t>
            </w:r>
            <w:r w:rsidRPr="00631E57">
              <w:rPr>
                <w:b/>
                <w:spacing w:val="-2"/>
                <w:sz w:val="20"/>
              </w:rPr>
              <w:t>Göstergeleri</w:t>
            </w:r>
          </w:p>
        </w:tc>
        <w:tc>
          <w:tcPr>
            <w:tcW w:w="991" w:type="dxa"/>
            <w:shd w:val="clear" w:color="auto" w:fill="C5E0B3"/>
          </w:tcPr>
          <w:p w:rsidR="004B7C38" w:rsidRPr="00631E57" w:rsidRDefault="004B7C38" w:rsidP="00ED370B">
            <w:pPr>
              <w:pStyle w:val="TableParagraph"/>
              <w:spacing w:line="360" w:lineRule="auto"/>
              <w:ind w:left="107" w:right="225"/>
              <w:rPr>
                <w:b/>
                <w:sz w:val="20"/>
              </w:rPr>
            </w:pPr>
            <w:r>
              <w:rPr>
                <w:b/>
                <w:spacing w:val="-2"/>
                <w:sz w:val="20"/>
              </w:rPr>
              <w:t>Hedefe Etkisi</w:t>
            </w:r>
          </w:p>
        </w:tc>
        <w:tc>
          <w:tcPr>
            <w:tcW w:w="1135" w:type="dxa"/>
            <w:shd w:val="clear" w:color="auto" w:fill="C5E0B3"/>
          </w:tcPr>
          <w:p w:rsidR="004B7C38" w:rsidRPr="00631E57" w:rsidRDefault="004B7C38" w:rsidP="00ED370B">
            <w:pPr>
              <w:pStyle w:val="TableParagraph"/>
              <w:spacing w:line="360" w:lineRule="auto"/>
              <w:ind w:left="108" w:right="139"/>
              <w:rPr>
                <w:b/>
                <w:sz w:val="20"/>
              </w:rPr>
            </w:pPr>
            <w:r>
              <w:rPr>
                <w:b/>
                <w:spacing w:val="-2"/>
                <w:sz w:val="20"/>
              </w:rPr>
              <w:t>Başlangıç Değeri</w:t>
            </w:r>
          </w:p>
        </w:tc>
        <w:tc>
          <w:tcPr>
            <w:tcW w:w="797" w:type="dxa"/>
            <w:shd w:val="clear" w:color="auto" w:fill="C5E0B3"/>
          </w:tcPr>
          <w:p w:rsidR="004B7C38" w:rsidRPr="00631E57" w:rsidRDefault="004B7C38" w:rsidP="00ED370B">
            <w:pPr>
              <w:pStyle w:val="TableParagraph"/>
              <w:spacing w:before="117"/>
              <w:rPr>
                <w:b/>
                <w:sz w:val="20"/>
              </w:rPr>
            </w:pPr>
          </w:p>
          <w:p w:rsidR="004B7C38" w:rsidRPr="00631E57" w:rsidRDefault="004B7C38" w:rsidP="00ED370B">
            <w:pPr>
              <w:pStyle w:val="TableParagraph"/>
              <w:ind w:left="108"/>
              <w:rPr>
                <w:b/>
                <w:sz w:val="20"/>
              </w:rPr>
            </w:pPr>
            <w:r w:rsidRPr="00631E57">
              <w:rPr>
                <w:b/>
                <w:sz w:val="20"/>
              </w:rPr>
              <w:t>1.</w:t>
            </w:r>
            <w:r w:rsidRPr="00631E57">
              <w:rPr>
                <w:b/>
                <w:spacing w:val="-5"/>
                <w:sz w:val="20"/>
              </w:rPr>
              <w:t xml:space="preserve"> Yıl</w:t>
            </w:r>
          </w:p>
        </w:tc>
        <w:tc>
          <w:tcPr>
            <w:tcW w:w="720" w:type="dxa"/>
            <w:shd w:val="clear" w:color="auto" w:fill="C5E0B3"/>
          </w:tcPr>
          <w:p w:rsidR="004B7C38" w:rsidRPr="00631E57" w:rsidRDefault="004B7C38" w:rsidP="00ED370B">
            <w:pPr>
              <w:pStyle w:val="TableParagraph"/>
              <w:spacing w:before="117"/>
              <w:rPr>
                <w:b/>
                <w:sz w:val="20"/>
              </w:rPr>
            </w:pPr>
          </w:p>
          <w:p w:rsidR="004B7C38" w:rsidRPr="00631E57" w:rsidRDefault="004B7C38" w:rsidP="00ED370B">
            <w:pPr>
              <w:pStyle w:val="TableParagraph"/>
              <w:ind w:left="105"/>
              <w:rPr>
                <w:b/>
                <w:sz w:val="20"/>
              </w:rPr>
            </w:pPr>
            <w:r w:rsidRPr="00631E57">
              <w:rPr>
                <w:b/>
                <w:sz w:val="20"/>
              </w:rPr>
              <w:t>2.</w:t>
            </w:r>
            <w:r w:rsidRPr="00631E57">
              <w:rPr>
                <w:b/>
                <w:spacing w:val="-5"/>
                <w:sz w:val="20"/>
              </w:rPr>
              <w:t xml:space="preserve"> Yıl</w:t>
            </w:r>
          </w:p>
        </w:tc>
        <w:tc>
          <w:tcPr>
            <w:tcW w:w="718" w:type="dxa"/>
            <w:shd w:val="clear" w:color="auto" w:fill="C5E0B3"/>
          </w:tcPr>
          <w:p w:rsidR="004B7C38" w:rsidRPr="00631E57" w:rsidRDefault="004B7C38" w:rsidP="00ED370B">
            <w:pPr>
              <w:pStyle w:val="TableParagraph"/>
              <w:spacing w:before="117"/>
              <w:rPr>
                <w:b/>
                <w:sz w:val="20"/>
              </w:rPr>
            </w:pPr>
          </w:p>
          <w:p w:rsidR="004B7C38" w:rsidRPr="00631E57" w:rsidRDefault="004B7C38" w:rsidP="00ED370B">
            <w:pPr>
              <w:pStyle w:val="TableParagraph"/>
              <w:ind w:left="105"/>
              <w:rPr>
                <w:b/>
                <w:sz w:val="20"/>
              </w:rPr>
            </w:pPr>
            <w:r w:rsidRPr="00631E57">
              <w:rPr>
                <w:b/>
                <w:sz w:val="20"/>
              </w:rPr>
              <w:t>3.</w:t>
            </w:r>
            <w:r w:rsidRPr="00631E57">
              <w:rPr>
                <w:b/>
                <w:spacing w:val="-5"/>
                <w:sz w:val="20"/>
              </w:rPr>
              <w:t xml:space="preserve"> yıl</w:t>
            </w:r>
          </w:p>
        </w:tc>
        <w:tc>
          <w:tcPr>
            <w:tcW w:w="720" w:type="dxa"/>
            <w:shd w:val="clear" w:color="auto" w:fill="C5E0B3"/>
          </w:tcPr>
          <w:p w:rsidR="004B7C38" w:rsidRPr="00631E57" w:rsidRDefault="004B7C38" w:rsidP="00ED370B">
            <w:pPr>
              <w:pStyle w:val="TableParagraph"/>
              <w:spacing w:before="117"/>
              <w:rPr>
                <w:b/>
                <w:sz w:val="20"/>
              </w:rPr>
            </w:pPr>
          </w:p>
          <w:p w:rsidR="004B7C38" w:rsidRPr="00631E57" w:rsidRDefault="004B7C38" w:rsidP="00ED370B">
            <w:pPr>
              <w:pStyle w:val="TableParagraph"/>
              <w:ind w:left="107"/>
              <w:rPr>
                <w:b/>
                <w:sz w:val="20"/>
              </w:rPr>
            </w:pPr>
            <w:r w:rsidRPr="00631E57">
              <w:rPr>
                <w:b/>
                <w:sz w:val="20"/>
              </w:rPr>
              <w:t>4.</w:t>
            </w:r>
            <w:r w:rsidRPr="00631E57">
              <w:rPr>
                <w:b/>
                <w:spacing w:val="-5"/>
                <w:sz w:val="20"/>
              </w:rPr>
              <w:t xml:space="preserve"> Yıl</w:t>
            </w:r>
          </w:p>
        </w:tc>
        <w:tc>
          <w:tcPr>
            <w:tcW w:w="720" w:type="dxa"/>
            <w:shd w:val="clear" w:color="auto" w:fill="C5E0B3"/>
          </w:tcPr>
          <w:p w:rsidR="004B7C38" w:rsidRPr="00631E57" w:rsidRDefault="004B7C38" w:rsidP="00ED370B">
            <w:pPr>
              <w:pStyle w:val="TableParagraph"/>
              <w:spacing w:before="117"/>
              <w:rPr>
                <w:b/>
                <w:sz w:val="20"/>
              </w:rPr>
            </w:pPr>
          </w:p>
          <w:p w:rsidR="004B7C38" w:rsidRPr="00631E57" w:rsidRDefault="004B7C38" w:rsidP="00ED370B">
            <w:pPr>
              <w:pStyle w:val="TableParagraph"/>
              <w:ind w:left="107"/>
              <w:rPr>
                <w:b/>
                <w:sz w:val="20"/>
              </w:rPr>
            </w:pPr>
            <w:r w:rsidRPr="00631E57">
              <w:rPr>
                <w:b/>
                <w:sz w:val="20"/>
              </w:rPr>
              <w:t>5.</w:t>
            </w:r>
            <w:r w:rsidRPr="00631E57">
              <w:rPr>
                <w:b/>
                <w:spacing w:val="-5"/>
                <w:sz w:val="20"/>
              </w:rPr>
              <w:t xml:space="preserve"> Yıl</w:t>
            </w:r>
          </w:p>
        </w:tc>
        <w:tc>
          <w:tcPr>
            <w:tcW w:w="864" w:type="dxa"/>
            <w:shd w:val="clear" w:color="auto" w:fill="C5E0B3"/>
          </w:tcPr>
          <w:p w:rsidR="004B7C38" w:rsidRPr="00631E57" w:rsidRDefault="004B7C38" w:rsidP="00ED370B">
            <w:pPr>
              <w:pStyle w:val="TableParagraph"/>
              <w:spacing w:line="360" w:lineRule="auto"/>
              <w:ind w:left="107" w:right="127"/>
              <w:rPr>
                <w:b/>
                <w:sz w:val="20"/>
              </w:rPr>
            </w:pPr>
            <w:r w:rsidRPr="00631E57">
              <w:rPr>
                <w:b/>
                <w:spacing w:val="-2"/>
                <w:sz w:val="20"/>
              </w:rPr>
              <w:t>İzleme Sıklığı</w:t>
            </w:r>
          </w:p>
        </w:tc>
        <w:tc>
          <w:tcPr>
            <w:tcW w:w="926" w:type="dxa"/>
            <w:shd w:val="clear" w:color="auto" w:fill="C5E0B3"/>
          </w:tcPr>
          <w:p w:rsidR="004B7C38" w:rsidRPr="00631E57" w:rsidRDefault="004B7C38" w:rsidP="00ED370B">
            <w:pPr>
              <w:pStyle w:val="TableParagraph"/>
              <w:spacing w:line="360" w:lineRule="auto"/>
              <w:ind w:left="107" w:right="232"/>
              <w:rPr>
                <w:b/>
                <w:sz w:val="20"/>
              </w:rPr>
            </w:pPr>
            <w:r w:rsidRPr="00631E57">
              <w:rPr>
                <w:b/>
                <w:spacing w:val="-2"/>
                <w:sz w:val="20"/>
              </w:rPr>
              <w:t>Rapor Sıklığı</w:t>
            </w:r>
          </w:p>
        </w:tc>
      </w:tr>
      <w:tr w:rsidR="002A2E97" w:rsidRPr="00631E57" w:rsidTr="004B7C38">
        <w:trPr>
          <w:trHeight w:val="414"/>
        </w:trPr>
        <w:tc>
          <w:tcPr>
            <w:tcW w:w="2552" w:type="dxa"/>
            <w:shd w:val="clear" w:color="auto" w:fill="C5E0B3"/>
          </w:tcPr>
          <w:p w:rsidR="002A2E97" w:rsidRPr="004B7C38" w:rsidRDefault="002A2E97" w:rsidP="002A2E97">
            <w:pPr>
              <w:pStyle w:val="TableParagraph"/>
              <w:spacing w:line="234" w:lineRule="exact"/>
              <w:ind w:left="102"/>
              <w:rPr>
                <w:b/>
                <w:sz w:val="20"/>
              </w:rPr>
            </w:pPr>
            <w:r w:rsidRPr="004B7C38">
              <w:rPr>
                <w:b/>
                <w:sz w:val="20"/>
              </w:rPr>
              <w:t>PG 1.2</w:t>
            </w:r>
            <w:r>
              <w:rPr>
                <w:b/>
                <w:sz w:val="20"/>
              </w:rPr>
              <w:t>.1</w:t>
            </w:r>
            <w:r w:rsidRPr="004B7C38">
              <w:rPr>
                <w:b/>
                <w:sz w:val="20"/>
              </w:rPr>
              <w:t xml:space="preserve"> Teknoloji bağımlılığıyla mücadele ile ilgili konularda eğitim alan öğretmen sayısı</w:t>
            </w:r>
          </w:p>
        </w:tc>
        <w:tc>
          <w:tcPr>
            <w:tcW w:w="991"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1</w:t>
            </w:r>
            <w:r>
              <w:rPr>
                <w:rFonts w:ascii="Times New Roman"/>
                <w:sz w:val="20"/>
              </w:rPr>
              <w:t>5</w:t>
            </w:r>
          </w:p>
        </w:tc>
        <w:tc>
          <w:tcPr>
            <w:tcW w:w="1135"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3</w:t>
            </w:r>
          </w:p>
        </w:tc>
        <w:tc>
          <w:tcPr>
            <w:tcW w:w="797"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4</w:t>
            </w:r>
          </w:p>
        </w:tc>
        <w:tc>
          <w:tcPr>
            <w:tcW w:w="720"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6</w:t>
            </w:r>
          </w:p>
        </w:tc>
        <w:tc>
          <w:tcPr>
            <w:tcW w:w="718"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8</w:t>
            </w:r>
          </w:p>
        </w:tc>
        <w:tc>
          <w:tcPr>
            <w:tcW w:w="720"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8</w:t>
            </w:r>
          </w:p>
        </w:tc>
        <w:tc>
          <w:tcPr>
            <w:tcW w:w="720"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8</w:t>
            </w:r>
          </w:p>
        </w:tc>
        <w:tc>
          <w:tcPr>
            <w:tcW w:w="864" w:type="dxa"/>
            <w:shd w:val="clear" w:color="auto" w:fill="E2EFD9"/>
            <w:vAlign w:val="center"/>
          </w:tcPr>
          <w:p w:rsidR="002A2E97" w:rsidRPr="00631E57" w:rsidRDefault="002A2E97" w:rsidP="002A2E97">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2A2E97" w:rsidRPr="00631E57" w:rsidRDefault="002A2E97" w:rsidP="002A2E97">
            <w:pPr>
              <w:pStyle w:val="TableParagraph"/>
              <w:jc w:val="center"/>
              <w:rPr>
                <w:rFonts w:ascii="Times New Roman"/>
                <w:sz w:val="20"/>
              </w:rPr>
            </w:pPr>
            <w:r w:rsidRPr="00631E57">
              <w:rPr>
                <w:rFonts w:ascii="Times New Roman"/>
                <w:sz w:val="20"/>
              </w:rPr>
              <w:t>12 ay</w:t>
            </w:r>
          </w:p>
        </w:tc>
      </w:tr>
      <w:tr w:rsidR="002A2E97" w:rsidRPr="00631E57" w:rsidTr="004B7C38">
        <w:trPr>
          <w:trHeight w:val="438"/>
        </w:trPr>
        <w:tc>
          <w:tcPr>
            <w:tcW w:w="2552" w:type="dxa"/>
            <w:shd w:val="clear" w:color="auto" w:fill="C5E0B3"/>
          </w:tcPr>
          <w:p w:rsidR="002A2E97" w:rsidRPr="004B7C38" w:rsidRDefault="002A2E97" w:rsidP="002A2E97">
            <w:pPr>
              <w:pStyle w:val="TableParagraph"/>
              <w:spacing w:line="234" w:lineRule="exact"/>
              <w:ind w:left="102"/>
              <w:rPr>
                <w:b/>
                <w:sz w:val="20"/>
              </w:rPr>
            </w:pPr>
            <w:r w:rsidRPr="004B7C38">
              <w:rPr>
                <w:b/>
                <w:sz w:val="20"/>
              </w:rPr>
              <w:t>PG 1.</w:t>
            </w:r>
            <w:r>
              <w:rPr>
                <w:b/>
                <w:sz w:val="20"/>
              </w:rPr>
              <w:t>2.2</w:t>
            </w:r>
            <w:r w:rsidRPr="004B7C38">
              <w:rPr>
                <w:b/>
                <w:sz w:val="20"/>
              </w:rPr>
              <w:t xml:space="preserve"> Teknoloji bağımlılığıyla mücadele ile ilgili konularda eğitim alan çocuk sayısı</w:t>
            </w:r>
          </w:p>
        </w:tc>
        <w:tc>
          <w:tcPr>
            <w:tcW w:w="991"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10</w:t>
            </w:r>
          </w:p>
        </w:tc>
        <w:tc>
          <w:tcPr>
            <w:tcW w:w="1135"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130</w:t>
            </w:r>
          </w:p>
        </w:tc>
        <w:tc>
          <w:tcPr>
            <w:tcW w:w="797"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150</w:t>
            </w:r>
          </w:p>
        </w:tc>
        <w:tc>
          <w:tcPr>
            <w:tcW w:w="720"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160</w:t>
            </w:r>
          </w:p>
        </w:tc>
        <w:tc>
          <w:tcPr>
            <w:tcW w:w="718"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160</w:t>
            </w:r>
          </w:p>
        </w:tc>
        <w:tc>
          <w:tcPr>
            <w:tcW w:w="720"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160</w:t>
            </w:r>
          </w:p>
        </w:tc>
        <w:tc>
          <w:tcPr>
            <w:tcW w:w="720"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160</w:t>
            </w:r>
          </w:p>
        </w:tc>
        <w:tc>
          <w:tcPr>
            <w:tcW w:w="864" w:type="dxa"/>
            <w:shd w:val="clear" w:color="auto" w:fill="E2EFD9"/>
            <w:vAlign w:val="center"/>
          </w:tcPr>
          <w:p w:rsidR="002A2E97" w:rsidRPr="00631E57" w:rsidRDefault="002A2E97" w:rsidP="002A2E97">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2A2E97" w:rsidRPr="00631E57" w:rsidRDefault="002A2E97" w:rsidP="002A2E97">
            <w:pPr>
              <w:pStyle w:val="TableParagraph"/>
              <w:jc w:val="center"/>
              <w:rPr>
                <w:rFonts w:ascii="Times New Roman"/>
                <w:sz w:val="20"/>
              </w:rPr>
            </w:pPr>
            <w:r w:rsidRPr="00631E57">
              <w:rPr>
                <w:rFonts w:ascii="Times New Roman"/>
                <w:sz w:val="20"/>
              </w:rPr>
              <w:t>12 ay</w:t>
            </w:r>
          </w:p>
        </w:tc>
      </w:tr>
      <w:tr w:rsidR="002A2E97" w:rsidRPr="00631E57" w:rsidTr="004B7C38">
        <w:trPr>
          <w:trHeight w:val="414"/>
        </w:trPr>
        <w:tc>
          <w:tcPr>
            <w:tcW w:w="2552" w:type="dxa"/>
            <w:shd w:val="clear" w:color="auto" w:fill="C5E0B3"/>
          </w:tcPr>
          <w:p w:rsidR="002A2E97" w:rsidRPr="004B7C38" w:rsidRDefault="002A2E97" w:rsidP="002A2E97">
            <w:pPr>
              <w:pStyle w:val="TableParagraph"/>
              <w:spacing w:line="234" w:lineRule="exact"/>
              <w:ind w:left="102"/>
              <w:rPr>
                <w:b/>
                <w:sz w:val="20"/>
              </w:rPr>
            </w:pPr>
            <w:r w:rsidRPr="004B7C38">
              <w:rPr>
                <w:b/>
                <w:sz w:val="20"/>
              </w:rPr>
              <w:t>PG 1.</w:t>
            </w:r>
            <w:r>
              <w:rPr>
                <w:b/>
                <w:sz w:val="20"/>
              </w:rPr>
              <w:t>2.3</w:t>
            </w:r>
            <w:r w:rsidRPr="004B7C38">
              <w:rPr>
                <w:b/>
                <w:sz w:val="20"/>
              </w:rPr>
              <w:t xml:space="preserve"> Akran zorbalığı ve siber zorbalıkla ilgili konularda eğitim alan öğretmen sayısı</w:t>
            </w:r>
          </w:p>
        </w:tc>
        <w:tc>
          <w:tcPr>
            <w:tcW w:w="991"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1</w:t>
            </w:r>
            <w:r>
              <w:rPr>
                <w:rFonts w:ascii="Times New Roman"/>
                <w:sz w:val="20"/>
              </w:rPr>
              <w:t>5</w:t>
            </w:r>
          </w:p>
        </w:tc>
        <w:tc>
          <w:tcPr>
            <w:tcW w:w="1135"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2</w:t>
            </w:r>
          </w:p>
        </w:tc>
        <w:tc>
          <w:tcPr>
            <w:tcW w:w="797"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4</w:t>
            </w:r>
          </w:p>
        </w:tc>
        <w:tc>
          <w:tcPr>
            <w:tcW w:w="720"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6</w:t>
            </w:r>
          </w:p>
        </w:tc>
        <w:tc>
          <w:tcPr>
            <w:tcW w:w="718"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8</w:t>
            </w:r>
          </w:p>
        </w:tc>
        <w:tc>
          <w:tcPr>
            <w:tcW w:w="720"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8</w:t>
            </w:r>
          </w:p>
        </w:tc>
        <w:tc>
          <w:tcPr>
            <w:tcW w:w="720"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8</w:t>
            </w:r>
          </w:p>
        </w:tc>
        <w:tc>
          <w:tcPr>
            <w:tcW w:w="864" w:type="dxa"/>
            <w:shd w:val="clear" w:color="auto" w:fill="E2EFD9"/>
            <w:vAlign w:val="center"/>
          </w:tcPr>
          <w:p w:rsidR="002A2E97" w:rsidRPr="00631E57" w:rsidRDefault="002A2E97" w:rsidP="002A2E97">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2A2E97" w:rsidRPr="00631E57" w:rsidRDefault="002A2E97" w:rsidP="002A2E97">
            <w:pPr>
              <w:pStyle w:val="TableParagraph"/>
              <w:jc w:val="center"/>
              <w:rPr>
                <w:rFonts w:ascii="Times New Roman"/>
                <w:sz w:val="20"/>
              </w:rPr>
            </w:pPr>
            <w:r w:rsidRPr="00631E57">
              <w:rPr>
                <w:rFonts w:ascii="Times New Roman"/>
                <w:sz w:val="20"/>
              </w:rPr>
              <w:t>12 ay</w:t>
            </w:r>
          </w:p>
        </w:tc>
      </w:tr>
      <w:tr w:rsidR="002A2E97" w:rsidRPr="00631E57" w:rsidTr="004B7C38">
        <w:trPr>
          <w:trHeight w:val="414"/>
        </w:trPr>
        <w:tc>
          <w:tcPr>
            <w:tcW w:w="2552" w:type="dxa"/>
            <w:shd w:val="clear" w:color="auto" w:fill="C5E0B3"/>
          </w:tcPr>
          <w:p w:rsidR="002A2E97" w:rsidRPr="004B7C38" w:rsidRDefault="002A2E97" w:rsidP="002A2E97">
            <w:pPr>
              <w:pStyle w:val="TableParagraph"/>
              <w:spacing w:line="234" w:lineRule="exact"/>
              <w:ind w:left="102"/>
              <w:rPr>
                <w:b/>
                <w:sz w:val="20"/>
              </w:rPr>
            </w:pPr>
            <w:r w:rsidRPr="004B7C38">
              <w:rPr>
                <w:b/>
                <w:sz w:val="20"/>
              </w:rPr>
              <w:t>PG 1.</w:t>
            </w:r>
            <w:r>
              <w:rPr>
                <w:b/>
                <w:sz w:val="20"/>
              </w:rPr>
              <w:t>2.4</w:t>
            </w:r>
            <w:r w:rsidRPr="004B7C38">
              <w:rPr>
                <w:b/>
                <w:sz w:val="20"/>
              </w:rPr>
              <w:t xml:space="preserve"> Akran zorbalığı ve siber zorbalıkla ilgili konularda eğitim alan veli sayısı</w:t>
            </w:r>
          </w:p>
        </w:tc>
        <w:tc>
          <w:tcPr>
            <w:tcW w:w="991"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1</w:t>
            </w:r>
            <w:r>
              <w:rPr>
                <w:rFonts w:ascii="Times New Roman"/>
                <w:sz w:val="20"/>
              </w:rPr>
              <w:t>0</w:t>
            </w:r>
          </w:p>
        </w:tc>
        <w:tc>
          <w:tcPr>
            <w:tcW w:w="1135"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25</w:t>
            </w:r>
          </w:p>
        </w:tc>
        <w:tc>
          <w:tcPr>
            <w:tcW w:w="797"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50</w:t>
            </w:r>
          </w:p>
        </w:tc>
        <w:tc>
          <w:tcPr>
            <w:tcW w:w="720"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100</w:t>
            </w:r>
          </w:p>
        </w:tc>
        <w:tc>
          <w:tcPr>
            <w:tcW w:w="718"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120</w:t>
            </w:r>
          </w:p>
        </w:tc>
        <w:tc>
          <w:tcPr>
            <w:tcW w:w="720"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140</w:t>
            </w:r>
          </w:p>
        </w:tc>
        <w:tc>
          <w:tcPr>
            <w:tcW w:w="720"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160</w:t>
            </w:r>
          </w:p>
        </w:tc>
        <w:tc>
          <w:tcPr>
            <w:tcW w:w="864" w:type="dxa"/>
            <w:shd w:val="clear" w:color="auto" w:fill="E2EFD9"/>
            <w:vAlign w:val="center"/>
          </w:tcPr>
          <w:p w:rsidR="002A2E97" w:rsidRPr="00631E57" w:rsidRDefault="002A2E97" w:rsidP="002A2E97">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2A2E97" w:rsidRPr="00631E57" w:rsidRDefault="002A2E97" w:rsidP="002A2E97">
            <w:pPr>
              <w:pStyle w:val="TableParagraph"/>
              <w:jc w:val="center"/>
              <w:rPr>
                <w:rFonts w:ascii="Times New Roman"/>
                <w:sz w:val="20"/>
              </w:rPr>
            </w:pPr>
            <w:r w:rsidRPr="00631E57">
              <w:rPr>
                <w:rFonts w:ascii="Times New Roman"/>
                <w:sz w:val="20"/>
              </w:rPr>
              <w:t>12 ay</w:t>
            </w:r>
          </w:p>
        </w:tc>
      </w:tr>
      <w:tr w:rsidR="002A2E97" w:rsidRPr="00631E57" w:rsidTr="004B7C38">
        <w:trPr>
          <w:trHeight w:val="414"/>
        </w:trPr>
        <w:tc>
          <w:tcPr>
            <w:tcW w:w="2552" w:type="dxa"/>
            <w:shd w:val="clear" w:color="auto" w:fill="C5E0B3"/>
          </w:tcPr>
          <w:p w:rsidR="002A2E97" w:rsidRPr="004B7C38" w:rsidRDefault="002A2E97" w:rsidP="002A2E97">
            <w:pPr>
              <w:pStyle w:val="TableParagraph"/>
              <w:spacing w:line="234" w:lineRule="exact"/>
              <w:ind w:left="102"/>
              <w:rPr>
                <w:b/>
                <w:sz w:val="20"/>
              </w:rPr>
            </w:pPr>
            <w:r w:rsidRPr="004B7C38">
              <w:rPr>
                <w:b/>
                <w:sz w:val="20"/>
              </w:rPr>
              <w:t>PG 1.</w:t>
            </w:r>
            <w:r>
              <w:rPr>
                <w:b/>
                <w:sz w:val="20"/>
              </w:rPr>
              <w:t>2.5</w:t>
            </w:r>
            <w:r w:rsidRPr="004B7C38">
              <w:rPr>
                <w:b/>
                <w:sz w:val="20"/>
              </w:rPr>
              <w:t xml:space="preserve"> Hijyen, gıda güvenliği, bulaşıcı hastalıklar ile ilgili konularda eğitim alan öğretmen </w:t>
            </w:r>
            <w:r>
              <w:rPr>
                <w:b/>
                <w:sz w:val="20"/>
              </w:rPr>
              <w:t xml:space="preserve">ve personel </w:t>
            </w:r>
            <w:r w:rsidRPr="004B7C38">
              <w:rPr>
                <w:b/>
                <w:sz w:val="20"/>
              </w:rPr>
              <w:t>sayısı</w:t>
            </w:r>
          </w:p>
        </w:tc>
        <w:tc>
          <w:tcPr>
            <w:tcW w:w="991"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2</w:t>
            </w:r>
            <w:r>
              <w:rPr>
                <w:rFonts w:ascii="Times New Roman"/>
                <w:sz w:val="20"/>
              </w:rPr>
              <w:t>0</w:t>
            </w:r>
          </w:p>
        </w:tc>
        <w:tc>
          <w:tcPr>
            <w:tcW w:w="1135"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0</w:t>
            </w:r>
          </w:p>
        </w:tc>
        <w:tc>
          <w:tcPr>
            <w:tcW w:w="797"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1</w:t>
            </w:r>
          </w:p>
        </w:tc>
        <w:tc>
          <w:tcPr>
            <w:tcW w:w="720"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2</w:t>
            </w:r>
          </w:p>
        </w:tc>
        <w:tc>
          <w:tcPr>
            <w:tcW w:w="718"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3</w:t>
            </w:r>
          </w:p>
        </w:tc>
        <w:tc>
          <w:tcPr>
            <w:tcW w:w="720"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4</w:t>
            </w:r>
          </w:p>
        </w:tc>
        <w:tc>
          <w:tcPr>
            <w:tcW w:w="720"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4</w:t>
            </w:r>
          </w:p>
        </w:tc>
        <w:tc>
          <w:tcPr>
            <w:tcW w:w="864" w:type="dxa"/>
            <w:shd w:val="clear" w:color="auto" w:fill="E2EFD9"/>
            <w:vAlign w:val="center"/>
          </w:tcPr>
          <w:p w:rsidR="002A2E97" w:rsidRPr="00631E57" w:rsidRDefault="002A2E97" w:rsidP="002A2E97">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2A2E97" w:rsidRPr="00631E57" w:rsidRDefault="002A2E97" w:rsidP="002A2E97">
            <w:pPr>
              <w:pStyle w:val="TableParagraph"/>
              <w:jc w:val="center"/>
              <w:rPr>
                <w:rFonts w:ascii="Times New Roman"/>
                <w:sz w:val="20"/>
              </w:rPr>
            </w:pPr>
            <w:r w:rsidRPr="00631E57">
              <w:rPr>
                <w:rFonts w:ascii="Times New Roman"/>
                <w:sz w:val="20"/>
              </w:rPr>
              <w:t>12 ay</w:t>
            </w:r>
          </w:p>
        </w:tc>
      </w:tr>
      <w:tr w:rsidR="002A2E97" w:rsidRPr="00631E57" w:rsidTr="004B7C38">
        <w:trPr>
          <w:trHeight w:val="414"/>
        </w:trPr>
        <w:tc>
          <w:tcPr>
            <w:tcW w:w="2552" w:type="dxa"/>
            <w:shd w:val="clear" w:color="auto" w:fill="C5E0B3"/>
          </w:tcPr>
          <w:p w:rsidR="002A2E97" w:rsidRPr="004B7C38" w:rsidRDefault="002A2E97" w:rsidP="002A2E97">
            <w:pPr>
              <w:pStyle w:val="TableParagraph"/>
              <w:spacing w:line="234" w:lineRule="exact"/>
              <w:ind w:left="102"/>
              <w:rPr>
                <w:b/>
                <w:sz w:val="20"/>
              </w:rPr>
            </w:pPr>
            <w:r w:rsidRPr="004B7C38">
              <w:rPr>
                <w:b/>
                <w:sz w:val="20"/>
              </w:rPr>
              <w:t>PG 1.</w:t>
            </w:r>
            <w:r>
              <w:rPr>
                <w:b/>
                <w:sz w:val="20"/>
              </w:rPr>
              <w:t>2.6</w:t>
            </w:r>
            <w:r w:rsidRPr="004B7C38">
              <w:rPr>
                <w:b/>
                <w:sz w:val="20"/>
              </w:rPr>
              <w:t xml:space="preserve"> Sivil savunma eğitimlerine katılan öğretmen sayısı</w:t>
            </w:r>
          </w:p>
        </w:tc>
        <w:tc>
          <w:tcPr>
            <w:tcW w:w="991"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2</w:t>
            </w:r>
            <w:r>
              <w:rPr>
                <w:rFonts w:ascii="Times New Roman"/>
                <w:sz w:val="20"/>
              </w:rPr>
              <w:t>0</w:t>
            </w:r>
          </w:p>
        </w:tc>
        <w:tc>
          <w:tcPr>
            <w:tcW w:w="1135"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4</w:t>
            </w:r>
          </w:p>
        </w:tc>
        <w:tc>
          <w:tcPr>
            <w:tcW w:w="797"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6</w:t>
            </w:r>
          </w:p>
        </w:tc>
        <w:tc>
          <w:tcPr>
            <w:tcW w:w="720"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8</w:t>
            </w:r>
          </w:p>
        </w:tc>
        <w:tc>
          <w:tcPr>
            <w:tcW w:w="718"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9</w:t>
            </w:r>
          </w:p>
        </w:tc>
        <w:tc>
          <w:tcPr>
            <w:tcW w:w="720"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9</w:t>
            </w:r>
          </w:p>
        </w:tc>
        <w:tc>
          <w:tcPr>
            <w:tcW w:w="720"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9</w:t>
            </w:r>
          </w:p>
        </w:tc>
        <w:tc>
          <w:tcPr>
            <w:tcW w:w="864" w:type="dxa"/>
            <w:shd w:val="clear" w:color="auto" w:fill="E2EFD9"/>
            <w:vAlign w:val="center"/>
          </w:tcPr>
          <w:p w:rsidR="002A2E97" w:rsidRPr="00631E57" w:rsidRDefault="002A2E97" w:rsidP="002A2E97">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2A2E97" w:rsidRPr="00631E57" w:rsidRDefault="002A2E97" w:rsidP="002A2E97">
            <w:pPr>
              <w:pStyle w:val="TableParagraph"/>
              <w:jc w:val="center"/>
              <w:rPr>
                <w:rFonts w:ascii="Times New Roman"/>
                <w:sz w:val="20"/>
              </w:rPr>
            </w:pPr>
            <w:r w:rsidRPr="00631E57">
              <w:rPr>
                <w:rFonts w:ascii="Times New Roman"/>
                <w:sz w:val="20"/>
              </w:rPr>
              <w:t>12 ay</w:t>
            </w:r>
          </w:p>
        </w:tc>
      </w:tr>
      <w:tr w:rsidR="002A2E97" w:rsidRPr="00631E57" w:rsidTr="004B7C38">
        <w:trPr>
          <w:trHeight w:val="414"/>
        </w:trPr>
        <w:tc>
          <w:tcPr>
            <w:tcW w:w="2552" w:type="dxa"/>
            <w:shd w:val="clear" w:color="auto" w:fill="C5E0B3"/>
          </w:tcPr>
          <w:p w:rsidR="002A2E97" w:rsidRPr="004B7C38" w:rsidRDefault="002A2E97" w:rsidP="002A2E97">
            <w:pPr>
              <w:pStyle w:val="TableParagraph"/>
              <w:spacing w:line="234" w:lineRule="exact"/>
              <w:ind w:left="102"/>
              <w:rPr>
                <w:b/>
                <w:sz w:val="20"/>
              </w:rPr>
            </w:pPr>
            <w:r w:rsidRPr="004B7C38">
              <w:rPr>
                <w:b/>
                <w:sz w:val="20"/>
              </w:rPr>
              <w:t>PG 1.</w:t>
            </w:r>
            <w:r>
              <w:rPr>
                <w:b/>
                <w:sz w:val="20"/>
              </w:rPr>
              <w:t>2.7</w:t>
            </w:r>
            <w:r w:rsidRPr="004B7C38">
              <w:rPr>
                <w:b/>
                <w:sz w:val="20"/>
              </w:rPr>
              <w:t xml:space="preserve"> Afet ve acil durum tatbikat sayısı</w:t>
            </w:r>
          </w:p>
        </w:tc>
        <w:tc>
          <w:tcPr>
            <w:tcW w:w="991"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10</w:t>
            </w:r>
          </w:p>
        </w:tc>
        <w:tc>
          <w:tcPr>
            <w:tcW w:w="1135"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2</w:t>
            </w:r>
          </w:p>
        </w:tc>
        <w:tc>
          <w:tcPr>
            <w:tcW w:w="797"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3</w:t>
            </w:r>
          </w:p>
        </w:tc>
        <w:tc>
          <w:tcPr>
            <w:tcW w:w="720"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3</w:t>
            </w:r>
          </w:p>
        </w:tc>
        <w:tc>
          <w:tcPr>
            <w:tcW w:w="718"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4</w:t>
            </w:r>
          </w:p>
        </w:tc>
        <w:tc>
          <w:tcPr>
            <w:tcW w:w="720"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4</w:t>
            </w:r>
          </w:p>
        </w:tc>
        <w:tc>
          <w:tcPr>
            <w:tcW w:w="720" w:type="dxa"/>
            <w:shd w:val="clear" w:color="auto" w:fill="E2EFD9"/>
            <w:vAlign w:val="center"/>
          </w:tcPr>
          <w:p w:rsidR="002A2E97" w:rsidRPr="00631E57" w:rsidRDefault="002A2E97" w:rsidP="002A2E97">
            <w:pPr>
              <w:pStyle w:val="TableParagraph"/>
              <w:jc w:val="center"/>
              <w:rPr>
                <w:rFonts w:ascii="Times New Roman"/>
                <w:sz w:val="20"/>
              </w:rPr>
            </w:pPr>
            <w:r>
              <w:rPr>
                <w:rFonts w:ascii="Times New Roman"/>
                <w:sz w:val="20"/>
              </w:rPr>
              <w:t>4</w:t>
            </w:r>
          </w:p>
        </w:tc>
        <w:tc>
          <w:tcPr>
            <w:tcW w:w="864" w:type="dxa"/>
            <w:shd w:val="clear" w:color="auto" w:fill="E2EFD9"/>
            <w:vAlign w:val="center"/>
          </w:tcPr>
          <w:p w:rsidR="002A2E97" w:rsidRPr="00631E57" w:rsidRDefault="002A2E97" w:rsidP="002A2E97">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2A2E97" w:rsidRPr="00631E57" w:rsidRDefault="002A2E97" w:rsidP="002A2E97">
            <w:pPr>
              <w:pStyle w:val="TableParagraph"/>
              <w:jc w:val="center"/>
              <w:rPr>
                <w:rFonts w:ascii="Times New Roman"/>
                <w:sz w:val="20"/>
              </w:rPr>
            </w:pPr>
            <w:r w:rsidRPr="00631E57">
              <w:rPr>
                <w:rFonts w:ascii="Times New Roman"/>
                <w:sz w:val="20"/>
              </w:rPr>
              <w:t>12 ay</w:t>
            </w:r>
          </w:p>
        </w:tc>
      </w:tr>
      <w:tr w:rsidR="004B7C38" w:rsidRPr="00631E57" w:rsidTr="004B7C38">
        <w:trPr>
          <w:trHeight w:val="354"/>
        </w:trPr>
        <w:tc>
          <w:tcPr>
            <w:tcW w:w="2552" w:type="dxa"/>
            <w:shd w:val="clear" w:color="auto" w:fill="C5E0B3"/>
          </w:tcPr>
          <w:p w:rsidR="004B7C38" w:rsidRPr="00631E57" w:rsidRDefault="004B7C38" w:rsidP="00ED370B">
            <w:pPr>
              <w:pStyle w:val="TableParagraph"/>
              <w:spacing w:line="234" w:lineRule="exact"/>
              <w:ind w:left="107"/>
              <w:rPr>
                <w:b/>
                <w:sz w:val="20"/>
              </w:rPr>
            </w:pPr>
            <w:r w:rsidRPr="00631E57">
              <w:rPr>
                <w:b/>
                <w:spacing w:val="-2"/>
                <w:sz w:val="20"/>
              </w:rPr>
              <w:t>Koordinatör</w:t>
            </w:r>
            <w:r w:rsidR="00587CC6">
              <w:rPr>
                <w:b/>
                <w:spacing w:val="-2"/>
                <w:sz w:val="20"/>
              </w:rPr>
              <w:t xml:space="preserve"> </w:t>
            </w:r>
            <w:r w:rsidRPr="00631E57">
              <w:rPr>
                <w:b/>
                <w:spacing w:val="-2"/>
                <w:sz w:val="20"/>
              </w:rPr>
              <w:t>Birim</w:t>
            </w:r>
          </w:p>
        </w:tc>
        <w:tc>
          <w:tcPr>
            <w:tcW w:w="7591" w:type="dxa"/>
            <w:gridSpan w:val="9"/>
            <w:shd w:val="clear" w:color="auto" w:fill="C5E0B3"/>
          </w:tcPr>
          <w:p w:rsidR="004B7C38" w:rsidRPr="00631E57" w:rsidRDefault="004B7C38" w:rsidP="00ED370B">
            <w:pPr>
              <w:pStyle w:val="TableParagraph"/>
              <w:spacing w:line="234" w:lineRule="exact"/>
              <w:ind w:left="107"/>
              <w:rPr>
                <w:sz w:val="20"/>
              </w:rPr>
            </w:pPr>
            <w:r w:rsidRPr="00631E57">
              <w:rPr>
                <w:b/>
                <w:sz w:val="20"/>
              </w:rPr>
              <w:t>Okul İdaresi</w:t>
            </w:r>
          </w:p>
        </w:tc>
      </w:tr>
      <w:tr w:rsidR="004B7C38" w:rsidRPr="00631E57" w:rsidTr="004B7C38">
        <w:trPr>
          <w:trHeight w:val="273"/>
        </w:trPr>
        <w:tc>
          <w:tcPr>
            <w:tcW w:w="2552" w:type="dxa"/>
            <w:shd w:val="clear" w:color="auto" w:fill="C5E0B3"/>
          </w:tcPr>
          <w:p w:rsidR="004B7C38" w:rsidRPr="00631E57" w:rsidRDefault="004B7C38" w:rsidP="00ED370B">
            <w:pPr>
              <w:pStyle w:val="TableParagraph"/>
              <w:ind w:left="107"/>
              <w:rPr>
                <w:rFonts w:ascii="Calibri" w:hAnsi="Calibri"/>
                <w:b/>
                <w:sz w:val="20"/>
              </w:rPr>
            </w:pPr>
            <w:r w:rsidRPr="00631E57">
              <w:rPr>
                <w:rFonts w:ascii="Calibri" w:hAnsi="Calibri"/>
                <w:b/>
                <w:sz w:val="20"/>
              </w:rPr>
              <w:t>İşbirliği</w:t>
            </w:r>
            <w:r w:rsidR="00587CC6">
              <w:rPr>
                <w:rFonts w:ascii="Calibri" w:hAnsi="Calibri"/>
                <w:b/>
                <w:sz w:val="20"/>
              </w:rPr>
              <w:t xml:space="preserve"> </w:t>
            </w:r>
            <w:r w:rsidRPr="00631E57">
              <w:rPr>
                <w:rFonts w:ascii="Calibri" w:hAnsi="Calibri"/>
                <w:b/>
                <w:sz w:val="20"/>
              </w:rPr>
              <w:t>Yapılacak</w:t>
            </w:r>
            <w:r w:rsidR="00587CC6">
              <w:rPr>
                <w:rFonts w:ascii="Calibri" w:hAnsi="Calibri"/>
                <w:b/>
                <w:sz w:val="20"/>
              </w:rPr>
              <w:t xml:space="preserve"> </w:t>
            </w:r>
            <w:r w:rsidRPr="00631E57">
              <w:rPr>
                <w:rFonts w:ascii="Calibri" w:hAnsi="Calibri"/>
                <w:b/>
                <w:spacing w:val="-2"/>
                <w:sz w:val="20"/>
              </w:rPr>
              <w:t>Birimler</w:t>
            </w:r>
          </w:p>
        </w:tc>
        <w:tc>
          <w:tcPr>
            <w:tcW w:w="7591" w:type="dxa"/>
            <w:gridSpan w:val="9"/>
            <w:shd w:val="clear" w:color="auto" w:fill="E2EFD9"/>
          </w:tcPr>
          <w:p w:rsidR="004B7C38" w:rsidRPr="00631E57" w:rsidRDefault="004B7C38" w:rsidP="00ED370B">
            <w:pPr>
              <w:pStyle w:val="TableParagraph"/>
              <w:spacing w:line="357" w:lineRule="auto"/>
              <w:ind w:left="107"/>
              <w:rPr>
                <w:b/>
                <w:sz w:val="20"/>
              </w:rPr>
            </w:pPr>
            <w:r>
              <w:rPr>
                <w:b/>
                <w:sz w:val="20"/>
              </w:rPr>
              <w:t>Tüm Personel</w:t>
            </w:r>
          </w:p>
        </w:tc>
      </w:tr>
      <w:tr w:rsidR="004B7C38" w:rsidTr="004B7C38">
        <w:trPr>
          <w:trHeight w:val="393"/>
        </w:trPr>
        <w:tc>
          <w:tcPr>
            <w:tcW w:w="2552" w:type="dxa"/>
            <w:shd w:val="clear" w:color="auto" w:fill="C5E0B3"/>
          </w:tcPr>
          <w:p w:rsidR="004B7C38" w:rsidRDefault="004B7C38" w:rsidP="00ED370B">
            <w:pPr>
              <w:pStyle w:val="TableParagraph"/>
              <w:ind w:left="107"/>
              <w:rPr>
                <w:rFonts w:ascii="Calibri"/>
                <w:b/>
                <w:sz w:val="20"/>
              </w:rPr>
            </w:pPr>
            <w:r>
              <w:rPr>
                <w:rFonts w:ascii="Calibri"/>
                <w:b/>
                <w:spacing w:val="-2"/>
                <w:sz w:val="20"/>
              </w:rPr>
              <w:t>Riskler</w:t>
            </w:r>
          </w:p>
        </w:tc>
        <w:tc>
          <w:tcPr>
            <w:tcW w:w="7591" w:type="dxa"/>
            <w:gridSpan w:val="9"/>
            <w:shd w:val="clear" w:color="auto" w:fill="C5E0B3"/>
          </w:tcPr>
          <w:p w:rsidR="004B7C38" w:rsidRDefault="002F5F48" w:rsidP="002F5F48">
            <w:pPr>
              <w:pStyle w:val="TableParagraph"/>
              <w:spacing w:line="234" w:lineRule="exact"/>
              <w:rPr>
                <w:sz w:val="20"/>
              </w:rPr>
            </w:pPr>
            <w:r>
              <w:rPr>
                <w:sz w:val="20"/>
              </w:rPr>
              <w:t xml:space="preserve">   R 1.2.1 </w:t>
            </w:r>
            <w:r w:rsidR="004B7C38">
              <w:rPr>
                <w:sz w:val="20"/>
              </w:rPr>
              <w:t>Teknolojik araçlara erişimin çok kolay olması</w:t>
            </w:r>
          </w:p>
          <w:p w:rsidR="004B7C38" w:rsidRPr="00631E57" w:rsidRDefault="002F5F48" w:rsidP="002F5F48">
            <w:pPr>
              <w:pStyle w:val="TableParagraph"/>
              <w:spacing w:line="234" w:lineRule="exact"/>
              <w:ind w:left="143" w:hanging="143"/>
              <w:rPr>
                <w:sz w:val="20"/>
              </w:rPr>
            </w:pPr>
            <w:r>
              <w:rPr>
                <w:sz w:val="20"/>
              </w:rPr>
              <w:t xml:space="preserve">   R 1.2.2 </w:t>
            </w:r>
            <w:r w:rsidR="004B7C38">
              <w:rPr>
                <w:sz w:val="20"/>
              </w:rPr>
              <w:t>Teknolojik araçların ebeveynlerce çocuklarda vakit geçirme amaçlı kullandırılması.</w:t>
            </w:r>
          </w:p>
        </w:tc>
      </w:tr>
      <w:tr w:rsidR="004B7C38" w:rsidTr="004B7C38">
        <w:trPr>
          <w:trHeight w:val="853"/>
        </w:trPr>
        <w:tc>
          <w:tcPr>
            <w:tcW w:w="2552" w:type="dxa"/>
            <w:shd w:val="clear" w:color="auto" w:fill="C5E0B3"/>
          </w:tcPr>
          <w:p w:rsidR="004B7C38" w:rsidRDefault="004B7C38" w:rsidP="00ED370B">
            <w:pPr>
              <w:pStyle w:val="TableParagraph"/>
              <w:spacing w:before="131"/>
              <w:rPr>
                <w:b/>
                <w:sz w:val="20"/>
              </w:rPr>
            </w:pPr>
          </w:p>
          <w:p w:rsidR="004B7C38" w:rsidRDefault="004B7C38" w:rsidP="00ED370B">
            <w:pPr>
              <w:pStyle w:val="TableParagraph"/>
              <w:ind w:left="107"/>
              <w:rPr>
                <w:rFonts w:ascii="Calibri"/>
                <w:b/>
                <w:sz w:val="20"/>
              </w:rPr>
            </w:pPr>
            <w:r>
              <w:rPr>
                <w:rFonts w:ascii="Calibri"/>
                <w:b/>
                <w:spacing w:val="-2"/>
                <w:sz w:val="20"/>
              </w:rPr>
              <w:t>Stratejiler</w:t>
            </w:r>
          </w:p>
        </w:tc>
        <w:tc>
          <w:tcPr>
            <w:tcW w:w="7591" w:type="dxa"/>
            <w:gridSpan w:val="9"/>
            <w:shd w:val="clear" w:color="auto" w:fill="E2EFD9"/>
          </w:tcPr>
          <w:p w:rsidR="004B7C38" w:rsidRPr="002F5F48" w:rsidRDefault="004B7C38" w:rsidP="004B7C38">
            <w:pPr>
              <w:pStyle w:val="TableParagraph"/>
              <w:spacing w:line="234" w:lineRule="exact"/>
              <w:ind w:left="107"/>
              <w:rPr>
                <w:sz w:val="20"/>
              </w:rPr>
            </w:pPr>
            <w:r w:rsidRPr="002F5F48">
              <w:rPr>
                <w:sz w:val="20"/>
              </w:rPr>
              <w:t>S1.2.1 Eğitim ortamları iş sağlığı ve güvenliği yönergesine uygun hâle getirilecektir.</w:t>
            </w:r>
          </w:p>
          <w:p w:rsidR="004B7C38" w:rsidRPr="002F5F48" w:rsidRDefault="004B7C38" w:rsidP="004B7C38">
            <w:pPr>
              <w:pStyle w:val="TableParagraph"/>
              <w:spacing w:line="234" w:lineRule="exact"/>
              <w:ind w:left="107"/>
              <w:rPr>
                <w:sz w:val="20"/>
              </w:rPr>
            </w:pPr>
            <w:r w:rsidRPr="002F5F48">
              <w:rPr>
                <w:sz w:val="20"/>
              </w:rPr>
              <w:t>S1.2.2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4B7C38" w:rsidRPr="002F5F48" w:rsidRDefault="004B7C38" w:rsidP="004B7C38">
            <w:pPr>
              <w:pStyle w:val="TableParagraph"/>
              <w:spacing w:line="234" w:lineRule="exact"/>
              <w:ind w:left="107"/>
              <w:rPr>
                <w:sz w:val="20"/>
              </w:rPr>
            </w:pPr>
            <w:r w:rsidRPr="002F5F48">
              <w:rPr>
                <w:sz w:val="20"/>
              </w:rPr>
              <w:t xml:space="preserve">S1.2.3 Doğa, insan ve teknoloji kaynaklı (deprem, sel, heyelan, yangın, çığ ve salgın hastalıklar vd.) afetlere karşı gerekli tedbirlerin alınması için çalışmalar yapılacaktır. </w:t>
            </w:r>
          </w:p>
          <w:p w:rsidR="004B7C38" w:rsidRPr="002F5F48" w:rsidRDefault="004B7C38" w:rsidP="004B7C38">
            <w:pPr>
              <w:pStyle w:val="TableParagraph"/>
              <w:spacing w:line="234" w:lineRule="exact"/>
              <w:ind w:left="107"/>
              <w:rPr>
                <w:sz w:val="20"/>
              </w:rPr>
            </w:pPr>
            <w:r w:rsidRPr="002F5F48">
              <w:rPr>
                <w:sz w:val="20"/>
              </w:rPr>
              <w:t>S1.2.4 Doğa, insan ve teknoloji kaynaklı (deprem, sel, heyelan, yangın, çığ ve salgın hastalıklar vd.) konularında alan uzmanları ile iş birliğinde öğretmen, öğrenci ve velilere farkındalık eğitimleri verilecektir.</w:t>
            </w:r>
          </w:p>
          <w:p w:rsidR="004B7C38" w:rsidRPr="002F5F48" w:rsidRDefault="004B7C38" w:rsidP="004B7C38">
            <w:pPr>
              <w:pStyle w:val="TableParagraph"/>
              <w:spacing w:line="234" w:lineRule="exact"/>
              <w:ind w:left="107"/>
              <w:rPr>
                <w:sz w:val="20"/>
              </w:rPr>
            </w:pPr>
            <w:r w:rsidRPr="002F5F48">
              <w:rPr>
                <w:sz w:val="20"/>
              </w:rPr>
              <w:t>S</w:t>
            </w:r>
            <w:r w:rsidR="002F5F48" w:rsidRPr="002F5F48">
              <w:rPr>
                <w:sz w:val="20"/>
              </w:rPr>
              <w:t>1.2.</w:t>
            </w:r>
            <w:r w:rsidRPr="002F5F48">
              <w:rPr>
                <w:sz w:val="20"/>
              </w:rPr>
              <w:t>5 Okulun afet ve acil durum eylem planının güncel tutulması sağlanacaktır.</w:t>
            </w:r>
          </w:p>
          <w:p w:rsidR="004B7C38" w:rsidRPr="002F5F48" w:rsidRDefault="004B7C38" w:rsidP="004B7C38">
            <w:pPr>
              <w:pStyle w:val="TableParagraph"/>
              <w:spacing w:line="234" w:lineRule="exact"/>
              <w:ind w:left="107"/>
              <w:rPr>
                <w:sz w:val="20"/>
              </w:rPr>
            </w:pPr>
            <w:r w:rsidRPr="002F5F48">
              <w:rPr>
                <w:sz w:val="20"/>
              </w:rPr>
              <w:t>S</w:t>
            </w:r>
            <w:r w:rsidR="002F5F48" w:rsidRPr="002F5F48">
              <w:rPr>
                <w:sz w:val="20"/>
              </w:rPr>
              <w:t>1.2.</w:t>
            </w:r>
            <w:r w:rsidRPr="002F5F48">
              <w:rPr>
                <w:sz w:val="20"/>
              </w:rPr>
              <w:t>6 Afet ve acil durum tatbikatları düzenlenecektir.</w:t>
            </w:r>
          </w:p>
        </w:tc>
      </w:tr>
      <w:tr w:rsidR="004B7C38" w:rsidTr="004B7C38">
        <w:trPr>
          <w:trHeight w:val="268"/>
        </w:trPr>
        <w:tc>
          <w:tcPr>
            <w:tcW w:w="2552" w:type="dxa"/>
            <w:shd w:val="clear" w:color="auto" w:fill="C5E0B3"/>
          </w:tcPr>
          <w:p w:rsidR="004B7C38" w:rsidRDefault="004B7C38" w:rsidP="00ED370B">
            <w:pPr>
              <w:pStyle w:val="TableParagraph"/>
              <w:ind w:left="107"/>
              <w:rPr>
                <w:b/>
                <w:sz w:val="20"/>
              </w:rPr>
            </w:pPr>
            <w:r>
              <w:rPr>
                <w:b/>
                <w:sz w:val="20"/>
              </w:rPr>
              <w:t>Maliyet</w:t>
            </w:r>
            <w:r w:rsidR="00587CC6">
              <w:rPr>
                <w:b/>
                <w:sz w:val="20"/>
              </w:rPr>
              <w:t xml:space="preserve"> </w:t>
            </w:r>
            <w:r>
              <w:rPr>
                <w:b/>
                <w:spacing w:val="-2"/>
                <w:sz w:val="20"/>
              </w:rPr>
              <w:t>Tahmini</w:t>
            </w:r>
          </w:p>
        </w:tc>
        <w:tc>
          <w:tcPr>
            <w:tcW w:w="7591" w:type="dxa"/>
            <w:gridSpan w:val="9"/>
            <w:shd w:val="clear" w:color="auto" w:fill="E2EFD9"/>
          </w:tcPr>
          <w:p w:rsidR="004B7C38" w:rsidRPr="002F5F48" w:rsidRDefault="002F5F48" w:rsidP="002F5F48">
            <w:pPr>
              <w:pStyle w:val="TableParagraph"/>
              <w:ind w:left="107"/>
              <w:rPr>
                <w:b/>
                <w:sz w:val="20"/>
              </w:rPr>
            </w:pPr>
            <w:r w:rsidRPr="002F5F48">
              <w:rPr>
                <w:b/>
                <w:sz w:val="20"/>
              </w:rPr>
              <w:t>1</w:t>
            </w:r>
            <w:r w:rsidR="004B7C38" w:rsidRPr="002F5F48">
              <w:rPr>
                <w:b/>
                <w:sz w:val="20"/>
              </w:rPr>
              <w:t>0.000,00 TL</w:t>
            </w:r>
          </w:p>
        </w:tc>
      </w:tr>
      <w:tr w:rsidR="004B7C38" w:rsidTr="004B7C38">
        <w:trPr>
          <w:trHeight w:val="552"/>
        </w:trPr>
        <w:tc>
          <w:tcPr>
            <w:tcW w:w="2552" w:type="dxa"/>
            <w:shd w:val="clear" w:color="auto" w:fill="C5E0B3"/>
          </w:tcPr>
          <w:p w:rsidR="004B7C38" w:rsidRDefault="004B7C38" w:rsidP="00ED370B">
            <w:pPr>
              <w:pStyle w:val="TableParagraph"/>
              <w:ind w:left="107"/>
              <w:rPr>
                <w:rFonts w:ascii="Calibri"/>
                <w:b/>
                <w:sz w:val="20"/>
              </w:rPr>
            </w:pPr>
            <w:r>
              <w:rPr>
                <w:rFonts w:ascii="Calibri"/>
                <w:b/>
                <w:spacing w:val="-2"/>
                <w:sz w:val="20"/>
              </w:rPr>
              <w:lastRenderedPageBreak/>
              <w:t>Tespitler</w:t>
            </w:r>
          </w:p>
        </w:tc>
        <w:tc>
          <w:tcPr>
            <w:tcW w:w="7591" w:type="dxa"/>
            <w:gridSpan w:val="9"/>
            <w:shd w:val="clear" w:color="auto" w:fill="C5E0B3"/>
          </w:tcPr>
          <w:p w:rsidR="004B7C38" w:rsidRDefault="007146D1" w:rsidP="007146D1">
            <w:pPr>
              <w:pStyle w:val="TableParagraph"/>
              <w:spacing w:line="350" w:lineRule="atLeast"/>
              <w:ind w:left="107"/>
              <w:rPr>
                <w:sz w:val="20"/>
              </w:rPr>
            </w:pPr>
            <w:r w:rsidRPr="007146D1">
              <w:rPr>
                <w:sz w:val="20"/>
              </w:rPr>
              <w:t>T 1.2.1 Bağımlılık oluşturan (obezite, dijital bağımlılık</w:t>
            </w:r>
            <w:r>
              <w:rPr>
                <w:sz w:val="20"/>
              </w:rPr>
              <w:t xml:space="preserve"> vd.) unsurların erken yaşlarda </w:t>
            </w:r>
            <w:r w:rsidRPr="007146D1">
              <w:rPr>
                <w:sz w:val="20"/>
              </w:rPr>
              <w:t>ortaya çıkması</w:t>
            </w:r>
          </w:p>
        </w:tc>
      </w:tr>
      <w:tr w:rsidR="004B7C38" w:rsidTr="004B7C38">
        <w:trPr>
          <w:trHeight w:val="607"/>
        </w:trPr>
        <w:tc>
          <w:tcPr>
            <w:tcW w:w="2552" w:type="dxa"/>
            <w:shd w:val="clear" w:color="auto" w:fill="C5E0B3"/>
          </w:tcPr>
          <w:p w:rsidR="004B7C38" w:rsidRDefault="004B7C38" w:rsidP="00ED370B">
            <w:pPr>
              <w:pStyle w:val="TableParagraph"/>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4B7C38" w:rsidRDefault="007146D1" w:rsidP="007146D1">
            <w:pPr>
              <w:pStyle w:val="TableParagraph"/>
              <w:spacing w:before="118"/>
              <w:ind w:left="107"/>
              <w:rPr>
                <w:sz w:val="20"/>
              </w:rPr>
            </w:pPr>
            <w:r w:rsidRPr="007146D1">
              <w:rPr>
                <w:sz w:val="20"/>
              </w:rPr>
              <w:t>İ 1.2.1Öğrencileri sosyal, sportif, kültürel fa</w:t>
            </w:r>
            <w:r>
              <w:rPr>
                <w:sz w:val="20"/>
              </w:rPr>
              <w:t xml:space="preserve">aliyetlere yönlendirecek teşvik </w:t>
            </w:r>
            <w:r w:rsidRPr="007146D1">
              <w:rPr>
                <w:sz w:val="20"/>
              </w:rPr>
              <w:t>mekanizmalarının güçlendirilmesi.</w:t>
            </w:r>
          </w:p>
        </w:tc>
      </w:tr>
    </w:tbl>
    <w:p w:rsidR="00FD0FC8" w:rsidRDefault="00FD0FC8">
      <w:pPr>
        <w:spacing w:line="360" w:lineRule="auto"/>
        <w:jc w:val="both"/>
        <w:sectPr w:rsidR="00FD0FC8" w:rsidSect="00820BDA">
          <w:pgSz w:w="11910" w:h="16840"/>
          <w:pgMar w:top="1620" w:right="400" w:bottom="1280" w:left="460" w:header="0" w:footer="1097" w:gutter="0"/>
          <w:pgBorders w:offsetFrom="page">
            <w:top w:val="dashDotStroked" w:sz="24" w:space="24" w:color="A8422A" w:themeColor="accent1" w:themeShade="BF"/>
            <w:left w:val="dashDotStroked" w:sz="24" w:space="24" w:color="A8422A" w:themeColor="accent1" w:themeShade="BF"/>
            <w:bottom w:val="dashDotStroked" w:sz="24" w:space="24" w:color="A8422A" w:themeColor="accent1" w:themeShade="BF"/>
            <w:right w:val="dashDotStroked" w:sz="24" w:space="24" w:color="A8422A" w:themeColor="accent1" w:themeShade="BF"/>
          </w:pgBorders>
          <w:cols w:space="708"/>
        </w:sect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812"/>
      </w:tblGrid>
      <w:tr w:rsidR="002F5F48" w:rsidRPr="00631E57" w:rsidTr="00ED370B">
        <w:trPr>
          <w:trHeight w:val="438"/>
        </w:trPr>
        <w:tc>
          <w:tcPr>
            <w:tcW w:w="1418" w:type="dxa"/>
            <w:shd w:val="clear" w:color="auto" w:fill="E2EFD9"/>
          </w:tcPr>
          <w:p w:rsidR="002F5F48" w:rsidRPr="00631E57" w:rsidRDefault="002F5F48" w:rsidP="00ED370B">
            <w:pPr>
              <w:pStyle w:val="TableParagraph"/>
              <w:spacing w:line="234" w:lineRule="exact"/>
              <w:ind w:left="107"/>
              <w:rPr>
                <w:b/>
                <w:sz w:val="20"/>
              </w:rPr>
            </w:pPr>
            <w:r w:rsidRPr="00631E57">
              <w:rPr>
                <w:b/>
                <w:sz w:val="20"/>
              </w:rPr>
              <w:lastRenderedPageBreak/>
              <w:t>Amaç</w:t>
            </w:r>
            <w:r>
              <w:rPr>
                <w:b/>
                <w:spacing w:val="-10"/>
                <w:sz w:val="20"/>
              </w:rPr>
              <w:t>2</w:t>
            </w:r>
          </w:p>
        </w:tc>
        <w:tc>
          <w:tcPr>
            <w:tcW w:w="8812" w:type="dxa"/>
            <w:shd w:val="clear" w:color="auto" w:fill="E2EFD9"/>
          </w:tcPr>
          <w:p w:rsidR="002F5F48" w:rsidRPr="00631E57" w:rsidRDefault="002F5F48" w:rsidP="00ED370B">
            <w:pPr>
              <w:rPr>
                <w:sz w:val="20"/>
              </w:rPr>
            </w:pPr>
            <w:r w:rsidRPr="002F5F48">
              <w:rPr>
                <w:sz w:val="20"/>
              </w:rPr>
              <w:t>Eğitim ve öğretimin niteliğinin geliştirilmesini sağlanacaktır.</w:t>
            </w:r>
          </w:p>
        </w:tc>
      </w:tr>
      <w:tr w:rsidR="002F5F48" w:rsidRPr="00631E57" w:rsidTr="00ED370B">
        <w:trPr>
          <w:trHeight w:val="438"/>
        </w:trPr>
        <w:tc>
          <w:tcPr>
            <w:tcW w:w="1418" w:type="dxa"/>
            <w:shd w:val="clear" w:color="auto" w:fill="C5E0B3"/>
          </w:tcPr>
          <w:p w:rsidR="002F5F48" w:rsidRPr="00631E57" w:rsidRDefault="002F5F48" w:rsidP="00ED370B">
            <w:pPr>
              <w:pStyle w:val="TableParagraph"/>
              <w:spacing w:line="234" w:lineRule="exact"/>
              <w:ind w:left="107"/>
              <w:rPr>
                <w:b/>
                <w:sz w:val="20"/>
              </w:rPr>
            </w:pPr>
            <w:r w:rsidRPr="00631E57">
              <w:rPr>
                <w:b/>
                <w:sz w:val="20"/>
              </w:rPr>
              <w:t>Hedef</w:t>
            </w:r>
            <w:r>
              <w:rPr>
                <w:b/>
                <w:spacing w:val="-5"/>
                <w:sz w:val="20"/>
              </w:rPr>
              <w:t>2.1</w:t>
            </w:r>
          </w:p>
        </w:tc>
        <w:tc>
          <w:tcPr>
            <w:tcW w:w="8812" w:type="dxa"/>
            <w:shd w:val="clear" w:color="auto" w:fill="C5E0B3"/>
          </w:tcPr>
          <w:p w:rsidR="002F5F48" w:rsidRPr="00631E57" w:rsidRDefault="002F5F48" w:rsidP="00ED370B">
            <w:pPr>
              <w:rPr>
                <w:sz w:val="20"/>
              </w:rPr>
            </w:pPr>
            <w:r w:rsidRPr="002F5F48">
              <w:rPr>
                <w:sz w:val="20"/>
              </w:rPr>
              <w:t>Kurum personelinin mesleki gelişimlerinin artırılması sağlanacaktır.</w:t>
            </w:r>
          </w:p>
        </w:tc>
      </w:tr>
    </w:tbl>
    <w:p w:rsidR="002F5F48" w:rsidRPr="00631E57" w:rsidRDefault="002F5F48" w:rsidP="002F5F48">
      <w:pPr>
        <w:pStyle w:val="GvdeMetni"/>
        <w:spacing w:before="59"/>
        <w:rPr>
          <w:b/>
          <w:sz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991"/>
        <w:gridCol w:w="1135"/>
        <w:gridCol w:w="797"/>
        <w:gridCol w:w="720"/>
        <w:gridCol w:w="718"/>
        <w:gridCol w:w="720"/>
        <w:gridCol w:w="720"/>
        <w:gridCol w:w="864"/>
        <w:gridCol w:w="926"/>
      </w:tblGrid>
      <w:tr w:rsidR="002F5F48" w:rsidRPr="00631E57" w:rsidTr="00ED370B">
        <w:trPr>
          <w:trHeight w:val="854"/>
        </w:trPr>
        <w:tc>
          <w:tcPr>
            <w:tcW w:w="2552" w:type="dxa"/>
            <w:shd w:val="clear" w:color="auto" w:fill="C5E0B3"/>
          </w:tcPr>
          <w:p w:rsidR="002F5F48" w:rsidRPr="00631E57" w:rsidRDefault="002F5F48" w:rsidP="00ED370B">
            <w:pPr>
              <w:pStyle w:val="TableParagraph"/>
              <w:spacing w:line="234" w:lineRule="exact"/>
              <w:ind w:left="107"/>
              <w:rPr>
                <w:b/>
                <w:sz w:val="20"/>
              </w:rPr>
            </w:pPr>
            <w:r w:rsidRPr="00631E57">
              <w:rPr>
                <w:b/>
                <w:spacing w:val="-2"/>
                <w:sz w:val="20"/>
              </w:rPr>
              <w:t>Performans</w:t>
            </w:r>
            <w:r w:rsidR="007146D1">
              <w:rPr>
                <w:b/>
                <w:spacing w:val="-2"/>
                <w:sz w:val="20"/>
              </w:rPr>
              <w:t xml:space="preserve"> </w:t>
            </w:r>
            <w:r w:rsidRPr="00631E57">
              <w:rPr>
                <w:b/>
                <w:spacing w:val="-2"/>
                <w:sz w:val="20"/>
              </w:rPr>
              <w:t>Göstergeleri</w:t>
            </w:r>
          </w:p>
        </w:tc>
        <w:tc>
          <w:tcPr>
            <w:tcW w:w="991" w:type="dxa"/>
            <w:shd w:val="clear" w:color="auto" w:fill="C5E0B3"/>
          </w:tcPr>
          <w:p w:rsidR="002F5F48" w:rsidRPr="00631E57" w:rsidRDefault="002F5F48" w:rsidP="00ED370B">
            <w:pPr>
              <w:pStyle w:val="TableParagraph"/>
              <w:spacing w:line="360" w:lineRule="auto"/>
              <w:ind w:left="107" w:right="225"/>
              <w:rPr>
                <w:b/>
                <w:sz w:val="20"/>
              </w:rPr>
            </w:pPr>
            <w:r>
              <w:rPr>
                <w:b/>
                <w:spacing w:val="-2"/>
                <w:sz w:val="20"/>
              </w:rPr>
              <w:t>Hedefe Etkisi</w:t>
            </w:r>
          </w:p>
        </w:tc>
        <w:tc>
          <w:tcPr>
            <w:tcW w:w="1135" w:type="dxa"/>
            <w:shd w:val="clear" w:color="auto" w:fill="C5E0B3"/>
          </w:tcPr>
          <w:p w:rsidR="002F5F48" w:rsidRPr="00631E57" w:rsidRDefault="002F5F48" w:rsidP="00ED370B">
            <w:pPr>
              <w:pStyle w:val="TableParagraph"/>
              <w:spacing w:line="360" w:lineRule="auto"/>
              <w:ind w:left="108" w:right="139"/>
              <w:rPr>
                <w:b/>
                <w:sz w:val="20"/>
              </w:rPr>
            </w:pPr>
            <w:r>
              <w:rPr>
                <w:b/>
                <w:spacing w:val="-2"/>
                <w:sz w:val="20"/>
              </w:rPr>
              <w:t>Başlangıç Değeri</w:t>
            </w:r>
          </w:p>
        </w:tc>
        <w:tc>
          <w:tcPr>
            <w:tcW w:w="797" w:type="dxa"/>
            <w:shd w:val="clear" w:color="auto" w:fill="C5E0B3"/>
          </w:tcPr>
          <w:p w:rsidR="002F5F48" w:rsidRPr="00631E57" w:rsidRDefault="002F5F48" w:rsidP="00ED370B">
            <w:pPr>
              <w:pStyle w:val="TableParagraph"/>
              <w:spacing w:before="117"/>
              <w:rPr>
                <w:b/>
                <w:sz w:val="20"/>
              </w:rPr>
            </w:pPr>
          </w:p>
          <w:p w:rsidR="002F5F48" w:rsidRPr="00631E57" w:rsidRDefault="002F5F48" w:rsidP="00ED370B">
            <w:pPr>
              <w:pStyle w:val="TableParagraph"/>
              <w:ind w:left="108"/>
              <w:rPr>
                <w:b/>
                <w:sz w:val="20"/>
              </w:rPr>
            </w:pPr>
            <w:r w:rsidRPr="00631E57">
              <w:rPr>
                <w:b/>
                <w:sz w:val="20"/>
              </w:rPr>
              <w:t>1.</w:t>
            </w:r>
            <w:r w:rsidRPr="00631E57">
              <w:rPr>
                <w:b/>
                <w:spacing w:val="-5"/>
                <w:sz w:val="20"/>
              </w:rPr>
              <w:t xml:space="preserve"> Yıl</w:t>
            </w:r>
          </w:p>
        </w:tc>
        <w:tc>
          <w:tcPr>
            <w:tcW w:w="720" w:type="dxa"/>
            <w:shd w:val="clear" w:color="auto" w:fill="C5E0B3"/>
          </w:tcPr>
          <w:p w:rsidR="002F5F48" w:rsidRPr="00631E57" w:rsidRDefault="002F5F48" w:rsidP="00ED370B">
            <w:pPr>
              <w:pStyle w:val="TableParagraph"/>
              <w:spacing w:before="117"/>
              <w:rPr>
                <w:b/>
                <w:sz w:val="20"/>
              </w:rPr>
            </w:pPr>
          </w:p>
          <w:p w:rsidR="002F5F48" w:rsidRPr="00631E57" w:rsidRDefault="002F5F48" w:rsidP="00ED370B">
            <w:pPr>
              <w:pStyle w:val="TableParagraph"/>
              <w:ind w:left="105"/>
              <w:rPr>
                <w:b/>
                <w:sz w:val="20"/>
              </w:rPr>
            </w:pPr>
            <w:r w:rsidRPr="00631E57">
              <w:rPr>
                <w:b/>
                <w:sz w:val="20"/>
              </w:rPr>
              <w:t>2.</w:t>
            </w:r>
            <w:r w:rsidRPr="00631E57">
              <w:rPr>
                <w:b/>
                <w:spacing w:val="-5"/>
                <w:sz w:val="20"/>
              </w:rPr>
              <w:t xml:space="preserve"> Yıl</w:t>
            </w:r>
          </w:p>
        </w:tc>
        <w:tc>
          <w:tcPr>
            <w:tcW w:w="718" w:type="dxa"/>
            <w:shd w:val="clear" w:color="auto" w:fill="C5E0B3"/>
          </w:tcPr>
          <w:p w:rsidR="002F5F48" w:rsidRPr="00631E57" w:rsidRDefault="002F5F48" w:rsidP="00ED370B">
            <w:pPr>
              <w:pStyle w:val="TableParagraph"/>
              <w:spacing w:before="117"/>
              <w:rPr>
                <w:b/>
                <w:sz w:val="20"/>
              </w:rPr>
            </w:pPr>
          </w:p>
          <w:p w:rsidR="002F5F48" w:rsidRPr="00631E57" w:rsidRDefault="002F5F48" w:rsidP="00ED370B">
            <w:pPr>
              <w:pStyle w:val="TableParagraph"/>
              <w:ind w:left="105"/>
              <w:rPr>
                <w:b/>
                <w:sz w:val="20"/>
              </w:rPr>
            </w:pPr>
            <w:r w:rsidRPr="00631E57">
              <w:rPr>
                <w:b/>
                <w:sz w:val="20"/>
              </w:rPr>
              <w:t>3.</w:t>
            </w:r>
            <w:r w:rsidRPr="00631E57">
              <w:rPr>
                <w:b/>
                <w:spacing w:val="-5"/>
                <w:sz w:val="20"/>
              </w:rPr>
              <w:t xml:space="preserve"> yıl</w:t>
            </w:r>
          </w:p>
        </w:tc>
        <w:tc>
          <w:tcPr>
            <w:tcW w:w="720" w:type="dxa"/>
            <w:shd w:val="clear" w:color="auto" w:fill="C5E0B3"/>
          </w:tcPr>
          <w:p w:rsidR="002F5F48" w:rsidRPr="00631E57" w:rsidRDefault="002F5F48" w:rsidP="00ED370B">
            <w:pPr>
              <w:pStyle w:val="TableParagraph"/>
              <w:spacing w:before="117"/>
              <w:rPr>
                <w:b/>
                <w:sz w:val="20"/>
              </w:rPr>
            </w:pPr>
          </w:p>
          <w:p w:rsidR="002F5F48" w:rsidRPr="00631E57" w:rsidRDefault="002F5F48" w:rsidP="00ED370B">
            <w:pPr>
              <w:pStyle w:val="TableParagraph"/>
              <w:ind w:left="107"/>
              <w:rPr>
                <w:b/>
                <w:sz w:val="20"/>
              </w:rPr>
            </w:pPr>
            <w:r w:rsidRPr="00631E57">
              <w:rPr>
                <w:b/>
                <w:sz w:val="20"/>
              </w:rPr>
              <w:t>4.</w:t>
            </w:r>
            <w:r w:rsidRPr="00631E57">
              <w:rPr>
                <w:b/>
                <w:spacing w:val="-5"/>
                <w:sz w:val="20"/>
              </w:rPr>
              <w:t xml:space="preserve"> Yıl</w:t>
            </w:r>
          </w:p>
        </w:tc>
        <w:tc>
          <w:tcPr>
            <w:tcW w:w="720" w:type="dxa"/>
            <w:shd w:val="clear" w:color="auto" w:fill="C5E0B3"/>
          </w:tcPr>
          <w:p w:rsidR="002F5F48" w:rsidRPr="00631E57" w:rsidRDefault="002F5F48" w:rsidP="00ED370B">
            <w:pPr>
              <w:pStyle w:val="TableParagraph"/>
              <w:spacing w:before="117"/>
              <w:rPr>
                <w:b/>
                <w:sz w:val="20"/>
              </w:rPr>
            </w:pPr>
          </w:p>
          <w:p w:rsidR="002F5F48" w:rsidRPr="00631E57" w:rsidRDefault="002F5F48" w:rsidP="00ED370B">
            <w:pPr>
              <w:pStyle w:val="TableParagraph"/>
              <w:ind w:left="107"/>
              <w:rPr>
                <w:b/>
                <w:sz w:val="20"/>
              </w:rPr>
            </w:pPr>
            <w:r w:rsidRPr="00631E57">
              <w:rPr>
                <w:b/>
                <w:sz w:val="20"/>
              </w:rPr>
              <w:t>5.</w:t>
            </w:r>
            <w:r w:rsidRPr="00631E57">
              <w:rPr>
                <w:b/>
                <w:spacing w:val="-5"/>
                <w:sz w:val="20"/>
              </w:rPr>
              <w:t xml:space="preserve"> Yıl</w:t>
            </w:r>
          </w:p>
        </w:tc>
        <w:tc>
          <w:tcPr>
            <w:tcW w:w="864" w:type="dxa"/>
            <w:shd w:val="clear" w:color="auto" w:fill="C5E0B3"/>
          </w:tcPr>
          <w:p w:rsidR="002F5F48" w:rsidRPr="00631E57" w:rsidRDefault="002F5F48" w:rsidP="00ED370B">
            <w:pPr>
              <w:pStyle w:val="TableParagraph"/>
              <w:spacing w:line="360" w:lineRule="auto"/>
              <w:ind w:left="107" w:right="127"/>
              <w:rPr>
                <w:b/>
                <w:sz w:val="20"/>
              </w:rPr>
            </w:pPr>
            <w:r w:rsidRPr="00631E57">
              <w:rPr>
                <w:b/>
                <w:spacing w:val="-2"/>
                <w:sz w:val="20"/>
              </w:rPr>
              <w:t>İzleme Sıklığı</w:t>
            </w:r>
          </w:p>
        </w:tc>
        <w:tc>
          <w:tcPr>
            <w:tcW w:w="926" w:type="dxa"/>
            <w:shd w:val="clear" w:color="auto" w:fill="C5E0B3"/>
          </w:tcPr>
          <w:p w:rsidR="002F5F48" w:rsidRPr="00631E57" w:rsidRDefault="002F5F48" w:rsidP="00ED370B">
            <w:pPr>
              <w:pStyle w:val="TableParagraph"/>
              <w:spacing w:line="360" w:lineRule="auto"/>
              <w:ind w:left="107" w:right="232"/>
              <w:rPr>
                <w:b/>
                <w:sz w:val="20"/>
              </w:rPr>
            </w:pPr>
            <w:r w:rsidRPr="00631E57">
              <w:rPr>
                <w:b/>
                <w:spacing w:val="-2"/>
                <w:sz w:val="20"/>
              </w:rPr>
              <w:t>Rapor Sıklığı</w:t>
            </w:r>
          </w:p>
        </w:tc>
      </w:tr>
      <w:tr w:rsidR="002F5F48" w:rsidRPr="00631E57" w:rsidTr="00ED370B">
        <w:trPr>
          <w:trHeight w:val="417"/>
        </w:trPr>
        <w:tc>
          <w:tcPr>
            <w:tcW w:w="2552" w:type="dxa"/>
            <w:shd w:val="clear" w:color="auto" w:fill="C5E0B3"/>
          </w:tcPr>
          <w:p w:rsidR="002F5F48" w:rsidRPr="002F5F48" w:rsidRDefault="002F5F48" w:rsidP="002F5F48">
            <w:pPr>
              <w:pStyle w:val="TableParagraph"/>
              <w:spacing w:line="234" w:lineRule="exact"/>
              <w:ind w:left="102"/>
              <w:rPr>
                <w:b/>
                <w:sz w:val="20"/>
              </w:rPr>
            </w:pPr>
            <w:r w:rsidRPr="002F5F48">
              <w:rPr>
                <w:b/>
                <w:sz w:val="20"/>
              </w:rPr>
              <w:t xml:space="preserve">PG </w:t>
            </w:r>
            <w:r>
              <w:rPr>
                <w:b/>
                <w:sz w:val="20"/>
              </w:rPr>
              <w:t>2.1.1</w:t>
            </w:r>
            <w:r w:rsidRPr="002F5F48">
              <w:rPr>
                <w:b/>
                <w:sz w:val="20"/>
              </w:rPr>
              <w:t xml:space="preserve"> Alanında hizmet içi eğitim alan yönetici sayısı </w:t>
            </w:r>
          </w:p>
        </w:tc>
        <w:tc>
          <w:tcPr>
            <w:tcW w:w="991"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2</w:t>
            </w:r>
            <w:r w:rsidR="002F5F48">
              <w:rPr>
                <w:rFonts w:ascii="Times New Roman"/>
                <w:sz w:val="20"/>
              </w:rPr>
              <w:t>0</w:t>
            </w:r>
          </w:p>
        </w:tc>
        <w:tc>
          <w:tcPr>
            <w:tcW w:w="1135"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0</w:t>
            </w:r>
          </w:p>
        </w:tc>
        <w:tc>
          <w:tcPr>
            <w:tcW w:w="797"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1</w:t>
            </w:r>
          </w:p>
        </w:tc>
        <w:tc>
          <w:tcPr>
            <w:tcW w:w="720"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2</w:t>
            </w:r>
          </w:p>
        </w:tc>
        <w:tc>
          <w:tcPr>
            <w:tcW w:w="718"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3</w:t>
            </w:r>
          </w:p>
        </w:tc>
        <w:tc>
          <w:tcPr>
            <w:tcW w:w="720"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5</w:t>
            </w:r>
          </w:p>
        </w:tc>
        <w:tc>
          <w:tcPr>
            <w:tcW w:w="720"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7</w:t>
            </w:r>
          </w:p>
        </w:tc>
        <w:tc>
          <w:tcPr>
            <w:tcW w:w="864" w:type="dxa"/>
            <w:shd w:val="clear" w:color="auto" w:fill="E2EFD9"/>
            <w:vAlign w:val="center"/>
          </w:tcPr>
          <w:p w:rsidR="002F5F48" w:rsidRPr="00631E57" w:rsidRDefault="002F5F48" w:rsidP="002F5F48">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2F5F48" w:rsidRPr="00631E57" w:rsidRDefault="002F5F48" w:rsidP="002F5F48">
            <w:pPr>
              <w:pStyle w:val="TableParagraph"/>
              <w:jc w:val="center"/>
              <w:rPr>
                <w:rFonts w:ascii="Times New Roman"/>
                <w:sz w:val="20"/>
              </w:rPr>
            </w:pPr>
            <w:r w:rsidRPr="00631E57">
              <w:rPr>
                <w:rFonts w:ascii="Times New Roman"/>
                <w:sz w:val="20"/>
              </w:rPr>
              <w:t>12 ay</w:t>
            </w:r>
          </w:p>
        </w:tc>
      </w:tr>
      <w:tr w:rsidR="002F5F48" w:rsidRPr="00631E57" w:rsidTr="00ED370B">
        <w:trPr>
          <w:trHeight w:val="438"/>
        </w:trPr>
        <w:tc>
          <w:tcPr>
            <w:tcW w:w="2552" w:type="dxa"/>
            <w:shd w:val="clear" w:color="auto" w:fill="C5E0B3"/>
          </w:tcPr>
          <w:p w:rsidR="002F5F48" w:rsidRPr="002F5F48" w:rsidRDefault="002F5F48" w:rsidP="002F5F48">
            <w:pPr>
              <w:pStyle w:val="TableParagraph"/>
              <w:spacing w:line="234" w:lineRule="exact"/>
              <w:ind w:left="102"/>
              <w:rPr>
                <w:b/>
                <w:sz w:val="20"/>
              </w:rPr>
            </w:pPr>
            <w:r w:rsidRPr="002F5F48">
              <w:rPr>
                <w:b/>
                <w:sz w:val="20"/>
              </w:rPr>
              <w:t xml:space="preserve">PG </w:t>
            </w:r>
            <w:r w:rsidR="006240FB">
              <w:rPr>
                <w:b/>
                <w:sz w:val="20"/>
              </w:rPr>
              <w:t>2.1.2</w:t>
            </w:r>
            <w:r w:rsidRPr="002F5F48">
              <w:rPr>
                <w:b/>
                <w:sz w:val="20"/>
              </w:rPr>
              <w:t xml:space="preserve"> Alanında eğitim alan yardımcı personel sayısı</w:t>
            </w:r>
          </w:p>
        </w:tc>
        <w:tc>
          <w:tcPr>
            <w:tcW w:w="991"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20</w:t>
            </w:r>
          </w:p>
        </w:tc>
        <w:tc>
          <w:tcPr>
            <w:tcW w:w="1135"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0</w:t>
            </w:r>
          </w:p>
        </w:tc>
        <w:tc>
          <w:tcPr>
            <w:tcW w:w="797"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1</w:t>
            </w:r>
          </w:p>
        </w:tc>
        <w:tc>
          <w:tcPr>
            <w:tcW w:w="720"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1</w:t>
            </w:r>
          </w:p>
        </w:tc>
        <w:tc>
          <w:tcPr>
            <w:tcW w:w="718"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2</w:t>
            </w:r>
          </w:p>
        </w:tc>
        <w:tc>
          <w:tcPr>
            <w:tcW w:w="720"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2</w:t>
            </w:r>
          </w:p>
        </w:tc>
        <w:tc>
          <w:tcPr>
            <w:tcW w:w="720"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3</w:t>
            </w:r>
          </w:p>
        </w:tc>
        <w:tc>
          <w:tcPr>
            <w:tcW w:w="864" w:type="dxa"/>
            <w:shd w:val="clear" w:color="auto" w:fill="E2EFD9"/>
            <w:vAlign w:val="center"/>
          </w:tcPr>
          <w:p w:rsidR="002F5F48" w:rsidRPr="00631E57" w:rsidRDefault="002F5F48" w:rsidP="002F5F48">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2F5F48" w:rsidRPr="00631E57" w:rsidRDefault="002F5F48" w:rsidP="002F5F48">
            <w:pPr>
              <w:pStyle w:val="TableParagraph"/>
              <w:jc w:val="center"/>
              <w:rPr>
                <w:rFonts w:ascii="Times New Roman"/>
                <w:sz w:val="20"/>
              </w:rPr>
            </w:pPr>
            <w:r w:rsidRPr="00631E57">
              <w:rPr>
                <w:rFonts w:ascii="Times New Roman"/>
                <w:sz w:val="20"/>
              </w:rPr>
              <w:t>12 ay</w:t>
            </w:r>
          </w:p>
        </w:tc>
      </w:tr>
      <w:tr w:rsidR="002F5F48" w:rsidRPr="00631E57" w:rsidTr="00ED370B">
        <w:trPr>
          <w:trHeight w:val="414"/>
        </w:trPr>
        <w:tc>
          <w:tcPr>
            <w:tcW w:w="2552" w:type="dxa"/>
            <w:shd w:val="clear" w:color="auto" w:fill="C5E0B3"/>
          </w:tcPr>
          <w:p w:rsidR="002F5F48" w:rsidRPr="002F5F48" w:rsidRDefault="006240FB" w:rsidP="002F5F48">
            <w:pPr>
              <w:pStyle w:val="TableParagraph"/>
              <w:spacing w:line="234" w:lineRule="exact"/>
              <w:ind w:left="102"/>
              <w:rPr>
                <w:b/>
                <w:sz w:val="20"/>
              </w:rPr>
            </w:pPr>
            <w:r>
              <w:rPr>
                <w:b/>
                <w:sz w:val="20"/>
              </w:rPr>
              <w:t>PG 2.1.3</w:t>
            </w:r>
            <w:r w:rsidR="002F5F48" w:rsidRPr="002F5F48">
              <w:rPr>
                <w:b/>
                <w:sz w:val="20"/>
              </w:rPr>
              <w:t xml:space="preserve"> Uzaktan hizmet içi eğitime katılan öğretmen sayısı</w:t>
            </w:r>
          </w:p>
        </w:tc>
        <w:tc>
          <w:tcPr>
            <w:tcW w:w="991"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20</w:t>
            </w:r>
          </w:p>
        </w:tc>
        <w:tc>
          <w:tcPr>
            <w:tcW w:w="1135"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0</w:t>
            </w:r>
          </w:p>
        </w:tc>
        <w:tc>
          <w:tcPr>
            <w:tcW w:w="797"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1</w:t>
            </w:r>
          </w:p>
        </w:tc>
        <w:tc>
          <w:tcPr>
            <w:tcW w:w="720"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2</w:t>
            </w:r>
          </w:p>
        </w:tc>
        <w:tc>
          <w:tcPr>
            <w:tcW w:w="718"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3</w:t>
            </w:r>
          </w:p>
        </w:tc>
        <w:tc>
          <w:tcPr>
            <w:tcW w:w="720"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5</w:t>
            </w:r>
          </w:p>
        </w:tc>
        <w:tc>
          <w:tcPr>
            <w:tcW w:w="720"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7</w:t>
            </w:r>
          </w:p>
        </w:tc>
        <w:tc>
          <w:tcPr>
            <w:tcW w:w="864" w:type="dxa"/>
            <w:shd w:val="clear" w:color="auto" w:fill="E2EFD9"/>
            <w:vAlign w:val="center"/>
          </w:tcPr>
          <w:p w:rsidR="002F5F48" w:rsidRPr="00631E57" w:rsidRDefault="002F5F48" w:rsidP="002F5F48">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2F5F48" w:rsidRPr="00631E57" w:rsidRDefault="002F5F48" w:rsidP="002F5F48">
            <w:pPr>
              <w:pStyle w:val="TableParagraph"/>
              <w:jc w:val="center"/>
              <w:rPr>
                <w:rFonts w:ascii="Times New Roman"/>
                <w:sz w:val="20"/>
              </w:rPr>
            </w:pPr>
            <w:r w:rsidRPr="00631E57">
              <w:rPr>
                <w:rFonts w:ascii="Times New Roman"/>
                <w:sz w:val="20"/>
              </w:rPr>
              <w:t>12 ay</w:t>
            </w:r>
          </w:p>
        </w:tc>
      </w:tr>
      <w:tr w:rsidR="002F5F48" w:rsidRPr="00631E57" w:rsidTr="00ED370B">
        <w:trPr>
          <w:trHeight w:val="414"/>
        </w:trPr>
        <w:tc>
          <w:tcPr>
            <w:tcW w:w="2552" w:type="dxa"/>
            <w:shd w:val="clear" w:color="auto" w:fill="C5E0B3"/>
          </w:tcPr>
          <w:p w:rsidR="002F5F48" w:rsidRPr="002F5F48" w:rsidRDefault="006240FB" w:rsidP="002F5F48">
            <w:pPr>
              <w:pStyle w:val="TableParagraph"/>
              <w:spacing w:line="234" w:lineRule="exact"/>
              <w:ind w:left="102"/>
              <w:rPr>
                <w:b/>
                <w:sz w:val="20"/>
              </w:rPr>
            </w:pPr>
            <w:r>
              <w:rPr>
                <w:b/>
                <w:sz w:val="20"/>
              </w:rPr>
              <w:t>PG 2.1.4</w:t>
            </w:r>
            <w:r w:rsidR="002F5F48" w:rsidRPr="002F5F48">
              <w:rPr>
                <w:b/>
                <w:sz w:val="20"/>
              </w:rPr>
              <w:t xml:space="preserve"> Ulusal/Uluslararası projelere katılım sağlayan öğretmen sayısı</w:t>
            </w:r>
          </w:p>
        </w:tc>
        <w:tc>
          <w:tcPr>
            <w:tcW w:w="991"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20</w:t>
            </w:r>
          </w:p>
        </w:tc>
        <w:tc>
          <w:tcPr>
            <w:tcW w:w="1135"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0</w:t>
            </w:r>
          </w:p>
        </w:tc>
        <w:tc>
          <w:tcPr>
            <w:tcW w:w="797"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2</w:t>
            </w:r>
          </w:p>
        </w:tc>
        <w:tc>
          <w:tcPr>
            <w:tcW w:w="720"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3</w:t>
            </w:r>
          </w:p>
        </w:tc>
        <w:tc>
          <w:tcPr>
            <w:tcW w:w="718"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4</w:t>
            </w:r>
          </w:p>
        </w:tc>
        <w:tc>
          <w:tcPr>
            <w:tcW w:w="720"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5</w:t>
            </w:r>
          </w:p>
        </w:tc>
        <w:tc>
          <w:tcPr>
            <w:tcW w:w="720"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7</w:t>
            </w:r>
          </w:p>
        </w:tc>
        <w:tc>
          <w:tcPr>
            <w:tcW w:w="864" w:type="dxa"/>
            <w:shd w:val="clear" w:color="auto" w:fill="E2EFD9"/>
            <w:vAlign w:val="center"/>
          </w:tcPr>
          <w:p w:rsidR="002F5F48" w:rsidRPr="00631E57" w:rsidRDefault="002F5F48" w:rsidP="002F5F48">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2F5F48" w:rsidRPr="00631E57" w:rsidRDefault="002F5F48" w:rsidP="002F5F48">
            <w:pPr>
              <w:pStyle w:val="TableParagraph"/>
              <w:jc w:val="center"/>
              <w:rPr>
                <w:rFonts w:ascii="Times New Roman"/>
                <w:sz w:val="20"/>
              </w:rPr>
            </w:pPr>
            <w:r w:rsidRPr="00631E57">
              <w:rPr>
                <w:rFonts w:ascii="Times New Roman"/>
                <w:sz w:val="20"/>
              </w:rPr>
              <w:t>12 ay</w:t>
            </w:r>
          </w:p>
        </w:tc>
      </w:tr>
      <w:tr w:rsidR="002F5F48" w:rsidRPr="00631E57" w:rsidTr="00ED370B">
        <w:trPr>
          <w:trHeight w:val="414"/>
        </w:trPr>
        <w:tc>
          <w:tcPr>
            <w:tcW w:w="2552" w:type="dxa"/>
            <w:shd w:val="clear" w:color="auto" w:fill="C5E0B3"/>
          </w:tcPr>
          <w:p w:rsidR="002F5F48" w:rsidRPr="002F5F48" w:rsidRDefault="002F5F48" w:rsidP="002F5F48">
            <w:pPr>
              <w:pStyle w:val="TableParagraph"/>
              <w:spacing w:line="234" w:lineRule="exact"/>
              <w:ind w:left="102"/>
              <w:rPr>
                <w:b/>
                <w:sz w:val="20"/>
              </w:rPr>
            </w:pPr>
            <w:r w:rsidRPr="002F5F48">
              <w:rPr>
                <w:b/>
                <w:sz w:val="20"/>
              </w:rPr>
              <w:t xml:space="preserve">PG </w:t>
            </w:r>
            <w:r w:rsidR="006240FB">
              <w:rPr>
                <w:b/>
                <w:sz w:val="20"/>
              </w:rPr>
              <w:t>2.1.5</w:t>
            </w:r>
            <w:r w:rsidRPr="002F5F48">
              <w:rPr>
                <w:b/>
                <w:sz w:val="20"/>
              </w:rPr>
              <w:t xml:space="preserve"> Öğretmenlere yönelik düzenlenen eğitim sayısı</w:t>
            </w:r>
          </w:p>
        </w:tc>
        <w:tc>
          <w:tcPr>
            <w:tcW w:w="991"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2</w:t>
            </w:r>
            <w:r w:rsidR="002F5F48">
              <w:rPr>
                <w:rFonts w:ascii="Times New Roman"/>
                <w:sz w:val="20"/>
              </w:rPr>
              <w:t>0</w:t>
            </w:r>
          </w:p>
        </w:tc>
        <w:tc>
          <w:tcPr>
            <w:tcW w:w="1135"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0</w:t>
            </w:r>
          </w:p>
        </w:tc>
        <w:tc>
          <w:tcPr>
            <w:tcW w:w="797"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1</w:t>
            </w:r>
          </w:p>
        </w:tc>
        <w:tc>
          <w:tcPr>
            <w:tcW w:w="720"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1</w:t>
            </w:r>
          </w:p>
        </w:tc>
        <w:tc>
          <w:tcPr>
            <w:tcW w:w="718"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2</w:t>
            </w:r>
          </w:p>
        </w:tc>
        <w:tc>
          <w:tcPr>
            <w:tcW w:w="720"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2</w:t>
            </w:r>
          </w:p>
        </w:tc>
        <w:tc>
          <w:tcPr>
            <w:tcW w:w="720"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3</w:t>
            </w:r>
          </w:p>
        </w:tc>
        <w:tc>
          <w:tcPr>
            <w:tcW w:w="864" w:type="dxa"/>
            <w:shd w:val="clear" w:color="auto" w:fill="E2EFD9"/>
            <w:vAlign w:val="center"/>
          </w:tcPr>
          <w:p w:rsidR="002F5F48" w:rsidRPr="00631E57" w:rsidRDefault="002F5F48" w:rsidP="002F5F48">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2F5F48" w:rsidRPr="00631E57" w:rsidRDefault="002F5F48" w:rsidP="002F5F48">
            <w:pPr>
              <w:pStyle w:val="TableParagraph"/>
              <w:jc w:val="center"/>
              <w:rPr>
                <w:rFonts w:ascii="Times New Roman"/>
                <w:sz w:val="20"/>
              </w:rPr>
            </w:pPr>
            <w:r w:rsidRPr="00631E57">
              <w:rPr>
                <w:rFonts w:ascii="Times New Roman"/>
                <w:sz w:val="20"/>
              </w:rPr>
              <w:t>12 ay</w:t>
            </w:r>
          </w:p>
        </w:tc>
      </w:tr>
      <w:tr w:rsidR="002F5F48" w:rsidRPr="00631E57" w:rsidTr="00ED370B">
        <w:trPr>
          <w:trHeight w:val="354"/>
        </w:trPr>
        <w:tc>
          <w:tcPr>
            <w:tcW w:w="2552" w:type="dxa"/>
            <w:shd w:val="clear" w:color="auto" w:fill="C5E0B3"/>
          </w:tcPr>
          <w:p w:rsidR="002F5F48" w:rsidRPr="00631E57" w:rsidRDefault="002F5F48" w:rsidP="00ED370B">
            <w:pPr>
              <w:pStyle w:val="TableParagraph"/>
              <w:spacing w:line="234" w:lineRule="exact"/>
              <w:ind w:left="107"/>
              <w:rPr>
                <w:b/>
                <w:sz w:val="20"/>
              </w:rPr>
            </w:pPr>
            <w:r w:rsidRPr="00631E57">
              <w:rPr>
                <w:b/>
                <w:spacing w:val="-2"/>
                <w:sz w:val="20"/>
              </w:rPr>
              <w:t>Koordinatör</w:t>
            </w:r>
            <w:r w:rsidR="007146D1">
              <w:rPr>
                <w:b/>
                <w:spacing w:val="-2"/>
                <w:sz w:val="20"/>
              </w:rPr>
              <w:t xml:space="preserve"> </w:t>
            </w:r>
            <w:r w:rsidRPr="00631E57">
              <w:rPr>
                <w:b/>
                <w:spacing w:val="-2"/>
                <w:sz w:val="20"/>
              </w:rPr>
              <w:t>Birim</w:t>
            </w:r>
          </w:p>
        </w:tc>
        <w:tc>
          <w:tcPr>
            <w:tcW w:w="7591" w:type="dxa"/>
            <w:gridSpan w:val="9"/>
            <w:shd w:val="clear" w:color="auto" w:fill="C5E0B3"/>
          </w:tcPr>
          <w:p w:rsidR="002F5F48" w:rsidRPr="00631E57" w:rsidRDefault="002F5F48" w:rsidP="00ED370B">
            <w:pPr>
              <w:pStyle w:val="TableParagraph"/>
              <w:spacing w:line="234" w:lineRule="exact"/>
              <w:ind w:left="107"/>
              <w:rPr>
                <w:sz w:val="20"/>
              </w:rPr>
            </w:pPr>
            <w:r w:rsidRPr="00631E57">
              <w:rPr>
                <w:b/>
                <w:sz w:val="20"/>
              </w:rPr>
              <w:t>Okul İdaresi</w:t>
            </w:r>
          </w:p>
        </w:tc>
      </w:tr>
      <w:tr w:rsidR="002F5F48" w:rsidRPr="00631E57" w:rsidTr="00ED370B">
        <w:trPr>
          <w:trHeight w:val="273"/>
        </w:trPr>
        <w:tc>
          <w:tcPr>
            <w:tcW w:w="2552" w:type="dxa"/>
            <w:shd w:val="clear" w:color="auto" w:fill="C5E0B3"/>
          </w:tcPr>
          <w:p w:rsidR="002F5F48" w:rsidRPr="00631E57" w:rsidRDefault="002F5F48" w:rsidP="00ED370B">
            <w:pPr>
              <w:pStyle w:val="TableParagraph"/>
              <w:ind w:left="107"/>
              <w:rPr>
                <w:rFonts w:ascii="Calibri" w:hAnsi="Calibri"/>
                <w:b/>
                <w:sz w:val="20"/>
              </w:rPr>
            </w:pPr>
            <w:r w:rsidRPr="00631E57">
              <w:rPr>
                <w:rFonts w:ascii="Calibri" w:hAnsi="Calibri"/>
                <w:b/>
                <w:sz w:val="20"/>
              </w:rPr>
              <w:t>İşbirliği</w:t>
            </w:r>
            <w:r w:rsidR="007146D1">
              <w:rPr>
                <w:rFonts w:ascii="Calibri" w:hAnsi="Calibri"/>
                <w:b/>
                <w:sz w:val="20"/>
              </w:rPr>
              <w:t xml:space="preserve"> </w:t>
            </w:r>
            <w:r w:rsidRPr="00631E57">
              <w:rPr>
                <w:rFonts w:ascii="Calibri" w:hAnsi="Calibri"/>
                <w:b/>
                <w:sz w:val="20"/>
              </w:rPr>
              <w:t>Yapılacak</w:t>
            </w:r>
            <w:r w:rsidR="007146D1">
              <w:rPr>
                <w:rFonts w:ascii="Calibri" w:hAnsi="Calibri"/>
                <w:b/>
                <w:sz w:val="20"/>
              </w:rPr>
              <w:t xml:space="preserve"> </w:t>
            </w:r>
            <w:r w:rsidRPr="00631E57">
              <w:rPr>
                <w:rFonts w:ascii="Calibri" w:hAnsi="Calibri"/>
                <w:b/>
                <w:spacing w:val="-2"/>
                <w:sz w:val="20"/>
              </w:rPr>
              <w:t>Birimler</w:t>
            </w:r>
          </w:p>
        </w:tc>
        <w:tc>
          <w:tcPr>
            <w:tcW w:w="7591" w:type="dxa"/>
            <w:gridSpan w:val="9"/>
            <w:shd w:val="clear" w:color="auto" w:fill="E2EFD9"/>
          </w:tcPr>
          <w:p w:rsidR="002F5F48" w:rsidRPr="00631E57" w:rsidRDefault="002F5F48" w:rsidP="00ED370B">
            <w:pPr>
              <w:pStyle w:val="TableParagraph"/>
              <w:spacing w:line="357" w:lineRule="auto"/>
              <w:ind w:left="107"/>
              <w:rPr>
                <w:b/>
                <w:sz w:val="20"/>
              </w:rPr>
            </w:pPr>
            <w:r>
              <w:rPr>
                <w:b/>
                <w:sz w:val="20"/>
              </w:rPr>
              <w:t>Tüm Personel</w:t>
            </w:r>
          </w:p>
        </w:tc>
      </w:tr>
      <w:tr w:rsidR="002F5F48" w:rsidTr="00ED370B">
        <w:trPr>
          <w:trHeight w:val="393"/>
        </w:trPr>
        <w:tc>
          <w:tcPr>
            <w:tcW w:w="2552" w:type="dxa"/>
            <w:shd w:val="clear" w:color="auto" w:fill="C5E0B3"/>
          </w:tcPr>
          <w:p w:rsidR="002F5F48" w:rsidRDefault="002F5F48" w:rsidP="00ED370B">
            <w:pPr>
              <w:pStyle w:val="TableParagraph"/>
              <w:ind w:left="107"/>
              <w:rPr>
                <w:rFonts w:ascii="Calibri"/>
                <w:b/>
                <w:sz w:val="20"/>
              </w:rPr>
            </w:pPr>
            <w:r>
              <w:rPr>
                <w:rFonts w:ascii="Calibri"/>
                <w:b/>
                <w:spacing w:val="-2"/>
                <w:sz w:val="20"/>
              </w:rPr>
              <w:t>Riskler</w:t>
            </w:r>
          </w:p>
        </w:tc>
        <w:tc>
          <w:tcPr>
            <w:tcW w:w="7591" w:type="dxa"/>
            <w:gridSpan w:val="9"/>
            <w:shd w:val="clear" w:color="auto" w:fill="C5E0B3"/>
          </w:tcPr>
          <w:p w:rsidR="002F5F48" w:rsidRDefault="002F5F48" w:rsidP="002F5F48">
            <w:pPr>
              <w:pStyle w:val="TableParagraph"/>
              <w:spacing w:line="234" w:lineRule="exact"/>
              <w:rPr>
                <w:sz w:val="20"/>
              </w:rPr>
            </w:pPr>
            <w:r>
              <w:rPr>
                <w:sz w:val="20"/>
              </w:rPr>
              <w:t xml:space="preserve">  R 2.1.1 Eğitimlerin uzun zaman alması.</w:t>
            </w:r>
          </w:p>
          <w:p w:rsidR="002F5F48" w:rsidRPr="00631E57" w:rsidRDefault="002F5F48" w:rsidP="002F5F48">
            <w:pPr>
              <w:pStyle w:val="TableParagraph"/>
              <w:spacing w:line="234" w:lineRule="exact"/>
              <w:ind w:left="143" w:hanging="143"/>
              <w:rPr>
                <w:sz w:val="20"/>
              </w:rPr>
            </w:pPr>
            <w:r>
              <w:rPr>
                <w:sz w:val="20"/>
              </w:rPr>
              <w:t xml:space="preserve">  R 2.1.2 Personelin eğitime katılımda isteksizliği.</w:t>
            </w:r>
          </w:p>
        </w:tc>
      </w:tr>
      <w:tr w:rsidR="002F5F48" w:rsidTr="00ED370B">
        <w:trPr>
          <w:trHeight w:val="853"/>
        </w:trPr>
        <w:tc>
          <w:tcPr>
            <w:tcW w:w="2552" w:type="dxa"/>
            <w:shd w:val="clear" w:color="auto" w:fill="C5E0B3"/>
          </w:tcPr>
          <w:p w:rsidR="002F5F48" w:rsidRDefault="002F5F48" w:rsidP="00ED370B">
            <w:pPr>
              <w:pStyle w:val="TableParagraph"/>
              <w:spacing w:before="131"/>
              <w:rPr>
                <w:b/>
                <w:sz w:val="20"/>
              </w:rPr>
            </w:pPr>
          </w:p>
          <w:p w:rsidR="002F5F48" w:rsidRDefault="002F5F48" w:rsidP="00ED370B">
            <w:pPr>
              <w:pStyle w:val="TableParagraph"/>
              <w:ind w:left="107"/>
              <w:rPr>
                <w:rFonts w:ascii="Calibri"/>
                <w:b/>
                <w:sz w:val="20"/>
              </w:rPr>
            </w:pPr>
            <w:r>
              <w:rPr>
                <w:rFonts w:ascii="Calibri"/>
                <w:b/>
                <w:spacing w:val="-2"/>
                <w:sz w:val="20"/>
              </w:rPr>
              <w:t>Stratejiler</w:t>
            </w:r>
          </w:p>
        </w:tc>
        <w:tc>
          <w:tcPr>
            <w:tcW w:w="7591" w:type="dxa"/>
            <w:gridSpan w:val="9"/>
            <w:shd w:val="clear" w:color="auto" w:fill="E2EFD9"/>
          </w:tcPr>
          <w:p w:rsidR="002F5F48" w:rsidRPr="002F5F48" w:rsidRDefault="002F5F48" w:rsidP="002F5F48">
            <w:pPr>
              <w:pStyle w:val="TableParagraph"/>
              <w:spacing w:line="234" w:lineRule="exact"/>
              <w:ind w:left="107"/>
              <w:rPr>
                <w:sz w:val="20"/>
              </w:rPr>
            </w:pPr>
            <w:r w:rsidRPr="002F5F48">
              <w:rPr>
                <w:sz w:val="20"/>
              </w:rPr>
              <w:t>S</w:t>
            </w:r>
            <w:r>
              <w:rPr>
                <w:sz w:val="20"/>
              </w:rPr>
              <w:t xml:space="preserve"> 2.1.</w:t>
            </w:r>
            <w:r w:rsidRPr="002F5F48">
              <w:rPr>
                <w:sz w:val="20"/>
              </w:rPr>
              <w:t>1 Okul Öncesi Eğitim Kurumları yöneticilerinin ve öğretmenlerin mesleki gelişim ihtiyaçları tespit edilerek bu ihtiyaçları gidermeye yönelik bir mesleki gelişim planı hazırlanacaktır.</w:t>
            </w:r>
          </w:p>
          <w:p w:rsidR="002F5F48" w:rsidRPr="002F5F48" w:rsidRDefault="002F5F48" w:rsidP="002F5F48">
            <w:pPr>
              <w:pStyle w:val="TableParagraph"/>
              <w:spacing w:line="234" w:lineRule="exact"/>
              <w:ind w:left="107"/>
              <w:rPr>
                <w:sz w:val="20"/>
              </w:rPr>
            </w:pPr>
            <w:r w:rsidRPr="002F5F48">
              <w:rPr>
                <w:sz w:val="20"/>
              </w:rPr>
              <w:t>S</w:t>
            </w:r>
            <w:r>
              <w:rPr>
                <w:sz w:val="20"/>
              </w:rPr>
              <w:t xml:space="preserve"> 2.1.</w:t>
            </w:r>
            <w:r w:rsidRPr="002F5F48">
              <w:rPr>
                <w:sz w:val="20"/>
              </w:rPr>
              <w:t xml:space="preserve">2 </w:t>
            </w:r>
            <w:r>
              <w:rPr>
                <w:sz w:val="20"/>
              </w:rPr>
              <w:t>D</w:t>
            </w:r>
            <w:r w:rsidRPr="002F5F48">
              <w:rPr>
                <w:sz w:val="20"/>
              </w:rPr>
              <w:t>iğer kurum ve kuruluşlarla yapılan iş birlikleri kapsamında yardımcı personelin görev alanı ile ilgili iş başı eğitim almaları sağlanacaktır.</w:t>
            </w:r>
          </w:p>
          <w:p w:rsidR="002F5F48" w:rsidRPr="002F5F48" w:rsidRDefault="002F5F48" w:rsidP="002F5F48">
            <w:pPr>
              <w:pStyle w:val="TableParagraph"/>
              <w:spacing w:line="234" w:lineRule="exact"/>
              <w:ind w:left="107"/>
              <w:rPr>
                <w:sz w:val="20"/>
              </w:rPr>
            </w:pPr>
            <w:r w:rsidRPr="002F5F48">
              <w:rPr>
                <w:sz w:val="20"/>
              </w:rPr>
              <w:t>S</w:t>
            </w:r>
            <w:r>
              <w:rPr>
                <w:sz w:val="20"/>
              </w:rPr>
              <w:t xml:space="preserve"> 2.1.</w:t>
            </w:r>
            <w:r w:rsidRPr="002F5F48">
              <w:rPr>
                <w:sz w:val="20"/>
              </w:rPr>
              <w:t xml:space="preserve">3 </w:t>
            </w:r>
            <w:r>
              <w:rPr>
                <w:sz w:val="20"/>
              </w:rPr>
              <w:t>Öğretmenler</w:t>
            </w:r>
            <w:r w:rsidRPr="002F5F48">
              <w:rPr>
                <w:sz w:val="20"/>
              </w:rPr>
              <w:t xml:space="preserve">in alanlarında mesleki gelişimlerini ve öğretmenlik </w:t>
            </w:r>
            <w:r>
              <w:rPr>
                <w:sz w:val="20"/>
              </w:rPr>
              <w:t xml:space="preserve">yeterliklerini geliştirmek için </w:t>
            </w:r>
            <w:r w:rsidRPr="002F5F48">
              <w:rPr>
                <w:sz w:val="20"/>
              </w:rPr>
              <w:t>eğitim almaları sağlanacaktır.</w:t>
            </w:r>
          </w:p>
          <w:p w:rsidR="002F5F48" w:rsidRPr="002F5F48" w:rsidRDefault="002F5F48" w:rsidP="002F5F48">
            <w:pPr>
              <w:pStyle w:val="TableParagraph"/>
              <w:spacing w:line="234" w:lineRule="exact"/>
              <w:ind w:left="107"/>
              <w:rPr>
                <w:sz w:val="20"/>
              </w:rPr>
            </w:pPr>
            <w:r w:rsidRPr="002F5F48">
              <w:rPr>
                <w:sz w:val="20"/>
              </w:rPr>
              <w:t>S</w:t>
            </w:r>
            <w:r>
              <w:rPr>
                <w:sz w:val="20"/>
              </w:rPr>
              <w:t xml:space="preserve"> 2.1.</w:t>
            </w:r>
            <w:r w:rsidRPr="002F5F48">
              <w:rPr>
                <w:sz w:val="20"/>
              </w:rPr>
              <w:t xml:space="preserve">4 </w:t>
            </w:r>
            <w:r>
              <w:rPr>
                <w:sz w:val="20"/>
              </w:rPr>
              <w:t>Yöneticiler</w:t>
            </w:r>
            <w:r w:rsidRPr="002F5F48">
              <w:rPr>
                <w:sz w:val="20"/>
              </w:rPr>
              <w:t>in ve öğretmenlerin dijital platformlar aracılığıyla verilen eğitimlere katılmaları teşvik edilecektir.</w:t>
            </w:r>
          </w:p>
          <w:p w:rsidR="002F5F48" w:rsidRPr="002F5F48" w:rsidRDefault="002F5F48" w:rsidP="002F5F48">
            <w:pPr>
              <w:pStyle w:val="TableParagraph"/>
              <w:spacing w:line="234" w:lineRule="exact"/>
              <w:ind w:left="107"/>
              <w:rPr>
                <w:sz w:val="20"/>
              </w:rPr>
            </w:pPr>
            <w:r w:rsidRPr="002F5F48">
              <w:rPr>
                <w:sz w:val="20"/>
              </w:rPr>
              <w:t>S</w:t>
            </w:r>
            <w:r>
              <w:rPr>
                <w:sz w:val="20"/>
              </w:rPr>
              <w:t xml:space="preserve"> 2.1.5 P</w:t>
            </w:r>
            <w:r w:rsidRPr="002F5F48">
              <w:rPr>
                <w:sz w:val="20"/>
              </w:rPr>
              <w:t>ersonelinin motivasyon, iş doyumu ve kurumsal bağlılık düzeylerini artıracak çalışmalar yapılacaktır.</w:t>
            </w:r>
          </w:p>
        </w:tc>
      </w:tr>
      <w:tr w:rsidR="002F5F48" w:rsidTr="00ED370B">
        <w:trPr>
          <w:trHeight w:val="268"/>
        </w:trPr>
        <w:tc>
          <w:tcPr>
            <w:tcW w:w="2552" w:type="dxa"/>
            <w:shd w:val="clear" w:color="auto" w:fill="C5E0B3"/>
          </w:tcPr>
          <w:p w:rsidR="002F5F48" w:rsidRDefault="002F5F48" w:rsidP="00ED370B">
            <w:pPr>
              <w:pStyle w:val="TableParagraph"/>
              <w:ind w:left="107"/>
              <w:rPr>
                <w:b/>
                <w:sz w:val="20"/>
              </w:rPr>
            </w:pPr>
            <w:r>
              <w:rPr>
                <w:b/>
                <w:sz w:val="20"/>
              </w:rPr>
              <w:t>Maliyet</w:t>
            </w:r>
            <w:r w:rsidR="006240FB">
              <w:rPr>
                <w:b/>
                <w:sz w:val="20"/>
              </w:rPr>
              <w:t xml:space="preserve"> </w:t>
            </w:r>
            <w:r>
              <w:rPr>
                <w:b/>
                <w:spacing w:val="-2"/>
                <w:sz w:val="20"/>
              </w:rPr>
              <w:t>Tahmini</w:t>
            </w:r>
          </w:p>
        </w:tc>
        <w:tc>
          <w:tcPr>
            <w:tcW w:w="7591" w:type="dxa"/>
            <w:gridSpan w:val="9"/>
            <w:shd w:val="clear" w:color="auto" w:fill="E2EFD9"/>
          </w:tcPr>
          <w:p w:rsidR="002F5F48" w:rsidRPr="002F5F48" w:rsidRDefault="002F5F48" w:rsidP="00ED370B">
            <w:pPr>
              <w:pStyle w:val="TableParagraph"/>
              <w:ind w:left="107"/>
              <w:rPr>
                <w:b/>
                <w:sz w:val="20"/>
              </w:rPr>
            </w:pPr>
            <w:r>
              <w:rPr>
                <w:b/>
                <w:sz w:val="20"/>
              </w:rPr>
              <w:t>5</w:t>
            </w:r>
            <w:r w:rsidRPr="002F5F48">
              <w:rPr>
                <w:b/>
                <w:sz w:val="20"/>
              </w:rPr>
              <w:t>0.000,00 TL</w:t>
            </w:r>
          </w:p>
        </w:tc>
      </w:tr>
      <w:tr w:rsidR="002F5F48" w:rsidTr="00ED370B">
        <w:trPr>
          <w:trHeight w:val="552"/>
        </w:trPr>
        <w:tc>
          <w:tcPr>
            <w:tcW w:w="2552" w:type="dxa"/>
            <w:shd w:val="clear" w:color="auto" w:fill="C5E0B3"/>
          </w:tcPr>
          <w:p w:rsidR="002F5F48" w:rsidRDefault="002F5F48" w:rsidP="00ED370B">
            <w:pPr>
              <w:pStyle w:val="TableParagraph"/>
              <w:ind w:left="107"/>
              <w:rPr>
                <w:rFonts w:ascii="Calibri"/>
                <w:b/>
                <w:sz w:val="20"/>
              </w:rPr>
            </w:pPr>
            <w:r>
              <w:rPr>
                <w:rFonts w:ascii="Calibri"/>
                <w:b/>
                <w:spacing w:val="-2"/>
                <w:sz w:val="20"/>
              </w:rPr>
              <w:t>Tespitler</w:t>
            </w:r>
          </w:p>
        </w:tc>
        <w:tc>
          <w:tcPr>
            <w:tcW w:w="7591" w:type="dxa"/>
            <w:gridSpan w:val="9"/>
            <w:shd w:val="clear" w:color="auto" w:fill="C5E0B3"/>
          </w:tcPr>
          <w:p w:rsidR="002F5F48" w:rsidRDefault="006240FB" w:rsidP="006240FB">
            <w:pPr>
              <w:pStyle w:val="TableParagraph"/>
              <w:spacing w:line="350" w:lineRule="atLeast"/>
              <w:ind w:left="107"/>
              <w:rPr>
                <w:sz w:val="20"/>
              </w:rPr>
            </w:pPr>
            <w:r w:rsidRPr="006240FB">
              <w:rPr>
                <w:sz w:val="20"/>
              </w:rPr>
              <w:t>T 2.1.1 Öğretmen ve yöneticilere verilen mesleki g</w:t>
            </w:r>
            <w:r>
              <w:rPr>
                <w:sz w:val="20"/>
              </w:rPr>
              <w:t xml:space="preserve">elişim eğitimlerinin nitelik ve </w:t>
            </w:r>
            <w:r w:rsidRPr="006240FB">
              <w:rPr>
                <w:sz w:val="20"/>
              </w:rPr>
              <w:t>niceliğinin geliştirilmeye açık olması.</w:t>
            </w:r>
          </w:p>
        </w:tc>
      </w:tr>
      <w:tr w:rsidR="002F5F48" w:rsidTr="00ED370B">
        <w:trPr>
          <w:trHeight w:val="607"/>
        </w:trPr>
        <w:tc>
          <w:tcPr>
            <w:tcW w:w="2552" w:type="dxa"/>
            <w:shd w:val="clear" w:color="auto" w:fill="C5E0B3"/>
          </w:tcPr>
          <w:p w:rsidR="002F5F48" w:rsidRDefault="002F5F48" w:rsidP="00ED370B">
            <w:pPr>
              <w:pStyle w:val="TableParagraph"/>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2F5F48" w:rsidRDefault="006240FB" w:rsidP="006240FB">
            <w:pPr>
              <w:pStyle w:val="TableParagraph"/>
              <w:spacing w:before="118"/>
              <w:ind w:left="107"/>
              <w:rPr>
                <w:sz w:val="20"/>
              </w:rPr>
            </w:pPr>
            <w:r w:rsidRPr="006240FB">
              <w:rPr>
                <w:sz w:val="20"/>
              </w:rPr>
              <w:t>İ 2.1.1 Mesleki gelişimde, yerel ihtiyaçlara duyarlı</w:t>
            </w:r>
            <w:r>
              <w:rPr>
                <w:sz w:val="20"/>
              </w:rPr>
              <w:t xml:space="preserve"> ve okul bağlamıyla uyumlu yeni </w:t>
            </w:r>
            <w:r w:rsidRPr="006240FB">
              <w:rPr>
                <w:sz w:val="20"/>
              </w:rPr>
              <w:t>yaklaşımlar olarak tanımlanan mesleki gelişim toplu</w:t>
            </w:r>
            <w:r>
              <w:rPr>
                <w:sz w:val="20"/>
              </w:rPr>
              <w:t xml:space="preserve">lukları, okul temelli mesleki </w:t>
            </w:r>
            <w:r w:rsidRPr="006240FB">
              <w:rPr>
                <w:sz w:val="20"/>
              </w:rPr>
              <w:t>gelişim ve öğretmen yönetici hareketlilik progr</w:t>
            </w:r>
            <w:r>
              <w:rPr>
                <w:sz w:val="20"/>
              </w:rPr>
              <w:t xml:space="preserve">amlarının yaygınlaştırılması ve </w:t>
            </w:r>
            <w:r w:rsidRPr="006240FB">
              <w:rPr>
                <w:sz w:val="20"/>
              </w:rPr>
              <w:t>öğretmenlerin bu faaliyetlere erişilebilirliğinin artırılması.</w:t>
            </w:r>
          </w:p>
        </w:tc>
      </w:tr>
    </w:tbl>
    <w:p w:rsidR="002F5F48" w:rsidRDefault="002F5F48" w:rsidP="002F5F48">
      <w:pPr>
        <w:pStyle w:val="Balk3"/>
        <w:tabs>
          <w:tab w:val="left" w:pos="1553"/>
        </w:tabs>
        <w:ind w:firstLine="0"/>
        <w:jc w:val="right"/>
      </w:pPr>
    </w:p>
    <w:p w:rsidR="002F5F48" w:rsidRDefault="002F5F48" w:rsidP="002F5F48">
      <w:pPr>
        <w:pStyle w:val="Balk3"/>
        <w:tabs>
          <w:tab w:val="left" w:pos="1553"/>
        </w:tabs>
        <w:ind w:firstLine="0"/>
        <w:jc w:val="right"/>
      </w:pPr>
    </w:p>
    <w:p w:rsidR="006240FB" w:rsidRDefault="006240FB" w:rsidP="002F5F48">
      <w:pPr>
        <w:pStyle w:val="Balk3"/>
        <w:tabs>
          <w:tab w:val="left" w:pos="1553"/>
        </w:tabs>
        <w:ind w:firstLine="0"/>
        <w:jc w:val="right"/>
      </w:pPr>
    </w:p>
    <w:p w:rsidR="006240FB" w:rsidRDefault="006240FB" w:rsidP="002F5F48">
      <w:pPr>
        <w:pStyle w:val="Balk3"/>
        <w:tabs>
          <w:tab w:val="left" w:pos="1553"/>
        </w:tabs>
        <w:ind w:firstLine="0"/>
        <w:jc w:val="right"/>
      </w:pPr>
    </w:p>
    <w:p w:rsidR="006240FB" w:rsidRDefault="006240FB" w:rsidP="002F5F48">
      <w:pPr>
        <w:pStyle w:val="Balk3"/>
        <w:tabs>
          <w:tab w:val="left" w:pos="1553"/>
        </w:tabs>
        <w:ind w:firstLine="0"/>
        <w:jc w:val="right"/>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812"/>
      </w:tblGrid>
      <w:tr w:rsidR="002F5F48" w:rsidRPr="00631E57" w:rsidTr="00ED370B">
        <w:trPr>
          <w:trHeight w:val="438"/>
        </w:trPr>
        <w:tc>
          <w:tcPr>
            <w:tcW w:w="1418" w:type="dxa"/>
            <w:shd w:val="clear" w:color="auto" w:fill="E2EFD9"/>
          </w:tcPr>
          <w:p w:rsidR="002F5F48" w:rsidRPr="00631E57" w:rsidRDefault="002F5F48" w:rsidP="00ED370B">
            <w:pPr>
              <w:pStyle w:val="TableParagraph"/>
              <w:spacing w:line="234" w:lineRule="exact"/>
              <w:ind w:left="107"/>
              <w:rPr>
                <w:b/>
                <w:sz w:val="20"/>
              </w:rPr>
            </w:pPr>
            <w:r w:rsidRPr="00631E57">
              <w:rPr>
                <w:b/>
                <w:sz w:val="20"/>
              </w:rPr>
              <w:lastRenderedPageBreak/>
              <w:t>Amaç</w:t>
            </w:r>
            <w:r>
              <w:rPr>
                <w:b/>
                <w:spacing w:val="-10"/>
                <w:sz w:val="20"/>
              </w:rPr>
              <w:t>3</w:t>
            </w:r>
          </w:p>
        </w:tc>
        <w:tc>
          <w:tcPr>
            <w:tcW w:w="8812" w:type="dxa"/>
            <w:shd w:val="clear" w:color="auto" w:fill="E2EFD9"/>
          </w:tcPr>
          <w:p w:rsidR="002F5F48" w:rsidRPr="00631E57" w:rsidRDefault="002F5F48" w:rsidP="00ED370B">
            <w:pPr>
              <w:rPr>
                <w:sz w:val="20"/>
              </w:rPr>
            </w:pPr>
            <w:r w:rsidRPr="002F5F48">
              <w:rPr>
                <w:sz w:val="20"/>
              </w:rPr>
              <w:t>Öğrencilerin kaliteli eğitime erişimleri fırsat eşitliği temelinde artırılarak tüm gelişim alanlarını kapsayacak şekilde çok yönlü gelişimleri sağlanacaktır.</w:t>
            </w:r>
          </w:p>
        </w:tc>
      </w:tr>
      <w:tr w:rsidR="002F5F48" w:rsidRPr="00631E57" w:rsidTr="00ED370B">
        <w:trPr>
          <w:trHeight w:val="438"/>
        </w:trPr>
        <w:tc>
          <w:tcPr>
            <w:tcW w:w="1418" w:type="dxa"/>
            <w:shd w:val="clear" w:color="auto" w:fill="C5E0B3"/>
          </w:tcPr>
          <w:p w:rsidR="002F5F48" w:rsidRPr="00631E57" w:rsidRDefault="002F5F48" w:rsidP="00ED370B">
            <w:pPr>
              <w:pStyle w:val="TableParagraph"/>
              <w:spacing w:line="234" w:lineRule="exact"/>
              <w:ind w:left="107"/>
              <w:rPr>
                <w:b/>
                <w:sz w:val="20"/>
              </w:rPr>
            </w:pPr>
            <w:r w:rsidRPr="00631E57">
              <w:rPr>
                <w:b/>
                <w:sz w:val="20"/>
              </w:rPr>
              <w:t>Hedef</w:t>
            </w:r>
            <w:r>
              <w:rPr>
                <w:b/>
                <w:spacing w:val="-5"/>
                <w:sz w:val="20"/>
              </w:rPr>
              <w:t>3.1</w:t>
            </w:r>
          </w:p>
        </w:tc>
        <w:tc>
          <w:tcPr>
            <w:tcW w:w="8812" w:type="dxa"/>
            <w:shd w:val="clear" w:color="auto" w:fill="C5E0B3"/>
          </w:tcPr>
          <w:p w:rsidR="002F5F48" w:rsidRPr="00631E57" w:rsidRDefault="002F5F48" w:rsidP="00ED370B">
            <w:pPr>
              <w:rPr>
                <w:sz w:val="20"/>
              </w:rPr>
            </w:pPr>
            <w:r w:rsidRPr="002F5F48">
              <w:rPr>
                <w:sz w:val="20"/>
              </w:rPr>
              <w:t>Okul öncesi eğitiminin niteliği artırılacaktır.</w:t>
            </w:r>
          </w:p>
        </w:tc>
      </w:tr>
    </w:tbl>
    <w:p w:rsidR="002F5F48" w:rsidRPr="00631E57" w:rsidRDefault="002F5F48" w:rsidP="002F5F48">
      <w:pPr>
        <w:pStyle w:val="GvdeMetni"/>
        <w:spacing w:before="59"/>
        <w:rPr>
          <w:b/>
          <w:sz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991"/>
        <w:gridCol w:w="1135"/>
        <w:gridCol w:w="797"/>
        <w:gridCol w:w="720"/>
        <w:gridCol w:w="718"/>
        <w:gridCol w:w="720"/>
        <w:gridCol w:w="720"/>
        <w:gridCol w:w="864"/>
        <w:gridCol w:w="926"/>
      </w:tblGrid>
      <w:tr w:rsidR="002F5F48" w:rsidRPr="00631E57" w:rsidTr="00ED370B">
        <w:trPr>
          <w:trHeight w:val="854"/>
        </w:trPr>
        <w:tc>
          <w:tcPr>
            <w:tcW w:w="2552" w:type="dxa"/>
            <w:shd w:val="clear" w:color="auto" w:fill="C5E0B3"/>
          </w:tcPr>
          <w:p w:rsidR="002F5F48" w:rsidRPr="00631E57" w:rsidRDefault="002F5F48" w:rsidP="00ED370B">
            <w:pPr>
              <w:pStyle w:val="TableParagraph"/>
              <w:spacing w:line="234" w:lineRule="exact"/>
              <w:ind w:left="107"/>
              <w:rPr>
                <w:b/>
                <w:sz w:val="20"/>
              </w:rPr>
            </w:pPr>
            <w:r w:rsidRPr="00631E57">
              <w:rPr>
                <w:b/>
                <w:spacing w:val="-2"/>
                <w:sz w:val="20"/>
              </w:rPr>
              <w:t>Performans</w:t>
            </w:r>
            <w:r w:rsidR="006240FB">
              <w:rPr>
                <w:b/>
                <w:spacing w:val="-2"/>
                <w:sz w:val="20"/>
              </w:rPr>
              <w:t xml:space="preserve"> </w:t>
            </w:r>
            <w:r w:rsidRPr="00631E57">
              <w:rPr>
                <w:b/>
                <w:spacing w:val="-2"/>
                <w:sz w:val="20"/>
              </w:rPr>
              <w:t>Göstergeleri</w:t>
            </w:r>
          </w:p>
        </w:tc>
        <w:tc>
          <w:tcPr>
            <w:tcW w:w="991" w:type="dxa"/>
            <w:shd w:val="clear" w:color="auto" w:fill="C5E0B3"/>
          </w:tcPr>
          <w:p w:rsidR="002F5F48" w:rsidRPr="00631E57" w:rsidRDefault="002F5F48" w:rsidP="00ED370B">
            <w:pPr>
              <w:pStyle w:val="TableParagraph"/>
              <w:spacing w:line="360" w:lineRule="auto"/>
              <w:ind w:left="107" w:right="225"/>
              <w:rPr>
                <w:b/>
                <w:sz w:val="20"/>
              </w:rPr>
            </w:pPr>
            <w:r>
              <w:rPr>
                <w:b/>
                <w:spacing w:val="-2"/>
                <w:sz w:val="20"/>
              </w:rPr>
              <w:t>Hedefe Etkisi</w:t>
            </w:r>
          </w:p>
        </w:tc>
        <w:tc>
          <w:tcPr>
            <w:tcW w:w="1135" w:type="dxa"/>
            <w:shd w:val="clear" w:color="auto" w:fill="C5E0B3"/>
          </w:tcPr>
          <w:p w:rsidR="002F5F48" w:rsidRPr="00631E57" w:rsidRDefault="002F5F48" w:rsidP="00ED370B">
            <w:pPr>
              <w:pStyle w:val="TableParagraph"/>
              <w:spacing w:line="360" w:lineRule="auto"/>
              <w:ind w:left="108" w:right="139"/>
              <w:rPr>
                <w:b/>
                <w:sz w:val="20"/>
              </w:rPr>
            </w:pPr>
            <w:r>
              <w:rPr>
                <w:b/>
                <w:spacing w:val="-2"/>
                <w:sz w:val="20"/>
              </w:rPr>
              <w:t>Başlangıç Değeri</w:t>
            </w:r>
          </w:p>
        </w:tc>
        <w:tc>
          <w:tcPr>
            <w:tcW w:w="797" w:type="dxa"/>
            <w:shd w:val="clear" w:color="auto" w:fill="C5E0B3"/>
          </w:tcPr>
          <w:p w:rsidR="002F5F48" w:rsidRPr="00631E57" w:rsidRDefault="002F5F48" w:rsidP="00ED370B">
            <w:pPr>
              <w:pStyle w:val="TableParagraph"/>
              <w:spacing w:before="117"/>
              <w:rPr>
                <w:b/>
                <w:sz w:val="20"/>
              </w:rPr>
            </w:pPr>
          </w:p>
          <w:p w:rsidR="002F5F48" w:rsidRPr="00631E57" w:rsidRDefault="002F5F48" w:rsidP="00ED370B">
            <w:pPr>
              <w:pStyle w:val="TableParagraph"/>
              <w:ind w:left="108"/>
              <w:rPr>
                <w:b/>
                <w:sz w:val="20"/>
              </w:rPr>
            </w:pPr>
            <w:r w:rsidRPr="00631E57">
              <w:rPr>
                <w:b/>
                <w:sz w:val="20"/>
              </w:rPr>
              <w:t>1.</w:t>
            </w:r>
            <w:r w:rsidRPr="00631E57">
              <w:rPr>
                <w:b/>
                <w:spacing w:val="-5"/>
                <w:sz w:val="20"/>
              </w:rPr>
              <w:t xml:space="preserve"> Yıl</w:t>
            </w:r>
          </w:p>
        </w:tc>
        <w:tc>
          <w:tcPr>
            <w:tcW w:w="720" w:type="dxa"/>
            <w:shd w:val="clear" w:color="auto" w:fill="C5E0B3"/>
          </w:tcPr>
          <w:p w:rsidR="002F5F48" w:rsidRPr="00631E57" w:rsidRDefault="002F5F48" w:rsidP="00ED370B">
            <w:pPr>
              <w:pStyle w:val="TableParagraph"/>
              <w:spacing w:before="117"/>
              <w:rPr>
                <w:b/>
                <w:sz w:val="20"/>
              </w:rPr>
            </w:pPr>
          </w:p>
          <w:p w:rsidR="002F5F48" w:rsidRPr="00631E57" w:rsidRDefault="002F5F48" w:rsidP="00ED370B">
            <w:pPr>
              <w:pStyle w:val="TableParagraph"/>
              <w:ind w:left="105"/>
              <w:rPr>
                <w:b/>
                <w:sz w:val="20"/>
              </w:rPr>
            </w:pPr>
            <w:r w:rsidRPr="00631E57">
              <w:rPr>
                <w:b/>
                <w:sz w:val="20"/>
              </w:rPr>
              <w:t>2.</w:t>
            </w:r>
            <w:r w:rsidRPr="00631E57">
              <w:rPr>
                <w:b/>
                <w:spacing w:val="-5"/>
                <w:sz w:val="20"/>
              </w:rPr>
              <w:t xml:space="preserve"> Yıl</w:t>
            </w:r>
          </w:p>
        </w:tc>
        <w:tc>
          <w:tcPr>
            <w:tcW w:w="718" w:type="dxa"/>
            <w:shd w:val="clear" w:color="auto" w:fill="C5E0B3"/>
          </w:tcPr>
          <w:p w:rsidR="002F5F48" w:rsidRPr="00631E57" w:rsidRDefault="002F5F48" w:rsidP="00ED370B">
            <w:pPr>
              <w:pStyle w:val="TableParagraph"/>
              <w:spacing w:before="117"/>
              <w:rPr>
                <w:b/>
                <w:sz w:val="20"/>
              </w:rPr>
            </w:pPr>
          </w:p>
          <w:p w:rsidR="002F5F48" w:rsidRPr="00631E57" w:rsidRDefault="002F5F48" w:rsidP="00ED370B">
            <w:pPr>
              <w:pStyle w:val="TableParagraph"/>
              <w:ind w:left="105"/>
              <w:rPr>
                <w:b/>
                <w:sz w:val="20"/>
              </w:rPr>
            </w:pPr>
            <w:r w:rsidRPr="00631E57">
              <w:rPr>
                <w:b/>
                <w:sz w:val="20"/>
              </w:rPr>
              <w:t>3.</w:t>
            </w:r>
            <w:r w:rsidRPr="00631E57">
              <w:rPr>
                <w:b/>
                <w:spacing w:val="-5"/>
                <w:sz w:val="20"/>
              </w:rPr>
              <w:t xml:space="preserve"> yıl</w:t>
            </w:r>
          </w:p>
        </w:tc>
        <w:tc>
          <w:tcPr>
            <w:tcW w:w="720" w:type="dxa"/>
            <w:shd w:val="clear" w:color="auto" w:fill="C5E0B3"/>
          </w:tcPr>
          <w:p w:rsidR="002F5F48" w:rsidRPr="00631E57" w:rsidRDefault="002F5F48" w:rsidP="00ED370B">
            <w:pPr>
              <w:pStyle w:val="TableParagraph"/>
              <w:spacing w:before="117"/>
              <w:rPr>
                <w:b/>
                <w:sz w:val="20"/>
              </w:rPr>
            </w:pPr>
          </w:p>
          <w:p w:rsidR="002F5F48" w:rsidRPr="00631E57" w:rsidRDefault="002F5F48" w:rsidP="00ED370B">
            <w:pPr>
              <w:pStyle w:val="TableParagraph"/>
              <w:ind w:left="107"/>
              <w:rPr>
                <w:b/>
                <w:sz w:val="20"/>
              </w:rPr>
            </w:pPr>
            <w:r w:rsidRPr="00631E57">
              <w:rPr>
                <w:b/>
                <w:sz w:val="20"/>
              </w:rPr>
              <w:t>4.</w:t>
            </w:r>
            <w:r w:rsidRPr="00631E57">
              <w:rPr>
                <w:b/>
                <w:spacing w:val="-5"/>
                <w:sz w:val="20"/>
              </w:rPr>
              <w:t xml:space="preserve"> Yıl</w:t>
            </w:r>
          </w:p>
        </w:tc>
        <w:tc>
          <w:tcPr>
            <w:tcW w:w="720" w:type="dxa"/>
            <w:shd w:val="clear" w:color="auto" w:fill="C5E0B3"/>
          </w:tcPr>
          <w:p w:rsidR="002F5F48" w:rsidRPr="00631E57" w:rsidRDefault="002F5F48" w:rsidP="00ED370B">
            <w:pPr>
              <w:pStyle w:val="TableParagraph"/>
              <w:spacing w:before="117"/>
              <w:rPr>
                <w:b/>
                <w:sz w:val="20"/>
              </w:rPr>
            </w:pPr>
          </w:p>
          <w:p w:rsidR="002F5F48" w:rsidRPr="00631E57" w:rsidRDefault="002F5F48" w:rsidP="00ED370B">
            <w:pPr>
              <w:pStyle w:val="TableParagraph"/>
              <w:ind w:left="107"/>
              <w:rPr>
                <w:b/>
                <w:sz w:val="20"/>
              </w:rPr>
            </w:pPr>
            <w:r w:rsidRPr="00631E57">
              <w:rPr>
                <w:b/>
                <w:sz w:val="20"/>
              </w:rPr>
              <w:t>5.</w:t>
            </w:r>
            <w:r w:rsidRPr="00631E57">
              <w:rPr>
                <w:b/>
                <w:spacing w:val="-5"/>
                <w:sz w:val="20"/>
              </w:rPr>
              <w:t xml:space="preserve"> Yıl</w:t>
            </w:r>
          </w:p>
        </w:tc>
        <w:tc>
          <w:tcPr>
            <w:tcW w:w="864" w:type="dxa"/>
            <w:shd w:val="clear" w:color="auto" w:fill="C5E0B3"/>
          </w:tcPr>
          <w:p w:rsidR="002F5F48" w:rsidRPr="00631E57" w:rsidRDefault="002F5F48" w:rsidP="00ED370B">
            <w:pPr>
              <w:pStyle w:val="TableParagraph"/>
              <w:spacing w:line="360" w:lineRule="auto"/>
              <w:ind w:left="107" w:right="127"/>
              <w:rPr>
                <w:b/>
                <w:sz w:val="20"/>
              </w:rPr>
            </w:pPr>
            <w:r w:rsidRPr="00631E57">
              <w:rPr>
                <w:b/>
                <w:spacing w:val="-2"/>
                <w:sz w:val="20"/>
              </w:rPr>
              <w:t>İzleme Sıklığı</w:t>
            </w:r>
          </w:p>
        </w:tc>
        <w:tc>
          <w:tcPr>
            <w:tcW w:w="926" w:type="dxa"/>
            <w:shd w:val="clear" w:color="auto" w:fill="C5E0B3"/>
          </w:tcPr>
          <w:p w:rsidR="002F5F48" w:rsidRPr="00631E57" w:rsidRDefault="002F5F48" w:rsidP="00ED370B">
            <w:pPr>
              <w:pStyle w:val="TableParagraph"/>
              <w:spacing w:line="360" w:lineRule="auto"/>
              <w:ind w:left="107" w:right="232"/>
              <w:rPr>
                <w:b/>
                <w:sz w:val="20"/>
              </w:rPr>
            </w:pPr>
            <w:r w:rsidRPr="00631E57">
              <w:rPr>
                <w:b/>
                <w:spacing w:val="-2"/>
                <w:sz w:val="20"/>
              </w:rPr>
              <w:t>Rapor Sıklığı</w:t>
            </w:r>
          </w:p>
        </w:tc>
      </w:tr>
      <w:tr w:rsidR="002F5F48" w:rsidRPr="00631E57" w:rsidTr="00ED370B">
        <w:trPr>
          <w:trHeight w:val="414"/>
        </w:trPr>
        <w:tc>
          <w:tcPr>
            <w:tcW w:w="2552" w:type="dxa"/>
            <w:shd w:val="clear" w:color="auto" w:fill="C5E0B3"/>
          </w:tcPr>
          <w:p w:rsidR="002F5F48" w:rsidRPr="002F5F48" w:rsidRDefault="002F5F48" w:rsidP="002F5F48">
            <w:pPr>
              <w:pStyle w:val="TableParagraph"/>
              <w:spacing w:line="234" w:lineRule="exact"/>
              <w:ind w:left="102"/>
              <w:rPr>
                <w:b/>
                <w:sz w:val="20"/>
              </w:rPr>
            </w:pPr>
            <w:r w:rsidRPr="002F5F48">
              <w:rPr>
                <w:b/>
                <w:sz w:val="20"/>
              </w:rPr>
              <w:t xml:space="preserve">PG </w:t>
            </w:r>
            <w:r>
              <w:rPr>
                <w:b/>
                <w:sz w:val="20"/>
              </w:rPr>
              <w:t>3.1.1</w:t>
            </w:r>
            <w:r w:rsidRPr="002F5F48">
              <w:rPr>
                <w:b/>
                <w:sz w:val="20"/>
              </w:rPr>
              <w:t xml:space="preserve"> Eğitim öğretim yılı süresince açık hava etkinliği yapılan eğitim günü oranı (%)</w:t>
            </w:r>
          </w:p>
        </w:tc>
        <w:tc>
          <w:tcPr>
            <w:tcW w:w="991"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60</w:t>
            </w:r>
          </w:p>
        </w:tc>
        <w:tc>
          <w:tcPr>
            <w:tcW w:w="1135"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%20</w:t>
            </w:r>
          </w:p>
        </w:tc>
        <w:tc>
          <w:tcPr>
            <w:tcW w:w="797"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%23</w:t>
            </w:r>
          </w:p>
        </w:tc>
        <w:tc>
          <w:tcPr>
            <w:tcW w:w="720"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%26</w:t>
            </w:r>
          </w:p>
        </w:tc>
        <w:tc>
          <w:tcPr>
            <w:tcW w:w="718"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%29</w:t>
            </w:r>
          </w:p>
        </w:tc>
        <w:tc>
          <w:tcPr>
            <w:tcW w:w="720"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%32</w:t>
            </w:r>
          </w:p>
        </w:tc>
        <w:tc>
          <w:tcPr>
            <w:tcW w:w="720"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%35</w:t>
            </w:r>
          </w:p>
        </w:tc>
        <w:tc>
          <w:tcPr>
            <w:tcW w:w="864" w:type="dxa"/>
            <w:shd w:val="clear" w:color="auto" w:fill="E2EFD9"/>
            <w:vAlign w:val="center"/>
          </w:tcPr>
          <w:p w:rsidR="002F5F48" w:rsidRPr="00631E57" w:rsidRDefault="002F5F48" w:rsidP="002F5F48">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2F5F48" w:rsidRPr="00631E57" w:rsidRDefault="002F5F48" w:rsidP="002F5F48">
            <w:pPr>
              <w:pStyle w:val="TableParagraph"/>
              <w:jc w:val="center"/>
              <w:rPr>
                <w:rFonts w:ascii="Times New Roman"/>
                <w:sz w:val="20"/>
              </w:rPr>
            </w:pPr>
            <w:r w:rsidRPr="00631E57">
              <w:rPr>
                <w:rFonts w:ascii="Times New Roman"/>
                <w:sz w:val="20"/>
              </w:rPr>
              <w:t>12 ay</w:t>
            </w:r>
          </w:p>
        </w:tc>
      </w:tr>
      <w:tr w:rsidR="002F5F48" w:rsidRPr="00631E57" w:rsidTr="00ED370B">
        <w:trPr>
          <w:trHeight w:val="414"/>
        </w:trPr>
        <w:tc>
          <w:tcPr>
            <w:tcW w:w="2552" w:type="dxa"/>
            <w:shd w:val="clear" w:color="auto" w:fill="C5E0B3"/>
          </w:tcPr>
          <w:p w:rsidR="002F5F48" w:rsidRPr="002F5F48" w:rsidRDefault="002F5F48" w:rsidP="002F5F48">
            <w:pPr>
              <w:pStyle w:val="TableParagraph"/>
              <w:spacing w:line="234" w:lineRule="exact"/>
              <w:ind w:left="102"/>
              <w:rPr>
                <w:b/>
                <w:sz w:val="20"/>
              </w:rPr>
            </w:pPr>
            <w:r w:rsidRPr="002F5F48">
              <w:rPr>
                <w:b/>
                <w:sz w:val="20"/>
              </w:rPr>
              <w:t xml:space="preserve">PG </w:t>
            </w:r>
            <w:r>
              <w:rPr>
                <w:b/>
                <w:sz w:val="20"/>
              </w:rPr>
              <w:t>3.1.2</w:t>
            </w:r>
            <w:r w:rsidRPr="002F5F48">
              <w:rPr>
                <w:b/>
                <w:sz w:val="20"/>
              </w:rPr>
              <w:t xml:space="preserve"> Okul bahçeleri geleneksel oyunlara uygun şekilde düzenlenen kurum oranı (%)</w:t>
            </w:r>
          </w:p>
        </w:tc>
        <w:tc>
          <w:tcPr>
            <w:tcW w:w="991" w:type="dxa"/>
            <w:shd w:val="clear" w:color="auto" w:fill="E2EFD9"/>
            <w:vAlign w:val="center"/>
          </w:tcPr>
          <w:p w:rsidR="002F5F48" w:rsidRPr="00631E57" w:rsidRDefault="002F5F48" w:rsidP="002F5F48">
            <w:pPr>
              <w:pStyle w:val="TableParagraph"/>
              <w:jc w:val="center"/>
              <w:rPr>
                <w:rFonts w:ascii="Times New Roman"/>
                <w:sz w:val="20"/>
              </w:rPr>
            </w:pPr>
            <w:r>
              <w:rPr>
                <w:rFonts w:ascii="Times New Roman"/>
                <w:sz w:val="20"/>
              </w:rPr>
              <w:t>40</w:t>
            </w:r>
          </w:p>
        </w:tc>
        <w:tc>
          <w:tcPr>
            <w:tcW w:w="1135"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0</w:t>
            </w:r>
          </w:p>
        </w:tc>
        <w:tc>
          <w:tcPr>
            <w:tcW w:w="797"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1</w:t>
            </w:r>
          </w:p>
        </w:tc>
        <w:tc>
          <w:tcPr>
            <w:tcW w:w="720"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1</w:t>
            </w:r>
          </w:p>
        </w:tc>
        <w:tc>
          <w:tcPr>
            <w:tcW w:w="718"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2</w:t>
            </w:r>
          </w:p>
        </w:tc>
        <w:tc>
          <w:tcPr>
            <w:tcW w:w="720"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2</w:t>
            </w:r>
          </w:p>
        </w:tc>
        <w:tc>
          <w:tcPr>
            <w:tcW w:w="720" w:type="dxa"/>
            <w:shd w:val="clear" w:color="auto" w:fill="E2EFD9"/>
            <w:vAlign w:val="center"/>
          </w:tcPr>
          <w:p w:rsidR="002F5F48" w:rsidRPr="00631E57" w:rsidRDefault="006240FB" w:rsidP="002F5F48">
            <w:pPr>
              <w:pStyle w:val="TableParagraph"/>
              <w:jc w:val="center"/>
              <w:rPr>
                <w:rFonts w:ascii="Times New Roman"/>
                <w:sz w:val="20"/>
              </w:rPr>
            </w:pPr>
            <w:r>
              <w:rPr>
                <w:rFonts w:ascii="Times New Roman"/>
                <w:sz w:val="20"/>
              </w:rPr>
              <w:t>3</w:t>
            </w:r>
          </w:p>
        </w:tc>
        <w:tc>
          <w:tcPr>
            <w:tcW w:w="864" w:type="dxa"/>
            <w:shd w:val="clear" w:color="auto" w:fill="E2EFD9"/>
            <w:vAlign w:val="center"/>
          </w:tcPr>
          <w:p w:rsidR="002F5F48" w:rsidRPr="00631E57" w:rsidRDefault="002F5F48" w:rsidP="002F5F48">
            <w:pPr>
              <w:pStyle w:val="TableParagraph"/>
              <w:jc w:val="center"/>
              <w:rPr>
                <w:rFonts w:ascii="Times New Roman"/>
                <w:sz w:val="20"/>
              </w:rPr>
            </w:pPr>
            <w:r w:rsidRPr="00631E57">
              <w:rPr>
                <w:rFonts w:ascii="Times New Roman"/>
                <w:sz w:val="20"/>
              </w:rPr>
              <w:t>6 ay</w:t>
            </w:r>
          </w:p>
        </w:tc>
        <w:tc>
          <w:tcPr>
            <w:tcW w:w="926" w:type="dxa"/>
            <w:shd w:val="clear" w:color="auto" w:fill="E2EFD9"/>
            <w:vAlign w:val="center"/>
          </w:tcPr>
          <w:p w:rsidR="002F5F48" w:rsidRPr="00631E57" w:rsidRDefault="002F5F48" w:rsidP="002F5F48">
            <w:pPr>
              <w:pStyle w:val="TableParagraph"/>
              <w:jc w:val="center"/>
              <w:rPr>
                <w:rFonts w:ascii="Times New Roman"/>
                <w:sz w:val="20"/>
              </w:rPr>
            </w:pPr>
            <w:r w:rsidRPr="00631E57">
              <w:rPr>
                <w:rFonts w:ascii="Times New Roman"/>
                <w:sz w:val="20"/>
              </w:rPr>
              <w:t>12 ay</w:t>
            </w:r>
          </w:p>
        </w:tc>
      </w:tr>
      <w:tr w:rsidR="002F5F48" w:rsidRPr="00631E57" w:rsidTr="00ED370B">
        <w:trPr>
          <w:trHeight w:val="354"/>
        </w:trPr>
        <w:tc>
          <w:tcPr>
            <w:tcW w:w="2552" w:type="dxa"/>
            <w:shd w:val="clear" w:color="auto" w:fill="C5E0B3"/>
          </w:tcPr>
          <w:p w:rsidR="002F5F48" w:rsidRPr="00631E57" w:rsidRDefault="002F5F48" w:rsidP="00ED370B">
            <w:pPr>
              <w:pStyle w:val="TableParagraph"/>
              <w:spacing w:line="234" w:lineRule="exact"/>
              <w:ind w:left="107"/>
              <w:rPr>
                <w:b/>
                <w:sz w:val="20"/>
              </w:rPr>
            </w:pPr>
            <w:r w:rsidRPr="00631E57">
              <w:rPr>
                <w:b/>
                <w:spacing w:val="-2"/>
                <w:sz w:val="20"/>
              </w:rPr>
              <w:t>Koordinatör</w:t>
            </w:r>
            <w:r w:rsidR="006240FB">
              <w:rPr>
                <w:b/>
                <w:spacing w:val="-2"/>
                <w:sz w:val="20"/>
              </w:rPr>
              <w:t xml:space="preserve"> </w:t>
            </w:r>
            <w:r w:rsidRPr="00631E57">
              <w:rPr>
                <w:b/>
                <w:spacing w:val="-2"/>
                <w:sz w:val="20"/>
              </w:rPr>
              <w:t>Birim</w:t>
            </w:r>
          </w:p>
        </w:tc>
        <w:tc>
          <w:tcPr>
            <w:tcW w:w="7591" w:type="dxa"/>
            <w:gridSpan w:val="9"/>
            <w:shd w:val="clear" w:color="auto" w:fill="C5E0B3"/>
          </w:tcPr>
          <w:p w:rsidR="002F5F48" w:rsidRPr="00631E57" w:rsidRDefault="002F5F48" w:rsidP="00ED370B">
            <w:pPr>
              <w:pStyle w:val="TableParagraph"/>
              <w:spacing w:line="234" w:lineRule="exact"/>
              <w:ind w:left="107"/>
              <w:rPr>
                <w:sz w:val="20"/>
              </w:rPr>
            </w:pPr>
            <w:r w:rsidRPr="00631E57">
              <w:rPr>
                <w:b/>
                <w:sz w:val="20"/>
              </w:rPr>
              <w:t>Okul İdaresi</w:t>
            </w:r>
          </w:p>
        </w:tc>
      </w:tr>
      <w:tr w:rsidR="002F5F48" w:rsidRPr="00631E57" w:rsidTr="00ED370B">
        <w:trPr>
          <w:trHeight w:val="273"/>
        </w:trPr>
        <w:tc>
          <w:tcPr>
            <w:tcW w:w="2552" w:type="dxa"/>
            <w:shd w:val="clear" w:color="auto" w:fill="C5E0B3"/>
          </w:tcPr>
          <w:p w:rsidR="002F5F48" w:rsidRPr="00631E57" w:rsidRDefault="002F5F48" w:rsidP="00ED370B">
            <w:pPr>
              <w:pStyle w:val="TableParagraph"/>
              <w:ind w:left="107"/>
              <w:rPr>
                <w:rFonts w:ascii="Calibri" w:hAnsi="Calibri"/>
                <w:b/>
                <w:sz w:val="20"/>
              </w:rPr>
            </w:pPr>
            <w:r w:rsidRPr="00631E57">
              <w:rPr>
                <w:rFonts w:ascii="Calibri" w:hAnsi="Calibri"/>
                <w:b/>
                <w:sz w:val="20"/>
              </w:rPr>
              <w:t>İşbirliği</w:t>
            </w:r>
            <w:r w:rsidR="00CB0914">
              <w:rPr>
                <w:rFonts w:ascii="Calibri" w:hAnsi="Calibri"/>
                <w:b/>
                <w:sz w:val="20"/>
              </w:rPr>
              <w:t xml:space="preserve"> </w:t>
            </w:r>
            <w:r w:rsidRPr="00631E57">
              <w:rPr>
                <w:rFonts w:ascii="Calibri" w:hAnsi="Calibri"/>
                <w:b/>
                <w:sz w:val="20"/>
              </w:rPr>
              <w:t>Yapılacak</w:t>
            </w:r>
            <w:r w:rsidR="00CB0914">
              <w:rPr>
                <w:rFonts w:ascii="Calibri" w:hAnsi="Calibri"/>
                <w:b/>
                <w:sz w:val="20"/>
              </w:rPr>
              <w:t xml:space="preserve"> </w:t>
            </w:r>
            <w:r w:rsidRPr="00631E57">
              <w:rPr>
                <w:rFonts w:ascii="Calibri" w:hAnsi="Calibri"/>
                <w:b/>
                <w:spacing w:val="-2"/>
                <w:sz w:val="20"/>
              </w:rPr>
              <w:t>Birimler</w:t>
            </w:r>
          </w:p>
        </w:tc>
        <w:tc>
          <w:tcPr>
            <w:tcW w:w="7591" w:type="dxa"/>
            <w:gridSpan w:val="9"/>
            <w:shd w:val="clear" w:color="auto" w:fill="E2EFD9"/>
          </w:tcPr>
          <w:p w:rsidR="002F5F48" w:rsidRPr="00631E57" w:rsidRDefault="002F5F48" w:rsidP="002F5F48">
            <w:pPr>
              <w:pStyle w:val="TableParagraph"/>
              <w:spacing w:line="357" w:lineRule="auto"/>
              <w:ind w:left="107"/>
              <w:rPr>
                <w:b/>
                <w:sz w:val="20"/>
              </w:rPr>
            </w:pPr>
            <w:r>
              <w:rPr>
                <w:b/>
                <w:sz w:val="20"/>
              </w:rPr>
              <w:t>Tüm Personel</w:t>
            </w:r>
          </w:p>
        </w:tc>
      </w:tr>
      <w:tr w:rsidR="002F5F48" w:rsidTr="00ED370B">
        <w:trPr>
          <w:trHeight w:val="393"/>
        </w:trPr>
        <w:tc>
          <w:tcPr>
            <w:tcW w:w="2552" w:type="dxa"/>
            <w:shd w:val="clear" w:color="auto" w:fill="C5E0B3"/>
          </w:tcPr>
          <w:p w:rsidR="002F5F48" w:rsidRDefault="002F5F48" w:rsidP="00ED370B">
            <w:pPr>
              <w:pStyle w:val="TableParagraph"/>
              <w:ind w:left="107"/>
              <w:rPr>
                <w:rFonts w:ascii="Calibri"/>
                <w:b/>
                <w:sz w:val="20"/>
              </w:rPr>
            </w:pPr>
            <w:r>
              <w:rPr>
                <w:rFonts w:ascii="Calibri"/>
                <w:b/>
                <w:spacing w:val="-2"/>
                <w:sz w:val="20"/>
              </w:rPr>
              <w:t>Riskler</w:t>
            </w:r>
          </w:p>
        </w:tc>
        <w:tc>
          <w:tcPr>
            <w:tcW w:w="7591" w:type="dxa"/>
            <w:gridSpan w:val="9"/>
            <w:shd w:val="clear" w:color="auto" w:fill="C5E0B3"/>
          </w:tcPr>
          <w:p w:rsidR="002F5F48" w:rsidRDefault="002F5F48" w:rsidP="00ED370B">
            <w:pPr>
              <w:pStyle w:val="TableParagraph"/>
              <w:spacing w:line="234" w:lineRule="exact"/>
              <w:rPr>
                <w:sz w:val="20"/>
              </w:rPr>
            </w:pPr>
            <w:r>
              <w:rPr>
                <w:sz w:val="20"/>
              </w:rPr>
              <w:t xml:space="preserve">  R 3.1.1 Hava şartlarının her gün dışarıda eğitim yapmaya uygun olmaması</w:t>
            </w:r>
          </w:p>
          <w:p w:rsidR="002F5F48" w:rsidRPr="00631E57" w:rsidRDefault="002F5F48" w:rsidP="002F5F48">
            <w:pPr>
              <w:pStyle w:val="TableParagraph"/>
              <w:spacing w:line="234" w:lineRule="exact"/>
              <w:ind w:left="143" w:hanging="143"/>
              <w:rPr>
                <w:sz w:val="20"/>
              </w:rPr>
            </w:pPr>
            <w:r>
              <w:rPr>
                <w:sz w:val="20"/>
              </w:rPr>
              <w:t xml:space="preserve">  R 3.1.2 Dışarıda böcek </w:t>
            </w:r>
            <w:r w:rsidR="00CB0914">
              <w:rPr>
                <w:sz w:val="20"/>
              </w:rPr>
              <w:t>vb.</w:t>
            </w:r>
            <w:r>
              <w:rPr>
                <w:sz w:val="20"/>
              </w:rPr>
              <w:t xml:space="preserve"> kaynaklı zehirlenme / alerji oluşması.</w:t>
            </w:r>
          </w:p>
        </w:tc>
      </w:tr>
      <w:tr w:rsidR="002F5F48" w:rsidTr="00ED370B">
        <w:trPr>
          <w:trHeight w:val="853"/>
        </w:trPr>
        <w:tc>
          <w:tcPr>
            <w:tcW w:w="2552" w:type="dxa"/>
            <w:shd w:val="clear" w:color="auto" w:fill="C5E0B3"/>
          </w:tcPr>
          <w:p w:rsidR="002F5F48" w:rsidRDefault="002F5F48" w:rsidP="00ED370B">
            <w:pPr>
              <w:pStyle w:val="TableParagraph"/>
              <w:spacing w:before="131"/>
              <w:rPr>
                <w:b/>
                <w:sz w:val="20"/>
              </w:rPr>
            </w:pPr>
          </w:p>
          <w:p w:rsidR="002F5F48" w:rsidRDefault="002F5F48" w:rsidP="00ED370B">
            <w:pPr>
              <w:pStyle w:val="TableParagraph"/>
              <w:ind w:left="107"/>
              <w:rPr>
                <w:rFonts w:ascii="Calibri"/>
                <w:b/>
                <w:sz w:val="20"/>
              </w:rPr>
            </w:pPr>
            <w:r>
              <w:rPr>
                <w:rFonts w:ascii="Calibri"/>
                <w:b/>
                <w:spacing w:val="-2"/>
                <w:sz w:val="20"/>
              </w:rPr>
              <w:t>Stratejiler</w:t>
            </w:r>
          </w:p>
        </w:tc>
        <w:tc>
          <w:tcPr>
            <w:tcW w:w="7591" w:type="dxa"/>
            <w:gridSpan w:val="9"/>
            <w:shd w:val="clear" w:color="auto" w:fill="E2EFD9"/>
          </w:tcPr>
          <w:p w:rsidR="002F5F48" w:rsidRPr="002F5F48" w:rsidRDefault="002F5F48" w:rsidP="002F5F48">
            <w:pPr>
              <w:pStyle w:val="TableParagraph"/>
              <w:spacing w:line="234" w:lineRule="exact"/>
              <w:ind w:left="107"/>
              <w:rPr>
                <w:sz w:val="20"/>
              </w:rPr>
            </w:pPr>
            <w:r w:rsidRPr="002F5F48">
              <w:rPr>
                <w:sz w:val="20"/>
              </w:rPr>
              <w:t>S</w:t>
            </w:r>
            <w:r>
              <w:rPr>
                <w:sz w:val="20"/>
              </w:rPr>
              <w:t xml:space="preserve"> 3.1.1</w:t>
            </w:r>
            <w:r w:rsidRPr="002F5F48">
              <w:rPr>
                <w:sz w:val="20"/>
              </w:rPr>
              <w:t xml:space="preserve"> Okul öncesi eğitim sürecinde, her gün açık hava etkinliğine yer verilecektir.</w:t>
            </w:r>
          </w:p>
          <w:p w:rsidR="002F5F48" w:rsidRPr="002F5F48" w:rsidRDefault="002F5F48" w:rsidP="002F5F48">
            <w:pPr>
              <w:pStyle w:val="TableParagraph"/>
              <w:spacing w:line="234" w:lineRule="exact"/>
              <w:ind w:left="107"/>
              <w:rPr>
                <w:sz w:val="20"/>
              </w:rPr>
            </w:pPr>
            <w:r w:rsidRPr="002F5F48">
              <w:rPr>
                <w:sz w:val="20"/>
              </w:rPr>
              <w:t>S3</w:t>
            </w:r>
            <w:r>
              <w:rPr>
                <w:sz w:val="20"/>
              </w:rPr>
              <w:t>.1.2</w:t>
            </w:r>
            <w:r w:rsidRPr="002F5F48">
              <w:rPr>
                <w:sz w:val="20"/>
              </w:rPr>
              <w:t xml:space="preserve"> Okul bahçeleri geleneksel oyunlara uygun şekilde düzenlenecektir.</w:t>
            </w:r>
          </w:p>
          <w:p w:rsidR="002F5F48" w:rsidRPr="002F5F48" w:rsidRDefault="002F5F48" w:rsidP="002F5F48">
            <w:pPr>
              <w:pStyle w:val="TableParagraph"/>
              <w:spacing w:line="234" w:lineRule="exact"/>
              <w:ind w:left="107"/>
              <w:rPr>
                <w:sz w:val="20"/>
              </w:rPr>
            </w:pPr>
            <w:r w:rsidRPr="002F5F48">
              <w:rPr>
                <w:sz w:val="20"/>
              </w:rPr>
              <w:t>S</w:t>
            </w:r>
            <w:r>
              <w:rPr>
                <w:sz w:val="20"/>
              </w:rPr>
              <w:t xml:space="preserve"> 3.1.3</w:t>
            </w:r>
            <w:r w:rsidRPr="002F5F48">
              <w:rPr>
                <w:sz w:val="20"/>
              </w:rPr>
              <w:t xml:space="preserve"> Okul öncesi eğitimde okul-ail</w:t>
            </w:r>
            <w:r>
              <w:rPr>
                <w:sz w:val="20"/>
              </w:rPr>
              <w:t>e iş birliği geliştirilecektir.</w:t>
            </w:r>
          </w:p>
        </w:tc>
      </w:tr>
      <w:tr w:rsidR="002F5F48" w:rsidTr="00ED370B">
        <w:trPr>
          <w:trHeight w:val="268"/>
        </w:trPr>
        <w:tc>
          <w:tcPr>
            <w:tcW w:w="2552" w:type="dxa"/>
            <w:shd w:val="clear" w:color="auto" w:fill="C5E0B3"/>
          </w:tcPr>
          <w:p w:rsidR="002F5F48" w:rsidRDefault="002F5F48" w:rsidP="00ED370B">
            <w:pPr>
              <w:pStyle w:val="TableParagraph"/>
              <w:ind w:left="107"/>
              <w:rPr>
                <w:b/>
                <w:sz w:val="20"/>
              </w:rPr>
            </w:pPr>
            <w:r>
              <w:rPr>
                <w:b/>
                <w:sz w:val="20"/>
              </w:rPr>
              <w:t>Maliyet</w:t>
            </w:r>
            <w:r w:rsidR="00CB0914">
              <w:rPr>
                <w:b/>
                <w:sz w:val="20"/>
              </w:rPr>
              <w:t xml:space="preserve"> </w:t>
            </w:r>
            <w:r>
              <w:rPr>
                <w:b/>
                <w:spacing w:val="-2"/>
                <w:sz w:val="20"/>
              </w:rPr>
              <w:t>Tahmini</w:t>
            </w:r>
          </w:p>
        </w:tc>
        <w:tc>
          <w:tcPr>
            <w:tcW w:w="7591" w:type="dxa"/>
            <w:gridSpan w:val="9"/>
            <w:shd w:val="clear" w:color="auto" w:fill="E2EFD9"/>
          </w:tcPr>
          <w:p w:rsidR="002F5F48" w:rsidRPr="002F5F48" w:rsidRDefault="002F5F48" w:rsidP="00ED370B">
            <w:pPr>
              <w:pStyle w:val="TableParagraph"/>
              <w:ind w:left="107"/>
              <w:rPr>
                <w:b/>
                <w:sz w:val="20"/>
              </w:rPr>
            </w:pPr>
            <w:r>
              <w:rPr>
                <w:b/>
                <w:sz w:val="20"/>
              </w:rPr>
              <w:t>15</w:t>
            </w:r>
            <w:r w:rsidRPr="002F5F48">
              <w:rPr>
                <w:b/>
                <w:sz w:val="20"/>
              </w:rPr>
              <w:t>0.000,00 TL</w:t>
            </w:r>
          </w:p>
        </w:tc>
      </w:tr>
      <w:tr w:rsidR="002F5F48" w:rsidTr="00ED370B">
        <w:trPr>
          <w:trHeight w:val="552"/>
        </w:trPr>
        <w:tc>
          <w:tcPr>
            <w:tcW w:w="2552" w:type="dxa"/>
            <w:shd w:val="clear" w:color="auto" w:fill="C5E0B3"/>
          </w:tcPr>
          <w:p w:rsidR="002F5F48" w:rsidRDefault="002F5F48" w:rsidP="00ED370B">
            <w:pPr>
              <w:pStyle w:val="TableParagraph"/>
              <w:ind w:left="107"/>
              <w:rPr>
                <w:rFonts w:ascii="Calibri"/>
                <w:b/>
                <w:sz w:val="20"/>
              </w:rPr>
            </w:pPr>
            <w:r>
              <w:rPr>
                <w:rFonts w:ascii="Calibri"/>
                <w:b/>
                <w:spacing w:val="-2"/>
                <w:sz w:val="20"/>
              </w:rPr>
              <w:t>Tespitler</w:t>
            </w:r>
          </w:p>
        </w:tc>
        <w:tc>
          <w:tcPr>
            <w:tcW w:w="7591" w:type="dxa"/>
            <w:gridSpan w:val="9"/>
            <w:shd w:val="clear" w:color="auto" w:fill="C5E0B3"/>
          </w:tcPr>
          <w:p w:rsidR="002F5F48" w:rsidRDefault="00CB0914" w:rsidP="00CB0914">
            <w:pPr>
              <w:pStyle w:val="TableParagraph"/>
              <w:spacing w:line="350" w:lineRule="atLeast"/>
              <w:ind w:left="107"/>
              <w:rPr>
                <w:sz w:val="20"/>
              </w:rPr>
            </w:pPr>
            <w:r w:rsidRPr="00CB0914">
              <w:rPr>
                <w:sz w:val="20"/>
              </w:rPr>
              <w:t>T 3.1.1 Öğrencilerin öğrenme etkinliklerini destekleyecek, yenilikçi ve ya</w:t>
            </w:r>
            <w:r>
              <w:rPr>
                <w:sz w:val="20"/>
              </w:rPr>
              <w:t xml:space="preserve">ratıcı düşünme </w:t>
            </w:r>
            <w:r w:rsidRPr="00CB0914">
              <w:rPr>
                <w:sz w:val="20"/>
              </w:rPr>
              <w:t>becerilerini geliştirecek fırsatların yetersiz olması.</w:t>
            </w:r>
          </w:p>
        </w:tc>
      </w:tr>
      <w:tr w:rsidR="002F5F48" w:rsidTr="00ED370B">
        <w:trPr>
          <w:trHeight w:val="607"/>
        </w:trPr>
        <w:tc>
          <w:tcPr>
            <w:tcW w:w="2552" w:type="dxa"/>
            <w:shd w:val="clear" w:color="auto" w:fill="C5E0B3"/>
          </w:tcPr>
          <w:p w:rsidR="002F5F48" w:rsidRDefault="002F5F48" w:rsidP="00ED370B">
            <w:pPr>
              <w:pStyle w:val="TableParagraph"/>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2F5F48" w:rsidRDefault="00CB0914" w:rsidP="00ED370B">
            <w:pPr>
              <w:pStyle w:val="TableParagraph"/>
              <w:spacing w:before="118"/>
              <w:ind w:left="107"/>
              <w:rPr>
                <w:sz w:val="20"/>
              </w:rPr>
            </w:pPr>
            <w:r w:rsidRPr="00CB0914">
              <w:rPr>
                <w:sz w:val="20"/>
              </w:rPr>
              <w:t>İ 3.1.1 İlgili kurum ve kuruluşlarla iş birliğinin artırılması.</w:t>
            </w:r>
          </w:p>
        </w:tc>
      </w:tr>
    </w:tbl>
    <w:p w:rsidR="002F5F48" w:rsidRDefault="002F5F48" w:rsidP="002F5F48">
      <w:pPr>
        <w:pStyle w:val="Balk3"/>
        <w:tabs>
          <w:tab w:val="left" w:pos="1553"/>
        </w:tabs>
        <w:ind w:firstLine="0"/>
        <w:jc w:val="right"/>
      </w:pPr>
    </w:p>
    <w:p w:rsidR="005E2EF2" w:rsidRDefault="005E2EF2" w:rsidP="002F5F48">
      <w:pPr>
        <w:pStyle w:val="Balk3"/>
        <w:tabs>
          <w:tab w:val="left" w:pos="1553"/>
        </w:tabs>
        <w:ind w:firstLine="0"/>
        <w:jc w:val="right"/>
      </w:pPr>
    </w:p>
    <w:p w:rsidR="005E2EF2" w:rsidRDefault="005E2EF2" w:rsidP="002F5F48">
      <w:pPr>
        <w:pStyle w:val="Balk3"/>
        <w:tabs>
          <w:tab w:val="left" w:pos="1553"/>
        </w:tabs>
        <w:ind w:firstLine="0"/>
        <w:jc w:val="right"/>
      </w:pPr>
    </w:p>
    <w:p w:rsidR="005E2EF2" w:rsidRDefault="005E2EF2" w:rsidP="002F5F48">
      <w:pPr>
        <w:pStyle w:val="Balk3"/>
        <w:tabs>
          <w:tab w:val="left" w:pos="1553"/>
        </w:tabs>
        <w:ind w:firstLine="0"/>
        <w:jc w:val="right"/>
      </w:pPr>
    </w:p>
    <w:p w:rsidR="005E2EF2" w:rsidRDefault="005E2EF2" w:rsidP="002F5F48">
      <w:pPr>
        <w:pStyle w:val="Balk3"/>
        <w:tabs>
          <w:tab w:val="left" w:pos="1553"/>
        </w:tabs>
        <w:ind w:firstLine="0"/>
        <w:jc w:val="right"/>
      </w:pPr>
    </w:p>
    <w:p w:rsidR="005E2EF2" w:rsidRDefault="005E2EF2" w:rsidP="002F5F48">
      <w:pPr>
        <w:pStyle w:val="Balk3"/>
        <w:tabs>
          <w:tab w:val="left" w:pos="1553"/>
        </w:tabs>
        <w:ind w:firstLine="0"/>
        <w:jc w:val="right"/>
      </w:pPr>
    </w:p>
    <w:p w:rsidR="005E2EF2" w:rsidRDefault="005E2EF2" w:rsidP="002F5F48">
      <w:pPr>
        <w:pStyle w:val="Balk3"/>
        <w:tabs>
          <w:tab w:val="left" w:pos="1553"/>
        </w:tabs>
        <w:ind w:firstLine="0"/>
        <w:jc w:val="right"/>
      </w:pPr>
    </w:p>
    <w:p w:rsidR="005E2EF2" w:rsidRDefault="005E2EF2" w:rsidP="002F5F48">
      <w:pPr>
        <w:pStyle w:val="Balk3"/>
        <w:tabs>
          <w:tab w:val="left" w:pos="1553"/>
        </w:tabs>
        <w:ind w:firstLine="0"/>
        <w:jc w:val="right"/>
      </w:pPr>
    </w:p>
    <w:p w:rsidR="005E2EF2" w:rsidRDefault="005E2EF2" w:rsidP="002F5F48">
      <w:pPr>
        <w:pStyle w:val="Balk3"/>
        <w:tabs>
          <w:tab w:val="left" w:pos="1553"/>
        </w:tabs>
        <w:ind w:firstLine="0"/>
        <w:jc w:val="right"/>
      </w:pPr>
    </w:p>
    <w:p w:rsidR="005E2EF2" w:rsidRDefault="005E2EF2" w:rsidP="002F5F48">
      <w:pPr>
        <w:pStyle w:val="Balk3"/>
        <w:tabs>
          <w:tab w:val="left" w:pos="1553"/>
        </w:tabs>
        <w:ind w:firstLine="0"/>
        <w:jc w:val="right"/>
      </w:pPr>
    </w:p>
    <w:p w:rsidR="005E2EF2" w:rsidRDefault="005E2EF2" w:rsidP="002F5F48">
      <w:pPr>
        <w:pStyle w:val="Balk3"/>
        <w:tabs>
          <w:tab w:val="left" w:pos="1553"/>
        </w:tabs>
        <w:ind w:firstLine="0"/>
        <w:jc w:val="right"/>
      </w:pPr>
    </w:p>
    <w:p w:rsidR="005E2EF2" w:rsidRDefault="005E2EF2" w:rsidP="002F5F48">
      <w:pPr>
        <w:pStyle w:val="Balk3"/>
        <w:tabs>
          <w:tab w:val="left" w:pos="1553"/>
        </w:tabs>
        <w:ind w:firstLine="0"/>
        <w:jc w:val="right"/>
      </w:pPr>
    </w:p>
    <w:p w:rsidR="005E2EF2" w:rsidRDefault="005E2EF2" w:rsidP="002F5F48">
      <w:pPr>
        <w:pStyle w:val="Balk3"/>
        <w:tabs>
          <w:tab w:val="left" w:pos="1553"/>
        </w:tabs>
        <w:ind w:firstLine="0"/>
        <w:jc w:val="right"/>
      </w:pPr>
    </w:p>
    <w:p w:rsidR="005E2EF2" w:rsidRPr="002F5F48" w:rsidRDefault="005E2EF2" w:rsidP="002F5F48">
      <w:pPr>
        <w:pStyle w:val="Balk3"/>
        <w:tabs>
          <w:tab w:val="left" w:pos="1553"/>
        </w:tabs>
        <w:ind w:firstLine="0"/>
        <w:jc w:val="right"/>
      </w:pPr>
    </w:p>
    <w:p w:rsidR="00FD0FC8" w:rsidRDefault="00FD0FC8">
      <w:pPr>
        <w:pStyle w:val="GvdeMetni"/>
      </w:pPr>
    </w:p>
    <w:p w:rsidR="005E2EF2" w:rsidRPr="005E2EF2" w:rsidRDefault="005E2EF2" w:rsidP="005E2EF2">
      <w:pPr>
        <w:pStyle w:val="ListeParagraf"/>
        <w:numPr>
          <w:ilvl w:val="1"/>
          <w:numId w:val="22"/>
        </w:numPr>
        <w:ind w:left="1678"/>
        <w:rPr>
          <w:b/>
          <w:bCs/>
          <w:sz w:val="32"/>
          <w:szCs w:val="32"/>
        </w:rPr>
      </w:pPr>
      <w:r w:rsidRPr="005E2EF2">
        <w:rPr>
          <w:b/>
          <w:bCs/>
          <w:sz w:val="32"/>
          <w:szCs w:val="32"/>
        </w:rPr>
        <w:t>Maliyetlendirme</w:t>
      </w:r>
    </w:p>
    <w:p w:rsidR="00FD0FC8" w:rsidRDefault="00FD0FC8">
      <w:pPr>
        <w:spacing w:line="355" w:lineRule="auto"/>
        <w:rPr>
          <w:sz w:val="24"/>
        </w:rPr>
      </w:pPr>
    </w:p>
    <w:p w:rsidR="005E2EF2" w:rsidRDefault="005E2EF2" w:rsidP="005E2EF2">
      <w:pPr>
        <w:ind w:left="118" w:firstLine="733"/>
        <w:rPr>
          <w:b/>
          <w:color w:val="FF0000"/>
          <w:sz w:val="20"/>
        </w:rPr>
      </w:pPr>
      <w:r>
        <w:rPr>
          <w:b/>
          <w:sz w:val="20"/>
        </w:rPr>
        <w:t>Tablo25.TahminiMaliyet</w:t>
      </w:r>
      <w:r>
        <w:rPr>
          <w:b/>
          <w:spacing w:val="-2"/>
          <w:sz w:val="20"/>
        </w:rPr>
        <w:t>Tablosu</w:t>
      </w:r>
    </w:p>
    <w:p w:rsidR="005E2EF2" w:rsidRDefault="005E2EF2" w:rsidP="005E2EF2">
      <w:pPr>
        <w:ind w:left="118" w:firstLine="733"/>
        <w:rPr>
          <w:b/>
          <w:color w:val="FF0000"/>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299"/>
        <w:gridCol w:w="1276"/>
        <w:gridCol w:w="1275"/>
        <w:gridCol w:w="1276"/>
        <w:gridCol w:w="1276"/>
        <w:gridCol w:w="2126"/>
      </w:tblGrid>
      <w:tr w:rsidR="005E2EF2" w:rsidTr="005E2EF2">
        <w:trPr>
          <w:trHeight w:val="609"/>
          <w:jc w:val="center"/>
        </w:trPr>
        <w:tc>
          <w:tcPr>
            <w:tcW w:w="1248" w:type="dxa"/>
            <w:shd w:val="clear" w:color="auto" w:fill="C5E0B3"/>
          </w:tcPr>
          <w:p w:rsidR="005E2EF2" w:rsidRDefault="005E2EF2" w:rsidP="00ED370B">
            <w:pPr>
              <w:pStyle w:val="TableParagraph"/>
              <w:rPr>
                <w:rFonts w:ascii="Times New Roman"/>
              </w:rPr>
            </w:pPr>
          </w:p>
        </w:tc>
        <w:tc>
          <w:tcPr>
            <w:tcW w:w="1299" w:type="dxa"/>
            <w:shd w:val="clear" w:color="auto" w:fill="C5E0B3"/>
            <w:vAlign w:val="center"/>
          </w:tcPr>
          <w:p w:rsidR="005E2EF2" w:rsidRDefault="005E2EF2" w:rsidP="00ED370B">
            <w:pPr>
              <w:pStyle w:val="TableParagraph"/>
              <w:spacing w:line="234" w:lineRule="exact"/>
              <w:ind w:left="107"/>
              <w:jc w:val="center"/>
              <w:rPr>
                <w:b/>
                <w:sz w:val="20"/>
              </w:rPr>
            </w:pPr>
            <w:r>
              <w:rPr>
                <w:b/>
                <w:spacing w:val="-4"/>
                <w:sz w:val="20"/>
              </w:rPr>
              <w:t>2024</w:t>
            </w:r>
          </w:p>
        </w:tc>
        <w:tc>
          <w:tcPr>
            <w:tcW w:w="1276" w:type="dxa"/>
            <w:shd w:val="clear" w:color="auto" w:fill="C5E0B3"/>
            <w:vAlign w:val="center"/>
          </w:tcPr>
          <w:p w:rsidR="005E2EF2" w:rsidRDefault="005E2EF2" w:rsidP="00ED370B">
            <w:pPr>
              <w:pStyle w:val="TableParagraph"/>
              <w:spacing w:line="234" w:lineRule="exact"/>
              <w:ind w:left="108"/>
              <w:jc w:val="center"/>
              <w:rPr>
                <w:b/>
                <w:sz w:val="20"/>
              </w:rPr>
            </w:pPr>
            <w:r>
              <w:rPr>
                <w:b/>
                <w:spacing w:val="-4"/>
                <w:sz w:val="20"/>
              </w:rPr>
              <w:t>2025</w:t>
            </w:r>
          </w:p>
        </w:tc>
        <w:tc>
          <w:tcPr>
            <w:tcW w:w="1275" w:type="dxa"/>
            <w:shd w:val="clear" w:color="auto" w:fill="C5E0B3"/>
            <w:vAlign w:val="center"/>
          </w:tcPr>
          <w:p w:rsidR="005E2EF2" w:rsidRDefault="005E2EF2" w:rsidP="00ED370B">
            <w:pPr>
              <w:pStyle w:val="TableParagraph"/>
              <w:spacing w:line="234" w:lineRule="exact"/>
              <w:ind w:left="107"/>
              <w:jc w:val="center"/>
              <w:rPr>
                <w:b/>
                <w:sz w:val="20"/>
              </w:rPr>
            </w:pPr>
            <w:r>
              <w:rPr>
                <w:b/>
                <w:spacing w:val="-4"/>
                <w:sz w:val="20"/>
              </w:rPr>
              <w:t>2026</w:t>
            </w:r>
          </w:p>
        </w:tc>
        <w:tc>
          <w:tcPr>
            <w:tcW w:w="1276" w:type="dxa"/>
            <w:shd w:val="clear" w:color="auto" w:fill="C5E0B3"/>
            <w:vAlign w:val="center"/>
          </w:tcPr>
          <w:p w:rsidR="005E2EF2" w:rsidRDefault="005E2EF2" w:rsidP="00ED370B">
            <w:pPr>
              <w:pStyle w:val="TableParagraph"/>
              <w:spacing w:line="234" w:lineRule="exact"/>
              <w:ind w:left="107"/>
              <w:jc w:val="center"/>
              <w:rPr>
                <w:b/>
                <w:sz w:val="20"/>
              </w:rPr>
            </w:pPr>
            <w:r>
              <w:rPr>
                <w:b/>
                <w:spacing w:val="-4"/>
                <w:sz w:val="20"/>
              </w:rPr>
              <w:t>2027</w:t>
            </w:r>
          </w:p>
        </w:tc>
        <w:tc>
          <w:tcPr>
            <w:tcW w:w="1276" w:type="dxa"/>
            <w:shd w:val="clear" w:color="auto" w:fill="C5E0B3"/>
            <w:vAlign w:val="center"/>
          </w:tcPr>
          <w:p w:rsidR="005E2EF2" w:rsidRDefault="005E2EF2" w:rsidP="00ED370B">
            <w:pPr>
              <w:pStyle w:val="TableParagraph"/>
              <w:spacing w:line="234" w:lineRule="exact"/>
              <w:ind w:left="107"/>
              <w:jc w:val="center"/>
              <w:rPr>
                <w:b/>
                <w:sz w:val="20"/>
              </w:rPr>
            </w:pPr>
            <w:r>
              <w:rPr>
                <w:b/>
                <w:spacing w:val="-4"/>
                <w:sz w:val="20"/>
              </w:rPr>
              <w:t>2028</w:t>
            </w:r>
          </w:p>
        </w:tc>
        <w:tc>
          <w:tcPr>
            <w:tcW w:w="2126" w:type="dxa"/>
            <w:shd w:val="clear" w:color="auto" w:fill="C5E0B3"/>
            <w:vAlign w:val="center"/>
          </w:tcPr>
          <w:p w:rsidR="005E2EF2" w:rsidRDefault="005E2EF2" w:rsidP="00ED370B">
            <w:pPr>
              <w:pStyle w:val="TableParagraph"/>
              <w:spacing w:line="234" w:lineRule="exact"/>
              <w:ind w:left="107"/>
              <w:jc w:val="center"/>
              <w:rPr>
                <w:b/>
                <w:sz w:val="20"/>
              </w:rPr>
            </w:pPr>
            <w:r>
              <w:rPr>
                <w:b/>
                <w:sz w:val="20"/>
              </w:rPr>
              <w:t>Toplam</w:t>
            </w:r>
            <w:r>
              <w:rPr>
                <w:b/>
                <w:spacing w:val="-2"/>
                <w:sz w:val="20"/>
              </w:rPr>
              <w:t>Maliyet</w:t>
            </w:r>
          </w:p>
        </w:tc>
      </w:tr>
      <w:tr w:rsidR="005E2EF2" w:rsidTr="005E2EF2">
        <w:trPr>
          <w:trHeight w:val="470"/>
          <w:jc w:val="center"/>
        </w:trPr>
        <w:tc>
          <w:tcPr>
            <w:tcW w:w="1248" w:type="dxa"/>
            <w:shd w:val="clear" w:color="auto" w:fill="4A4F64" w:themeFill="text2" w:themeFillShade="BF"/>
            <w:vAlign w:val="center"/>
          </w:tcPr>
          <w:p w:rsidR="005E2EF2" w:rsidRDefault="005E2EF2" w:rsidP="00ED370B">
            <w:pPr>
              <w:pStyle w:val="TableParagraph"/>
              <w:spacing w:line="234" w:lineRule="exact"/>
              <w:ind w:left="107"/>
              <w:rPr>
                <w:b/>
                <w:sz w:val="20"/>
              </w:rPr>
            </w:pPr>
            <w:r>
              <w:rPr>
                <w:b/>
                <w:sz w:val="20"/>
              </w:rPr>
              <w:t>Amaç</w:t>
            </w:r>
            <w:r>
              <w:rPr>
                <w:b/>
                <w:spacing w:val="-10"/>
                <w:sz w:val="20"/>
              </w:rPr>
              <w:t>1</w:t>
            </w:r>
          </w:p>
        </w:tc>
        <w:tc>
          <w:tcPr>
            <w:tcW w:w="1299" w:type="dxa"/>
            <w:shd w:val="clear" w:color="auto" w:fill="4A4F64" w:themeFill="text2" w:themeFillShade="BF"/>
            <w:vAlign w:val="center"/>
          </w:tcPr>
          <w:p w:rsidR="005E2EF2" w:rsidRPr="005E2EF2" w:rsidRDefault="005E2EF2" w:rsidP="00ED370B">
            <w:pPr>
              <w:pStyle w:val="TableParagraph"/>
              <w:jc w:val="right"/>
              <w:rPr>
                <w:color w:val="FFFFFF" w:themeColor="background1"/>
              </w:rPr>
            </w:pPr>
            <w:r w:rsidRPr="005E2EF2">
              <w:rPr>
                <w:color w:val="FFFFFF" w:themeColor="background1"/>
              </w:rPr>
              <w:t>201.000,00</w:t>
            </w:r>
          </w:p>
        </w:tc>
        <w:tc>
          <w:tcPr>
            <w:tcW w:w="1276" w:type="dxa"/>
            <w:shd w:val="clear" w:color="auto" w:fill="4A4F64" w:themeFill="text2" w:themeFillShade="BF"/>
            <w:vAlign w:val="center"/>
          </w:tcPr>
          <w:p w:rsidR="005E2EF2" w:rsidRPr="005E2EF2" w:rsidRDefault="005E2EF2" w:rsidP="00ED370B">
            <w:pPr>
              <w:pStyle w:val="TableParagraph"/>
              <w:jc w:val="right"/>
              <w:rPr>
                <w:color w:val="FFFFFF" w:themeColor="background1"/>
              </w:rPr>
            </w:pPr>
            <w:r w:rsidRPr="005E2EF2">
              <w:rPr>
                <w:color w:val="FFFFFF" w:themeColor="background1"/>
              </w:rPr>
              <w:t>302.000,00</w:t>
            </w:r>
          </w:p>
        </w:tc>
        <w:tc>
          <w:tcPr>
            <w:tcW w:w="1275" w:type="dxa"/>
            <w:shd w:val="clear" w:color="auto" w:fill="4A4F64" w:themeFill="text2" w:themeFillShade="BF"/>
            <w:vAlign w:val="center"/>
          </w:tcPr>
          <w:p w:rsidR="005E2EF2" w:rsidRPr="005E2EF2" w:rsidRDefault="005E2EF2" w:rsidP="00ED370B">
            <w:pPr>
              <w:pStyle w:val="TableParagraph"/>
              <w:jc w:val="right"/>
              <w:rPr>
                <w:color w:val="FFFFFF" w:themeColor="background1"/>
              </w:rPr>
            </w:pPr>
            <w:r w:rsidRPr="005E2EF2">
              <w:rPr>
                <w:color w:val="FFFFFF" w:themeColor="background1"/>
              </w:rPr>
              <w:t>302.000,00</w:t>
            </w:r>
          </w:p>
        </w:tc>
        <w:tc>
          <w:tcPr>
            <w:tcW w:w="1276" w:type="dxa"/>
            <w:shd w:val="clear" w:color="auto" w:fill="4A4F64" w:themeFill="text2" w:themeFillShade="BF"/>
            <w:vAlign w:val="center"/>
          </w:tcPr>
          <w:p w:rsidR="005E2EF2" w:rsidRPr="005E2EF2" w:rsidRDefault="005E2EF2" w:rsidP="00ED370B">
            <w:pPr>
              <w:pStyle w:val="TableParagraph"/>
              <w:jc w:val="right"/>
              <w:rPr>
                <w:color w:val="FFFFFF" w:themeColor="background1"/>
              </w:rPr>
            </w:pPr>
            <w:r>
              <w:rPr>
                <w:color w:val="FFFFFF" w:themeColor="background1"/>
              </w:rPr>
              <w:t>302.000,00</w:t>
            </w:r>
          </w:p>
        </w:tc>
        <w:tc>
          <w:tcPr>
            <w:tcW w:w="1276" w:type="dxa"/>
            <w:shd w:val="clear" w:color="auto" w:fill="4A4F64" w:themeFill="text2" w:themeFillShade="BF"/>
            <w:vAlign w:val="center"/>
          </w:tcPr>
          <w:p w:rsidR="005E2EF2" w:rsidRPr="005E2EF2" w:rsidRDefault="005E2EF2" w:rsidP="00ED370B">
            <w:pPr>
              <w:pStyle w:val="TableParagraph"/>
              <w:jc w:val="right"/>
              <w:rPr>
                <w:color w:val="FFFFFF" w:themeColor="background1"/>
              </w:rPr>
            </w:pPr>
            <w:r>
              <w:rPr>
                <w:color w:val="FFFFFF" w:themeColor="background1"/>
              </w:rPr>
              <w:t>403.000,00</w:t>
            </w:r>
          </w:p>
        </w:tc>
        <w:tc>
          <w:tcPr>
            <w:tcW w:w="2126" w:type="dxa"/>
            <w:shd w:val="clear" w:color="auto" w:fill="4A4F64" w:themeFill="text2" w:themeFillShade="BF"/>
            <w:vAlign w:val="center"/>
          </w:tcPr>
          <w:p w:rsidR="005E2EF2" w:rsidRPr="005E2EF2" w:rsidRDefault="005E2EF2" w:rsidP="00ED370B">
            <w:pPr>
              <w:pStyle w:val="TableParagraph"/>
              <w:jc w:val="right"/>
              <w:rPr>
                <w:rFonts w:ascii="Times New Roman"/>
                <w:b/>
                <w:color w:val="FFFFFF" w:themeColor="background1"/>
              </w:rPr>
            </w:pPr>
            <w:r w:rsidRPr="005E2EF2">
              <w:rPr>
                <w:b/>
                <w:color w:val="FFFFFF" w:themeColor="background1"/>
              </w:rPr>
              <w:t>1.510.000,00</w:t>
            </w:r>
          </w:p>
        </w:tc>
      </w:tr>
      <w:tr w:rsidR="005E2EF2" w:rsidTr="005E2EF2">
        <w:trPr>
          <w:trHeight w:val="467"/>
          <w:jc w:val="center"/>
        </w:trPr>
        <w:tc>
          <w:tcPr>
            <w:tcW w:w="1248" w:type="dxa"/>
            <w:shd w:val="clear" w:color="auto" w:fill="E3A191" w:themeFill="accent1" w:themeFillTint="99"/>
            <w:vAlign w:val="center"/>
          </w:tcPr>
          <w:p w:rsidR="005E2EF2" w:rsidRDefault="005E2EF2" w:rsidP="00ED370B">
            <w:pPr>
              <w:pStyle w:val="TableParagraph"/>
              <w:spacing w:line="234" w:lineRule="exact"/>
              <w:ind w:left="107"/>
              <w:rPr>
                <w:b/>
                <w:sz w:val="20"/>
              </w:rPr>
            </w:pPr>
            <w:r>
              <w:rPr>
                <w:b/>
                <w:sz w:val="20"/>
              </w:rPr>
              <w:t>Hedef</w:t>
            </w:r>
            <w:r>
              <w:rPr>
                <w:b/>
                <w:spacing w:val="-5"/>
                <w:sz w:val="20"/>
              </w:rPr>
              <w:t>1.1</w:t>
            </w:r>
          </w:p>
        </w:tc>
        <w:tc>
          <w:tcPr>
            <w:tcW w:w="1299" w:type="dxa"/>
            <w:shd w:val="clear" w:color="auto" w:fill="E3A191" w:themeFill="accent1" w:themeFillTint="99"/>
            <w:vAlign w:val="center"/>
          </w:tcPr>
          <w:p w:rsidR="005E2EF2" w:rsidRPr="005E2EF2" w:rsidRDefault="005E2EF2" w:rsidP="00ED370B">
            <w:pPr>
              <w:pStyle w:val="TableParagraph"/>
              <w:jc w:val="right"/>
              <w:rPr>
                <w:color w:val="C00000"/>
              </w:rPr>
            </w:pPr>
            <w:r w:rsidRPr="005E2EF2">
              <w:rPr>
                <w:color w:val="C00000"/>
              </w:rPr>
              <w:t>200.000,00</w:t>
            </w:r>
          </w:p>
        </w:tc>
        <w:tc>
          <w:tcPr>
            <w:tcW w:w="1276" w:type="dxa"/>
            <w:shd w:val="clear" w:color="auto" w:fill="E3A191" w:themeFill="accent1" w:themeFillTint="99"/>
            <w:vAlign w:val="center"/>
          </w:tcPr>
          <w:p w:rsidR="005E2EF2" w:rsidRPr="005E2EF2" w:rsidRDefault="005E2EF2" w:rsidP="00ED370B">
            <w:pPr>
              <w:pStyle w:val="TableParagraph"/>
              <w:jc w:val="right"/>
              <w:rPr>
                <w:color w:val="C00000"/>
              </w:rPr>
            </w:pPr>
            <w:r w:rsidRPr="005E2EF2">
              <w:rPr>
                <w:color w:val="C00000"/>
              </w:rPr>
              <w:t>300.000,00</w:t>
            </w:r>
          </w:p>
        </w:tc>
        <w:tc>
          <w:tcPr>
            <w:tcW w:w="1275" w:type="dxa"/>
            <w:shd w:val="clear" w:color="auto" w:fill="E3A191" w:themeFill="accent1" w:themeFillTint="99"/>
            <w:vAlign w:val="center"/>
          </w:tcPr>
          <w:p w:rsidR="005E2EF2" w:rsidRPr="005E2EF2" w:rsidRDefault="005E2EF2" w:rsidP="00ED370B">
            <w:pPr>
              <w:pStyle w:val="TableParagraph"/>
              <w:jc w:val="right"/>
              <w:rPr>
                <w:color w:val="C00000"/>
              </w:rPr>
            </w:pPr>
            <w:r w:rsidRPr="005E2EF2">
              <w:rPr>
                <w:color w:val="C00000"/>
              </w:rPr>
              <w:t>300.000,00</w:t>
            </w:r>
          </w:p>
        </w:tc>
        <w:tc>
          <w:tcPr>
            <w:tcW w:w="1276" w:type="dxa"/>
            <w:shd w:val="clear" w:color="auto" w:fill="E3A191" w:themeFill="accent1" w:themeFillTint="99"/>
            <w:vAlign w:val="center"/>
          </w:tcPr>
          <w:p w:rsidR="005E2EF2" w:rsidRPr="005E2EF2" w:rsidRDefault="005E2EF2" w:rsidP="00ED370B">
            <w:pPr>
              <w:pStyle w:val="TableParagraph"/>
              <w:jc w:val="right"/>
              <w:rPr>
                <w:color w:val="C00000"/>
              </w:rPr>
            </w:pPr>
            <w:r w:rsidRPr="005E2EF2">
              <w:rPr>
                <w:color w:val="C00000"/>
              </w:rPr>
              <w:t>300.000,00</w:t>
            </w:r>
          </w:p>
        </w:tc>
        <w:tc>
          <w:tcPr>
            <w:tcW w:w="1276" w:type="dxa"/>
            <w:shd w:val="clear" w:color="auto" w:fill="E3A191" w:themeFill="accent1" w:themeFillTint="99"/>
            <w:vAlign w:val="center"/>
          </w:tcPr>
          <w:p w:rsidR="005E2EF2" w:rsidRPr="005E2EF2" w:rsidRDefault="005E2EF2" w:rsidP="00ED370B">
            <w:pPr>
              <w:pStyle w:val="TableParagraph"/>
              <w:jc w:val="right"/>
              <w:rPr>
                <w:color w:val="C00000"/>
              </w:rPr>
            </w:pPr>
            <w:r>
              <w:rPr>
                <w:color w:val="C00000"/>
              </w:rPr>
              <w:t>4</w:t>
            </w:r>
            <w:r w:rsidRPr="005E2EF2">
              <w:rPr>
                <w:color w:val="C00000"/>
              </w:rPr>
              <w:t>00.000,00</w:t>
            </w:r>
          </w:p>
        </w:tc>
        <w:tc>
          <w:tcPr>
            <w:tcW w:w="2126" w:type="dxa"/>
            <w:shd w:val="clear" w:color="auto" w:fill="E3A191" w:themeFill="accent1" w:themeFillTint="99"/>
            <w:vAlign w:val="center"/>
          </w:tcPr>
          <w:p w:rsidR="005E2EF2" w:rsidRPr="004E2502" w:rsidRDefault="005E2EF2" w:rsidP="00ED370B">
            <w:pPr>
              <w:pStyle w:val="TableParagraph"/>
              <w:jc w:val="right"/>
              <w:rPr>
                <w:color w:val="C00000"/>
              </w:rPr>
            </w:pPr>
            <w:r>
              <w:rPr>
                <w:color w:val="C00000"/>
              </w:rPr>
              <w:t>1.500.000,00</w:t>
            </w:r>
          </w:p>
        </w:tc>
      </w:tr>
      <w:tr w:rsidR="005E2EF2" w:rsidTr="005E2EF2">
        <w:trPr>
          <w:trHeight w:val="470"/>
          <w:jc w:val="center"/>
        </w:trPr>
        <w:tc>
          <w:tcPr>
            <w:tcW w:w="1248" w:type="dxa"/>
            <w:shd w:val="clear" w:color="auto" w:fill="E3A191" w:themeFill="accent1" w:themeFillTint="99"/>
            <w:vAlign w:val="center"/>
          </w:tcPr>
          <w:p w:rsidR="005E2EF2" w:rsidRDefault="005E2EF2" w:rsidP="00ED370B">
            <w:pPr>
              <w:pStyle w:val="TableParagraph"/>
              <w:spacing w:before="1"/>
              <w:ind w:left="107"/>
              <w:rPr>
                <w:b/>
                <w:sz w:val="20"/>
              </w:rPr>
            </w:pPr>
            <w:r>
              <w:rPr>
                <w:b/>
                <w:sz w:val="20"/>
              </w:rPr>
              <w:t>Hedef</w:t>
            </w:r>
            <w:r>
              <w:rPr>
                <w:b/>
                <w:spacing w:val="-5"/>
                <w:sz w:val="20"/>
              </w:rPr>
              <w:t>1.2</w:t>
            </w:r>
          </w:p>
        </w:tc>
        <w:tc>
          <w:tcPr>
            <w:tcW w:w="1299" w:type="dxa"/>
            <w:shd w:val="clear" w:color="auto" w:fill="E3A191" w:themeFill="accent1" w:themeFillTint="99"/>
            <w:vAlign w:val="center"/>
          </w:tcPr>
          <w:p w:rsidR="005E2EF2" w:rsidRPr="005E2EF2" w:rsidRDefault="005E2EF2" w:rsidP="00ED370B">
            <w:pPr>
              <w:pStyle w:val="TableParagraph"/>
              <w:jc w:val="right"/>
              <w:rPr>
                <w:color w:val="C00000"/>
              </w:rPr>
            </w:pPr>
            <w:r>
              <w:rPr>
                <w:color w:val="C00000"/>
              </w:rPr>
              <w:t>1.000,00</w:t>
            </w:r>
          </w:p>
        </w:tc>
        <w:tc>
          <w:tcPr>
            <w:tcW w:w="1276" w:type="dxa"/>
            <w:shd w:val="clear" w:color="auto" w:fill="E3A191" w:themeFill="accent1" w:themeFillTint="99"/>
            <w:vAlign w:val="center"/>
          </w:tcPr>
          <w:p w:rsidR="005E2EF2" w:rsidRPr="005E2EF2" w:rsidRDefault="005E2EF2" w:rsidP="00ED370B">
            <w:pPr>
              <w:pStyle w:val="TableParagraph"/>
              <w:jc w:val="right"/>
              <w:rPr>
                <w:color w:val="C00000"/>
              </w:rPr>
            </w:pPr>
            <w:r>
              <w:rPr>
                <w:color w:val="C00000"/>
              </w:rPr>
              <w:t>2.000,00</w:t>
            </w:r>
          </w:p>
        </w:tc>
        <w:tc>
          <w:tcPr>
            <w:tcW w:w="1275" w:type="dxa"/>
            <w:shd w:val="clear" w:color="auto" w:fill="E3A191" w:themeFill="accent1" w:themeFillTint="99"/>
            <w:vAlign w:val="center"/>
          </w:tcPr>
          <w:p w:rsidR="005E2EF2" w:rsidRPr="005E2EF2" w:rsidRDefault="005E2EF2" w:rsidP="00ED370B">
            <w:pPr>
              <w:pStyle w:val="TableParagraph"/>
              <w:jc w:val="right"/>
              <w:rPr>
                <w:color w:val="C00000"/>
              </w:rPr>
            </w:pPr>
            <w:r>
              <w:rPr>
                <w:color w:val="C00000"/>
              </w:rPr>
              <w:t>2.000,00</w:t>
            </w:r>
          </w:p>
        </w:tc>
        <w:tc>
          <w:tcPr>
            <w:tcW w:w="1276" w:type="dxa"/>
            <w:shd w:val="clear" w:color="auto" w:fill="E3A191" w:themeFill="accent1" w:themeFillTint="99"/>
            <w:vAlign w:val="center"/>
          </w:tcPr>
          <w:p w:rsidR="005E2EF2" w:rsidRPr="005E2EF2" w:rsidRDefault="005E2EF2" w:rsidP="00ED370B">
            <w:pPr>
              <w:pStyle w:val="TableParagraph"/>
              <w:jc w:val="right"/>
              <w:rPr>
                <w:color w:val="C00000"/>
              </w:rPr>
            </w:pPr>
            <w:r>
              <w:rPr>
                <w:color w:val="C00000"/>
              </w:rPr>
              <w:t>2.000,00</w:t>
            </w:r>
          </w:p>
        </w:tc>
        <w:tc>
          <w:tcPr>
            <w:tcW w:w="1276" w:type="dxa"/>
            <w:shd w:val="clear" w:color="auto" w:fill="E3A191" w:themeFill="accent1" w:themeFillTint="99"/>
            <w:vAlign w:val="center"/>
          </w:tcPr>
          <w:p w:rsidR="005E2EF2" w:rsidRPr="005E2EF2" w:rsidRDefault="005E2EF2" w:rsidP="00ED370B">
            <w:pPr>
              <w:pStyle w:val="TableParagraph"/>
              <w:jc w:val="right"/>
              <w:rPr>
                <w:color w:val="C00000"/>
              </w:rPr>
            </w:pPr>
            <w:r>
              <w:rPr>
                <w:color w:val="C00000"/>
              </w:rPr>
              <w:t>3.000,00</w:t>
            </w:r>
          </w:p>
        </w:tc>
        <w:tc>
          <w:tcPr>
            <w:tcW w:w="2126" w:type="dxa"/>
            <w:shd w:val="clear" w:color="auto" w:fill="E3A191" w:themeFill="accent1" w:themeFillTint="99"/>
            <w:vAlign w:val="center"/>
          </w:tcPr>
          <w:p w:rsidR="005E2EF2" w:rsidRPr="004E2502" w:rsidRDefault="005E2EF2" w:rsidP="00ED370B">
            <w:pPr>
              <w:pStyle w:val="TableParagraph"/>
              <w:jc w:val="right"/>
              <w:rPr>
                <w:color w:val="C00000"/>
              </w:rPr>
            </w:pPr>
            <w:r>
              <w:rPr>
                <w:color w:val="C00000"/>
              </w:rPr>
              <w:t>10.000,00</w:t>
            </w:r>
          </w:p>
        </w:tc>
      </w:tr>
      <w:tr w:rsidR="005E2EF2" w:rsidRPr="005E2EF2" w:rsidTr="005E2EF2">
        <w:trPr>
          <w:trHeight w:val="469"/>
          <w:jc w:val="center"/>
        </w:trPr>
        <w:tc>
          <w:tcPr>
            <w:tcW w:w="1248" w:type="dxa"/>
            <w:shd w:val="clear" w:color="auto" w:fill="A86C2A" w:themeFill="accent6" w:themeFillShade="BF"/>
            <w:vAlign w:val="center"/>
          </w:tcPr>
          <w:p w:rsidR="005E2EF2" w:rsidRDefault="005E2EF2" w:rsidP="00ED370B">
            <w:pPr>
              <w:pStyle w:val="TableParagraph"/>
              <w:spacing w:line="234" w:lineRule="exact"/>
              <w:ind w:left="107"/>
              <w:rPr>
                <w:b/>
                <w:sz w:val="20"/>
              </w:rPr>
            </w:pPr>
            <w:r>
              <w:rPr>
                <w:b/>
                <w:sz w:val="20"/>
              </w:rPr>
              <w:t>Amaç</w:t>
            </w:r>
            <w:r>
              <w:rPr>
                <w:b/>
                <w:spacing w:val="-10"/>
                <w:sz w:val="20"/>
              </w:rPr>
              <w:t>2</w:t>
            </w:r>
          </w:p>
        </w:tc>
        <w:tc>
          <w:tcPr>
            <w:tcW w:w="1299" w:type="dxa"/>
            <w:shd w:val="clear" w:color="auto" w:fill="A86C2A" w:themeFill="accent6" w:themeFillShade="BF"/>
            <w:vAlign w:val="center"/>
          </w:tcPr>
          <w:p w:rsidR="005E2EF2" w:rsidRPr="005E2EF2" w:rsidRDefault="005E2EF2" w:rsidP="00ED370B">
            <w:pPr>
              <w:pStyle w:val="TableParagraph"/>
              <w:jc w:val="right"/>
              <w:rPr>
                <w:b/>
                <w:color w:val="C00000"/>
              </w:rPr>
            </w:pPr>
            <w:r w:rsidRPr="005E2EF2">
              <w:rPr>
                <w:b/>
                <w:color w:val="C00000"/>
              </w:rPr>
              <w:t>10.000,00</w:t>
            </w:r>
          </w:p>
        </w:tc>
        <w:tc>
          <w:tcPr>
            <w:tcW w:w="1276" w:type="dxa"/>
            <w:shd w:val="clear" w:color="auto" w:fill="A86C2A" w:themeFill="accent6" w:themeFillShade="BF"/>
            <w:vAlign w:val="center"/>
          </w:tcPr>
          <w:p w:rsidR="005E2EF2" w:rsidRPr="005E2EF2" w:rsidRDefault="005E2EF2" w:rsidP="00ED370B">
            <w:pPr>
              <w:pStyle w:val="TableParagraph"/>
              <w:jc w:val="right"/>
              <w:rPr>
                <w:b/>
                <w:color w:val="C00000"/>
              </w:rPr>
            </w:pPr>
            <w:r w:rsidRPr="005E2EF2">
              <w:rPr>
                <w:b/>
                <w:color w:val="C00000"/>
              </w:rPr>
              <w:t>10.000,00</w:t>
            </w:r>
          </w:p>
        </w:tc>
        <w:tc>
          <w:tcPr>
            <w:tcW w:w="1275" w:type="dxa"/>
            <w:shd w:val="clear" w:color="auto" w:fill="A86C2A" w:themeFill="accent6" w:themeFillShade="BF"/>
            <w:vAlign w:val="center"/>
          </w:tcPr>
          <w:p w:rsidR="005E2EF2" w:rsidRPr="005E2EF2" w:rsidRDefault="005E2EF2" w:rsidP="00ED370B">
            <w:pPr>
              <w:pStyle w:val="TableParagraph"/>
              <w:jc w:val="right"/>
              <w:rPr>
                <w:b/>
                <w:color w:val="C00000"/>
              </w:rPr>
            </w:pPr>
            <w:r w:rsidRPr="005E2EF2">
              <w:rPr>
                <w:b/>
                <w:color w:val="C00000"/>
              </w:rPr>
              <w:t>10.000,00</w:t>
            </w:r>
          </w:p>
        </w:tc>
        <w:tc>
          <w:tcPr>
            <w:tcW w:w="1276" w:type="dxa"/>
            <w:shd w:val="clear" w:color="auto" w:fill="A86C2A" w:themeFill="accent6" w:themeFillShade="BF"/>
            <w:vAlign w:val="center"/>
          </w:tcPr>
          <w:p w:rsidR="005E2EF2" w:rsidRPr="005E2EF2" w:rsidRDefault="005E2EF2" w:rsidP="00ED370B">
            <w:pPr>
              <w:pStyle w:val="TableParagraph"/>
              <w:jc w:val="right"/>
              <w:rPr>
                <w:b/>
                <w:color w:val="C00000"/>
              </w:rPr>
            </w:pPr>
            <w:r w:rsidRPr="005E2EF2">
              <w:rPr>
                <w:b/>
                <w:color w:val="C00000"/>
              </w:rPr>
              <w:t>10.000,00</w:t>
            </w:r>
          </w:p>
        </w:tc>
        <w:tc>
          <w:tcPr>
            <w:tcW w:w="1276" w:type="dxa"/>
            <w:shd w:val="clear" w:color="auto" w:fill="A86C2A" w:themeFill="accent6" w:themeFillShade="BF"/>
            <w:vAlign w:val="center"/>
          </w:tcPr>
          <w:p w:rsidR="005E2EF2" w:rsidRPr="005E2EF2" w:rsidRDefault="005E2EF2" w:rsidP="00ED370B">
            <w:pPr>
              <w:pStyle w:val="TableParagraph"/>
              <w:jc w:val="right"/>
              <w:rPr>
                <w:b/>
                <w:color w:val="C00000"/>
              </w:rPr>
            </w:pPr>
            <w:r w:rsidRPr="005E2EF2">
              <w:rPr>
                <w:b/>
                <w:color w:val="C00000"/>
              </w:rPr>
              <w:t>10.000,00</w:t>
            </w:r>
          </w:p>
        </w:tc>
        <w:tc>
          <w:tcPr>
            <w:tcW w:w="2126" w:type="dxa"/>
            <w:shd w:val="clear" w:color="auto" w:fill="A86C2A" w:themeFill="accent6" w:themeFillShade="BF"/>
            <w:vAlign w:val="center"/>
          </w:tcPr>
          <w:p w:rsidR="005E2EF2" w:rsidRPr="005E2EF2" w:rsidRDefault="005E2EF2" w:rsidP="00ED370B">
            <w:pPr>
              <w:pStyle w:val="TableParagraph"/>
              <w:jc w:val="right"/>
              <w:rPr>
                <w:rFonts w:ascii="Times New Roman"/>
                <w:b/>
                <w:color w:val="C00000"/>
              </w:rPr>
            </w:pPr>
            <w:r w:rsidRPr="005E2EF2">
              <w:rPr>
                <w:b/>
                <w:color w:val="C00000"/>
              </w:rPr>
              <w:t>50.000,00</w:t>
            </w:r>
          </w:p>
        </w:tc>
      </w:tr>
      <w:tr w:rsidR="005E2EF2" w:rsidTr="005E2EF2">
        <w:trPr>
          <w:trHeight w:val="467"/>
          <w:jc w:val="center"/>
        </w:trPr>
        <w:tc>
          <w:tcPr>
            <w:tcW w:w="1248" w:type="dxa"/>
            <w:shd w:val="clear" w:color="auto" w:fill="E3BC91" w:themeFill="accent6" w:themeFillTint="99"/>
            <w:vAlign w:val="center"/>
          </w:tcPr>
          <w:p w:rsidR="005E2EF2" w:rsidRDefault="005E2EF2" w:rsidP="00ED370B">
            <w:pPr>
              <w:pStyle w:val="TableParagraph"/>
              <w:spacing w:line="234" w:lineRule="exact"/>
              <w:ind w:left="107"/>
              <w:rPr>
                <w:b/>
                <w:sz w:val="20"/>
              </w:rPr>
            </w:pPr>
            <w:r>
              <w:rPr>
                <w:b/>
                <w:sz w:val="20"/>
              </w:rPr>
              <w:t>Hedef</w:t>
            </w:r>
            <w:r>
              <w:rPr>
                <w:b/>
                <w:spacing w:val="-5"/>
                <w:sz w:val="20"/>
              </w:rPr>
              <w:t>2.1</w:t>
            </w:r>
          </w:p>
        </w:tc>
        <w:tc>
          <w:tcPr>
            <w:tcW w:w="1299" w:type="dxa"/>
            <w:shd w:val="clear" w:color="auto" w:fill="E3BC91" w:themeFill="accent6" w:themeFillTint="99"/>
            <w:vAlign w:val="center"/>
          </w:tcPr>
          <w:p w:rsidR="005E2EF2" w:rsidRPr="005E2EF2" w:rsidRDefault="005E2EF2" w:rsidP="00ED370B">
            <w:pPr>
              <w:pStyle w:val="TableParagraph"/>
              <w:jc w:val="right"/>
              <w:rPr>
                <w:color w:val="C00000"/>
              </w:rPr>
            </w:pPr>
            <w:r w:rsidRPr="005E2EF2">
              <w:rPr>
                <w:color w:val="C00000"/>
              </w:rPr>
              <w:t>10.000,00</w:t>
            </w:r>
          </w:p>
        </w:tc>
        <w:tc>
          <w:tcPr>
            <w:tcW w:w="1276" w:type="dxa"/>
            <w:shd w:val="clear" w:color="auto" w:fill="E3BC91" w:themeFill="accent6" w:themeFillTint="99"/>
            <w:vAlign w:val="center"/>
          </w:tcPr>
          <w:p w:rsidR="005E2EF2" w:rsidRPr="005E2EF2" w:rsidRDefault="005E2EF2" w:rsidP="005E2EF2">
            <w:pPr>
              <w:pStyle w:val="TableParagraph"/>
              <w:jc w:val="right"/>
              <w:rPr>
                <w:color w:val="C00000"/>
              </w:rPr>
            </w:pPr>
            <w:r w:rsidRPr="005E2EF2">
              <w:rPr>
                <w:color w:val="C00000"/>
              </w:rPr>
              <w:t>10.000,00</w:t>
            </w:r>
          </w:p>
        </w:tc>
        <w:tc>
          <w:tcPr>
            <w:tcW w:w="1275" w:type="dxa"/>
            <w:shd w:val="clear" w:color="auto" w:fill="E3BC91" w:themeFill="accent6" w:themeFillTint="99"/>
            <w:vAlign w:val="center"/>
          </w:tcPr>
          <w:p w:rsidR="005E2EF2" w:rsidRPr="005E2EF2" w:rsidRDefault="005E2EF2" w:rsidP="00ED370B">
            <w:pPr>
              <w:pStyle w:val="TableParagraph"/>
              <w:jc w:val="right"/>
              <w:rPr>
                <w:color w:val="C00000"/>
              </w:rPr>
            </w:pPr>
            <w:r w:rsidRPr="005E2EF2">
              <w:rPr>
                <w:color w:val="C00000"/>
              </w:rPr>
              <w:t>10.000,00</w:t>
            </w:r>
          </w:p>
        </w:tc>
        <w:tc>
          <w:tcPr>
            <w:tcW w:w="1276" w:type="dxa"/>
            <w:shd w:val="clear" w:color="auto" w:fill="E3BC91" w:themeFill="accent6" w:themeFillTint="99"/>
            <w:vAlign w:val="center"/>
          </w:tcPr>
          <w:p w:rsidR="005E2EF2" w:rsidRPr="005E2EF2" w:rsidRDefault="005E2EF2" w:rsidP="00ED370B">
            <w:pPr>
              <w:pStyle w:val="TableParagraph"/>
              <w:jc w:val="right"/>
              <w:rPr>
                <w:color w:val="C00000"/>
              </w:rPr>
            </w:pPr>
            <w:r w:rsidRPr="005E2EF2">
              <w:rPr>
                <w:color w:val="C00000"/>
              </w:rPr>
              <w:t>10.000,00</w:t>
            </w:r>
          </w:p>
        </w:tc>
        <w:tc>
          <w:tcPr>
            <w:tcW w:w="1276" w:type="dxa"/>
            <w:shd w:val="clear" w:color="auto" w:fill="E3BC91" w:themeFill="accent6" w:themeFillTint="99"/>
            <w:vAlign w:val="center"/>
          </w:tcPr>
          <w:p w:rsidR="005E2EF2" w:rsidRPr="005E2EF2" w:rsidRDefault="005E2EF2" w:rsidP="00ED370B">
            <w:pPr>
              <w:pStyle w:val="TableParagraph"/>
              <w:jc w:val="right"/>
              <w:rPr>
                <w:color w:val="C00000"/>
              </w:rPr>
            </w:pPr>
            <w:r w:rsidRPr="005E2EF2">
              <w:rPr>
                <w:color w:val="C00000"/>
              </w:rPr>
              <w:t>10.000,00</w:t>
            </w:r>
          </w:p>
        </w:tc>
        <w:tc>
          <w:tcPr>
            <w:tcW w:w="2126" w:type="dxa"/>
            <w:shd w:val="clear" w:color="auto" w:fill="E3BC91" w:themeFill="accent6" w:themeFillTint="99"/>
            <w:vAlign w:val="center"/>
          </w:tcPr>
          <w:p w:rsidR="005E2EF2" w:rsidRPr="004E2502" w:rsidRDefault="005E2EF2" w:rsidP="00ED370B">
            <w:pPr>
              <w:pStyle w:val="TableParagraph"/>
              <w:jc w:val="right"/>
              <w:rPr>
                <w:rFonts w:ascii="Times New Roman"/>
                <w:color w:val="C00000"/>
              </w:rPr>
            </w:pPr>
            <w:r>
              <w:rPr>
                <w:color w:val="C00000"/>
              </w:rPr>
              <w:t>50.000,00</w:t>
            </w:r>
          </w:p>
        </w:tc>
      </w:tr>
      <w:tr w:rsidR="005E57DD" w:rsidTr="00CB0914">
        <w:trPr>
          <w:trHeight w:val="467"/>
          <w:jc w:val="center"/>
        </w:trPr>
        <w:tc>
          <w:tcPr>
            <w:tcW w:w="1248" w:type="dxa"/>
            <w:shd w:val="clear" w:color="auto" w:fill="988600" w:themeFill="accent2" w:themeFillShade="BF"/>
            <w:vAlign w:val="center"/>
          </w:tcPr>
          <w:p w:rsidR="005E2EF2" w:rsidRDefault="005E2EF2" w:rsidP="005E2EF2">
            <w:pPr>
              <w:pStyle w:val="TableParagraph"/>
              <w:spacing w:line="234" w:lineRule="exact"/>
              <w:ind w:left="107"/>
              <w:rPr>
                <w:b/>
                <w:sz w:val="20"/>
              </w:rPr>
            </w:pPr>
            <w:r>
              <w:rPr>
                <w:b/>
                <w:sz w:val="20"/>
              </w:rPr>
              <w:t>Amaç 3</w:t>
            </w:r>
          </w:p>
        </w:tc>
        <w:tc>
          <w:tcPr>
            <w:tcW w:w="1299" w:type="dxa"/>
            <w:shd w:val="clear" w:color="auto" w:fill="988600" w:themeFill="accent2" w:themeFillShade="BF"/>
            <w:vAlign w:val="center"/>
          </w:tcPr>
          <w:p w:rsidR="005E2EF2" w:rsidRPr="005E2EF2" w:rsidRDefault="005E2EF2" w:rsidP="005E2EF2">
            <w:pPr>
              <w:pStyle w:val="TableParagraph"/>
              <w:jc w:val="right"/>
              <w:rPr>
                <w:b/>
                <w:color w:val="C5D1D7" w:themeColor="background2"/>
              </w:rPr>
            </w:pPr>
            <w:r w:rsidRPr="005E2EF2">
              <w:rPr>
                <w:b/>
                <w:color w:val="C5D1D7" w:themeColor="background2"/>
              </w:rPr>
              <w:t>15.000,00</w:t>
            </w:r>
          </w:p>
        </w:tc>
        <w:tc>
          <w:tcPr>
            <w:tcW w:w="1276" w:type="dxa"/>
            <w:shd w:val="clear" w:color="auto" w:fill="988600" w:themeFill="accent2" w:themeFillShade="BF"/>
            <w:vAlign w:val="center"/>
          </w:tcPr>
          <w:p w:rsidR="005E2EF2" w:rsidRPr="005E2EF2" w:rsidRDefault="005E2EF2" w:rsidP="005E2EF2">
            <w:pPr>
              <w:pStyle w:val="TableParagraph"/>
              <w:jc w:val="right"/>
              <w:rPr>
                <w:b/>
                <w:color w:val="C5D1D7" w:themeColor="background2"/>
              </w:rPr>
            </w:pPr>
            <w:r w:rsidRPr="005E2EF2">
              <w:rPr>
                <w:b/>
                <w:color w:val="C5D1D7" w:themeColor="background2"/>
              </w:rPr>
              <w:t>25.000,00</w:t>
            </w:r>
          </w:p>
        </w:tc>
        <w:tc>
          <w:tcPr>
            <w:tcW w:w="1275" w:type="dxa"/>
            <w:shd w:val="clear" w:color="auto" w:fill="988600" w:themeFill="accent2" w:themeFillShade="BF"/>
            <w:vAlign w:val="center"/>
          </w:tcPr>
          <w:p w:rsidR="005E2EF2" w:rsidRPr="005E2EF2" w:rsidRDefault="005E2EF2" w:rsidP="005E2EF2">
            <w:pPr>
              <w:pStyle w:val="TableParagraph"/>
              <w:jc w:val="right"/>
              <w:rPr>
                <w:b/>
                <w:color w:val="C5D1D7" w:themeColor="background2"/>
              </w:rPr>
            </w:pPr>
            <w:r w:rsidRPr="005E2EF2">
              <w:rPr>
                <w:b/>
                <w:color w:val="C5D1D7" w:themeColor="background2"/>
              </w:rPr>
              <w:t>35.000,00</w:t>
            </w:r>
          </w:p>
        </w:tc>
        <w:tc>
          <w:tcPr>
            <w:tcW w:w="1276" w:type="dxa"/>
            <w:shd w:val="clear" w:color="auto" w:fill="988600" w:themeFill="accent2" w:themeFillShade="BF"/>
            <w:vAlign w:val="center"/>
          </w:tcPr>
          <w:p w:rsidR="005E2EF2" w:rsidRPr="005E2EF2" w:rsidRDefault="005E2EF2" w:rsidP="005E2EF2">
            <w:pPr>
              <w:pStyle w:val="TableParagraph"/>
              <w:jc w:val="right"/>
              <w:rPr>
                <w:b/>
                <w:color w:val="C5D1D7" w:themeColor="background2"/>
              </w:rPr>
            </w:pPr>
            <w:r w:rsidRPr="005E2EF2">
              <w:rPr>
                <w:b/>
                <w:color w:val="C5D1D7" w:themeColor="background2"/>
              </w:rPr>
              <w:t>35.000,00</w:t>
            </w:r>
          </w:p>
        </w:tc>
        <w:tc>
          <w:tcPr>
            <w:tcW w:w="1276" w:type="dxa"/>
            <w:shd w:val="clear" w:color="auto" w:fill="988600" w:themeFill="accent2" w:themeFillShade="BF"/>
            <w:vAlign w:val="center"/>
          </w:tcPr>
          <w:p w:rsidR="005E2EF2" w:rsidRPr="005E2EF2" w:rsidRDefault="005E2EF2" w:rsidP="005E2EF2">
            <w:pPr>
              <w:pStyle w:val="TableParagraph"/>
              <w:jc w:val="right"/>
              <w:rPr>
                <w:b/>
                <w:color w:val="C5D1D7" w:themeColor="background2"/>
              </w:rPr>
            </w:pPr>
            <w:r w:rsidRPr="005E2EF2">
              <w:rPr>
                <w:b/>
                <w:color w:val="C5D1D7" w:themeColor="background2"/>
              </w:rPr>
              <w:t>40.000,00</w:t>
            </w:r>
          </w:p>
        </w:tc>
        <w:tc>
          <w:tcPr>
            <w:tcW w:w="2126" w:type="dxa"/>
            <w:shd w:val="clear" w:color="auto" w:fill="988600" w:themeFill="accent2" w:themeFillShade="BF"/>
            <w:vAlign w:val="center"/>
          </w:tcPr>
          <w:p w:rsidR="005E2EF2" w:rsidRPr="005E2EF2" w:rsidRDefault="005E2EF2" w:rsidP="005E2EF2">
            <w:pPr>
              <w:pStyle w:val="TableParagraph"/>
              <w:jc w:val="right"/>
              <w:rPr>
                <w:b/>
                <w:color w:val="C5D1D7" w:themeColor="background2"/>
              </w:rPr>
            </w:pPr>
            <w:r w:rsidRPr="005E2EF2">
              <w:rPr>
                <w:b/>
                <w:color w:val="C5D1D7" w:themeColor="background2"/>
              </w:rPr>
              <w:t>150.000,00</w:t>
            </w:r>
          </w:p>
        </w:tc>
      </w:tr>
      <w:tr w:rsidR="005E2EF2" w:rsidTr="005E2EF2">
        <w:trPr>
          <w:trHeight w:val="467"/>
          <w:jc w:val="center"/>
        </w:trPr>
        <w:tc>
          <w:tcPr>
            <w:tcW w:w="1248" w:type="dxa"/>
            <w:shd w:val="clear" w:color="auto" w:fill="FFE947" w:themeFill="accent2" w:themeFillTint="99"/>
            <w:vAlign w:val="center"/>
          </w:tcPr>
          <w:p w:rsidR="005E2EF2" w:rsidRDefault="005E2EF2" w:rsidP="00ED370B">
            <w:pPr>
              <w:pStyle w:val="TableParagraph"/>
              <w:spacing w:line="234" w:lineRule="exact"/>
              <w:ind w:left="107"/>
              <w:rPr>
                <w:b/>
                <w:sz w:val="20"/>
              </w:rPr>
            </w:pPr>
            <w:r>
              <w:rPr>
                <w:b/>
                <w:sz w:val="20"/>
              </w:rPr>
              <w:t>Hedef 3</w:t>
            </w:r>
            <w:r w:rsidRPr="005E2EF2">
              <w:rPr>
                <w:b/>
                <w:sz w:val="20"/>
              </w:rPr>
              <w:t>.1</w:t>
            </w:r>
          </w:p>
        </w:tc>
        <w:tc>
          <w:tcPr>
            <w:tcW w:w="1299" w:type="dxa"/>
            <w:shd w:val="clear" w:color="auto" w:fill="FFE947" w:themeFill="accent2" w:themeFillTint="99"/>
            <w:vAlign w:val="center"/>
          </w:tcPr>
          <w:p w:rsidR="005E2EF2" w:rsidRDefault="005E2EF2" w:rsidP="00ED370B">
            <w:pPr>
              <w:pStyle w:val="TableParagraph"/>
              <w:jc w:val="right"/>
              <w:rPr>
                <w:color w:val="C00000"/>
              </w:rPr>
            </w:pPr>
            <w:r>
              <w:rPr>
                <w:color w:val="C00000"/>
              </w:rPr>
              <w:t>15.000,00</w:t>
            </w:r>
          </w:p>
        </w:tc>
        <w:tc>
          <w:tcPr>
            <w:tcW w:w="1276" w:type="dxa"/>
            <w:shd w:val="clear" w:color="auto" w:fill="FFE947" w:themeFill="accent2" w:themeFillTint="99"/>
            <w:vAlign w:val="center"/>
          </w:tcPr>
          <w:p w:rsidR="005E2EF2" w:rsidRDefault="005E2EF2" w:rsidP="00ED370B">
            <w:pPr>
              <w:pStyle w:val="TableParagraph"/>
              <w:jc w:val="right"/>
              <w:rPr>
                <w:color w:val="C00000"/>
              </w:rPr>
            </w:pPr>
            <w:r>
              <w:rPr>
                <w:color w:val="C00000"/>
              </w:rPr>
              <w:t>25.000,00</w:t>
            </w:r>
          </w:p>
        </w:tc>
        <w:tc>
          <w:tcPr>
            <w:tcW w:w="1275" w:type="dxa"/>
            <w:shd w:val="clear" w:color="auto" w:fill="FFE947" w:themeFill="accent2" w:themeFillTint="99"/>
            <w:vAlign w:val="center"/>
          </w:tcPr>
          <w:p w:rsidR="005E2EF2" w:rsidRDefault="005E2EF2" w:rsidP="00ED370B">
            <w:pPr>
              <w:pStyle w:val="TableParagraph"/>
              <w:jc w:val="right"/>
              <w:rPr>
                <w:color w:val="C00000"/>
              </w:rPr>
            </w:pPr>
            <w:r>
              <w:rPr>
                <w:color w:val="C00000"/>
              </w:rPr>
              <w:t>35.000,00</w:t>
            </w:r>
          </w:p>
        </w:tc>
        <w:tc>
          <w:tcPr>
            <w:tcW w:w="1276" w:type="dxa"/>
            <w:shd w:val="clear" w:color="auto" w:fill="FFE947" w:themeFill="accent2" w:themeFillTint="99"/>
            <w:vAlign w:val="center"/>
          </w:tcPr>
          <w:p w:rsidR="005E2EF2" w:rsidRDefault="005E2EF2" w:rsidP="00ED370B">
            <w:pPr>
              <w:pStyle w:val="TableParagraph"/>
              <w:jc w:val="right"/>
              <w:rPr>
                <w:color w:val="C00000"/>
              </w:rPr>
            </w:pPr>
            <w:r>
              <w:rPr>
                <w:color w:val="C00000"/>
              </w:rPr>
              <w:t>35.000,00</w:t>
            </w:r>
          </w:p>
        </w:tc>
        <w:tc>
          <w:tcPr>
            <w:tcW w:w="1276" w:type="dxa"/>
            <w:shd w:val="clear" w:color="auto" w:fill="FFE947" w:themeFill="accent2" w:themeFillTint="99"/>
            <w:vAlign w:val="center"/>
          </w:tcPr>
          <w:p w:rsidR="005E2EF2" w:rsidRDefault="005E2EF2" w:rsidP="00ED370B">
            <w:pPr>
              <w:pStyle w:val="TableParagraph"/>
              <w:jc w:val="right"/>
              <w:rPr>
                <w:color w:val="C00000"/>
              </w:rPr>
            </w:pPr>
            <w:r>
              <w:rPr>
                <w:color w:val="C00000"/>
              </w:rPr>
              <w:t>40.000,00</w:t>
            </w:r>
          </w:p>
        </w:tc>
        <w:tc>
          <w:tcPr>
            <w:tcW w:w="2126" w:type="dxa"/>
            <w:shd w:val="clear" w:color="auto" w:fill="FFE947" w:themeFill="accent2" w:themeFillTint="99"/>
            <w:vAlign w:val="center"/>
          </w:tcPr>
          <w:p w:rsidR="005E2EF2" w:rsidRDefault="005E2EF2" w:rsidP="00ED370B">
            <w:pPr>
              <w:pStyle w:val="TableParagraph"/>
              <w:jc w:val="right"/>
              <w:rPr>
                <w:color w:val="C00000"/>
              </w:rPr>
            </w:pPr>
            <w:r>
              <w:rPr>
                <w:color w:val="C00000"/>
              </w:rPr>
              <w:t>150.000,00</w:t>
            </w:r>
          </w:p>
        </w:tc>
      </w:tr>
      <w:tr w:rsidR="005E2EF2" w:rsidTr="005E2EF2">
        <w:trPr>
          <w:trHeight w:val="702"/>
          <w:jc w:val="center"/>
        </w:trPr>
        <w:tc>
          <w:tcPr>
            <w:tcW w:w="1248" w:type="dxa"/>
            <w:shd w:val="clear" w:color="auto" w:fill="463D38" w:themeFill="accent4" w:themeFillShade="80"/>
            <w:vAlign w:val="center"/>
          </w:tcPr>
          <w:p w:rsidR="005E2EF2" w:rsidRDefault="005E2EF2" w:rsidP="00ED370B">
            <w:pPr>
              <w:pStyle w:val="TableParagraph"/>
              <w:spacing w:line="236" w:lineRule="exact"/>
              <w:ind w:left="107" w:right="296"/>
              <w:rPr>
                <w:b/>
                <w:sz w:val="20"/>
              </w:rPr>
            </w:pPr>
            <w:r>
              <w:rPr>
                <w:b/>
                <w:spacing w:val="-2"/>
                <w:sz w:val="20"/>
              </w:rPr>
              <w:t>Genel Yönetim Giderleri</w:t>
            </w:r>
          </w:p>
        </w:tc>
        <w:tc>
          <w:tcPr>
            <w:tcW w:w="1299" w:type="dxa"/>
            <w:shd w:val="clear" w:color="auto" w:fill="463D38" w:themeFill="accent4" w:themeFillShade="80"/>
            <w:vAlign w:val="center"/>
          </w:tcPr>
          <w:p w:rsidR="005E2EF2" w:rsidRPr="004E2502" w:rsidRDefault="005E2EF2" w:rsidP="00ED370B">
            <w:pPr>
              <w:pStyle w:val="TableParagraph"/>
              <w:jc w:val="right"/>
              <w:rPr>
                <w:rFonts w:ascii="Times New Roman"/>
                <w:color w:val="FFFFFF" w:themeColor="background1"/>
              </w:rPr>
            </w:pPr>
            <w:r>
              <w:rPr>
                <w:color w:val="FFFFFF" w:themeColor="background1"/>
              </w:rPr>
              <w:t>10.</w:t>
            </w:r>
            <w:r w:rsidRPr="004E2502">
              <w:rPr>
                <w:color w:val="FFFFFF" w:themeColor="background1"/>
              </w:rPr>
              <w:t>000,00</w:t>
            </w:r>
          </w:p>
        </w:tc>
        <w:tc>
          <w:tcPr>
            <w:tcW w:w="1276" w:type="dxa"/>
            <w:shd w:val="clear" w:color="auto" w:fill="463D38" w:themeFill="accent4" w:themeFillShade="80"/>
            <w:vAlign w:val="center"/>
          </w:tcPr>
          <w:p w:rsidR="005E2EF2" w:rsidRPr="004E2502" w:rsidRDefault="005E2EF2" w:rsidP="00ED370B">
            <w:pPr>
              <w:pStyle w:val="TableParagraph"/>
              <w:jc w:val="right"/>
              <w:rPr>
                <w:rFonts w:ascii="Times New Roman"/>
                <w:color w:val="FFFFFF" w:themeColor="background1"/>
              </w:rPr>
            </w:pPr>
            <w:r>
              <w:rPr>
                <w:color w:val="FFFFFF" w:themeColor="background1"/>
              </w:rPr>
              <w:t>12.5</w:t>
            </w:r>
            <w:r w:rsidRPr="004E2502">
              <w:rPr>
                <w:color w:val="FFFFFF" w:themeColor="background1"/>
              </w:rPr>
              <w:t>00,00</w:t>
            </w:r>
          </w:p>
        </w:tc>
        <w:tc>
          <w:tcPr>
            <w:tcW w:w="1275" w:type="dxa"/>
            <w:shd w:val="clear" w:color="auto" w:fill="463D38" w:themeFill="accent4" w:themeFillShade="80"/>
            <w:vAlign w:val="center"/>
          </w:tcPr>
          <w:p w:rsidR="005E2EF2" w:rsidRPr="004E2502" w:rsidRDefault="005E2EF2" w:rsidP="00ED370B">
            <w:pPr>
              <w:pStyle w:val="TableParagraph"/>
              <w:jc w:val="right"/>
              <w:rPr>
                <w:rFonts w:ascii="Times New Roman"/>
                <w:color w:val="FFFFFF" w:themeColor="background1"/>
              </w:rPr>
            </w:pPr>
            <w:r>
              <w:rPr>
                <w:color w:val="FFFFFF" w:themeColor="background1"/>
              </w:rPr>
              <w:t>15.00</w:t>
            </w:r>
            <w:r w:rsidRPr="004E2502">
              <w:rPr>
                <w:color w:val="FFFFFF" w:themeColor="background1"/>
              </w:rPr>
              <w:t>0,00</w:t>
            </w:r>
          </w:p>
        </w:tc>
        <w:tc>
          <w:tcPr>
            <w:tcW w:w="1276" w:type="dxa"/>
            <w:shd w:val="clear" w:color="auto" w:fill="463D38" w:themeFill="accent4" w:themeFillShade="80"/>
            <w:vAlign w:val="center"/>
          </w:tcPr>
          <w:p w:rsidR="005E2EF2" w:rsidRPr="004E2502" w:rsidRDefault="005E2EF2" w:rsidP="00ED370B">
            <w:pPr>
              <w:pStyle w:val="TableParagraph"/>
              <w:jc w:val="right"/>
              <w:rPr>
                <w:rFonts w:ascii="Times New Roman"/>
                <w:color w:val="FFFFFF" w:themeColor="background1"/>
              </w:rPr>
            </w:pPr>
            <w:r w:rsidRPr="004E2502">
              <w:rPr>
                <w:color w:val="FFFFFF" w:themeColor="background1"/>
              </w:rPr>
              <w:t>2</w:t>
            </w:r>
            <w:r>
              <w:rPr>
                <w:color w:val="FFFFFF" w:themeColor="background1"/>
              </w:rPr>
              <w:t>0.000</w:t>
            </w:r>
            <w:r w:rsidRPr="004E2502">
              <w:rPr>
                <w:color w:val="FFFFFF" w:themeColor="background1"/>
              </w:rPr>
              <w:t>,00</w:t>
            </w:r>
          </w:p>
        </w:tc>
        <w:tc>
          <w:tcPr>
            <w:tcW w:w="1276" w:type="dxa"/>
            <w:shd w:val="clear" w:color="auto" w:fill="463D38" w:themeFill="accent4" w:themeFillShade="80"/>
            <w:vAlign w:val="center"/>
          </w:tcPr>
          <w:p w:rsidR="005E2EF2" w:rsidRPr="004E2502" w:rsidRDefault="005E2EF2" w:rsidP="00ED370B">
            <w:pPr>
              <w:pStyle w:val="TableParagraph"/>
              <w:jc w:val="right"/>
              <w:rPr>
                <w:rFonts w:ascii="Times New Roman"/>
                <w:color w:val="FFFFFF" w:themeColor="background1"/>
              </w:rPr>
            </w:pPr>
            <w:r>
              <w:rPr>
                <w:color w:val="FFFFFF" w:themeColor="background1"/>
              </w:rPr>
              <w:t>25.000,0</w:t>
            </w:r>
            <w:r w:rsidRPr="004E2502">
              <w:rPr>
                <w:color w:val="FFFFFF" w:themeColor="background1"/>
              </w:rPr>
              <w:t>0</w:t>
            </w:r>
          </w:p>
        </w:tc>
        <w:tc>
          <w:tcPr>
            <w:tcW w:w="2126" w:type="dxa"/>
            <w:shd w:val="clear" w:color="auto" w:fill="463D38" w:themeFill="accent4" w:themeFillShade="80"/>
            <w:vAlign w:val="center"/>
          </w:tcPr>
          <w:p w:rsidR="005E2EF2" w:rsidRPr="005E2EF2" w:rsidRDefault="005E2EF2" w:rsidP="00ED370B">
            <w:pPr>
              <w:pStyle w:val="TableParagraph"/>
              <w:jc w:val="right"/>
              <w:rPr>
                <w:rFonts w:ascii="Times New Roman"/>
                <w:b/>
                <w:color w:val="FFFFFF" w:themeColor="background1"/>
              </w:rPr>
            </w:pPr>
            <w:r w:rsidRPr="005E2EF2">
              <w:rPr>
                <w:b/>
                <w:color w:val="FFFFFF" w:themeColor="background1"/>
              </w:rPr>
              <w:t>82.500,00</w:t>
            </w:r>
          </w:p>
        </w:tc>
      </w:tr>
      <w:tr w:rsidR="005E2EF2" w:rsidTr="005E2EF2">
        <w:trPr>
          <w:trHeight w:val="537"/>
          <w:jc w:val="center"/>
        </w:trPr>
        <w:tc>
          <w:tcPr>
            <w:tcW w:w="1248" w:type="dxa"/>
            <w:shd w:val="clear" w:color="auto" w:fill="618889" w:themeFill="accent3" w:themeFillShade="BF"/>
            <w:vAlign w:val="center"/>
          </w:tcPr>
          <w:p w:rsidR="005E2EF2" w:rsidRDefault="005E2EF2" w:rsidP="00ED370B">
            <w:pPr>
              <w:pStyle w:val="TableParagraph"/>
              <w:spacing w:line="219" w:lineRule="exact"/>
              <w:ind w:left="107"/>
              <w:rPr>
                <w:rFonts w:ascii="Calibri"/>
                <w:b/>
                <w:sz w:val="20"/>
              </w:rPr>
            </w:pPr>
            <w:r>
              <w:rPr>
                <w:rFonts w:ascii="Calibri"/>
                <w:b/>
                <w:spacing w:val="-2"/>
                <w:sz w:val="20"/>
              </w:rPr>
              <w:t>TOPLAM</w:t>
            </w:r>
          </w:p>
        </w:tc>
        <w:tc>
          <w:tcPr>
            <w:tcW w:w="1299" w:type="dxa"/>
            <w:shd w:val="clear" w:color="auto" w:fill="618889" w:themeFill="accent3" w:themeFillShade="BF"/>
            <w:vAlign w:val="center"/>
          </w:tcPr>
          <w:p w:rsidR="005E2EF2" w:rsidRPr="005E2EF2" w:rsidRDefault="005E2EF2" w:rsidP="00ED370B">
            <w:pPr>
              <w:pStyle w:val="TableParagraph"/>
              <w:jc w:val="right"/>
              <w:rPr>
                <w:b/>
                <w:color w:val="FFFFFF" w:themeColor="background1"/>
              </w:rPr>
            </w:pPr>
            <w:r w:rsidRPr="005E2EF2">
              <w:rPr>
                <w:b/>
                <w:color w:val="FFFFFF" w:themeColor="background1"/>
              </w:rPr>
              <w:t>236.000,00</w:t>
            </w:r>
          </w:p>
        </w:tc>
        <w:tc>
          <w:tcPr>
            <w:tcW w:w="1276" w:type="dxa"/>
            <w:shd w:val="clear" w:color="auto" w:fill="618889" w:themeFill="accent3" w:themeFillShade="BF"/>
            <w:vAlign w:val="center"/>
          </w:tcPr>
          <w:p w:rsidR="005E2EF2" w:rsidRPr="005E2EF2" w:rsidRDefault="005E2EF2" w:rsidP="00ED370B">
            <w:pPr>
              <w:pStyle w:val="TableParagraph"/>
              <w:jc w:val="right"/>
              <w:rPr>
                <w:b/>
                <w:color w:val="FFFFFF" w:themeColor="background1"/>
              </w:rPr>
            </w:pPr>
            <w:r w:rsidRPr="005E2EF2">
              <w:rPr>
                <w:b/>
                <w:color w:val="FFFFFF" w:themeColor="background1"/>
              </w:rPr>
              <w:t>349.500,00</w:t>
            </w:r>
          </w:p>
        </w:tc>
        <w:tc>
          <w:tcPr>
            <w:tcW w:w="1275" w:type="dxa"/>
            <w:shd w:val="clear" w:color="auto" w:fill="618889" w:themeFill="accent3" w:themeFillShade="BF"/>
            <w:vAlign w:val="center"/>
          </w:tcPr>
          <w:p w:rsidR="005E2EF2" w:rsidRPr="005E2EF2" w:rsidRDefault="005E2EF2" w:rsidP="00ED370B">
            <w:pPr>
              <w:pStyle w:val="TableParagraph"/>
              <w:jc w:val="right"/>
              <w:rPr>
                <w:b/>
                <w:color w:val="FFFFFF" w:themeColor="background1"/>
              </w:rPr>
            </w:pPr>
            <w:r w:rsidRPr="005E2EF2">
              <w:rPr>
                <w:b/>
                <w:color w:val="FFFFFF" w:themeColor="background1"/>
              </w:rPr>
              <w:t>362.000,00</w:t>
            </w:r>
          </w:p>
        </w:tc>
        <w:tc>
          <w:tcPr>
            <w:tcW w:w="1276" w:type="dxa"/>
            <w:shd w:val="clear" w:color="auto" w:fill="618889" w:themeFill="accent3" w:themeFillShade="BF"/>
            <w:vAlign w:val="center"/>
          </w:tcPr>
          <w:p w:rsidR="005E2EF2" w:rsidRPr="005E2EF2" w:rsidRDefault="005E2EF2" w:rsidP="00ED370B">
            <w:pPr>
              <w:pStyle w:val="TableParagraph"/>
              <w:jc w:val="right"/>
              <w:rPr>
                <w:b/>
                <w:color w:val="FFFFFF" w:themeColor="background1"/>
              </w:rPr>
            </w:pPr>
            <w:r w:rsidRPr="005E2EF2">
              <w:rPr>
                <w:b/>
                <w:color w:val="FFFFFF" w:themeColor="background1"/>
              </w:rPr>
              <w:t>367.000,00</w:t>
            </w:r>
          </w:p>
        </w:tc>
        <w:tc>
          <w:tcPr>
            <w:tcW w:w="1276" w:type="dxa"/>
            <w:shd w:val="clear" w:color="auto" w:fill="618889" w:themeFill="accent3" w:themeFillShade="BF"/>
            <w:vAlign w:val="center"/>
          </w:tcPr>
          <w:p w:rsidR="005E2EF2" w:rsidRPr="005E2EF2" w:rsidRDefault="005E2EF2" w:rsidP="00ED370B">
            <w:pPr>
              <w:pStyle w:val="TableParagraph"/>
              <w:jc w:val="right"/>
              <w:rPr>
                <w:b/>
                <w:color w:val="FFFFFF" w:themeColor="background1"/>
              </w:rPr>
            </w:pPr>
            <w:r w:rsidRPr="005E2EF2">
              <w:rPr>
                <w:b/>
                <w:color w:val="FFFFFF" w:themeColor="background1"/>
              </w:rPr>
              <w:t>478.000,00</w:t>
            </w:r>
          </w:p>
        </w:tc>
        <w:tc>
          <w:tcPr>
            <w:tcW w:w="2126" w:type="dxa"/>
            <w:shd w:val="clear" w:color="auto" w:fill="618889" w:themeFill="accent3" w:themeFillShade="BF"/>
            <w:vAlign w:val="center"/>
          </w:tcPr>
          <w:p w:rsidR="005E2EF2" w:rsidRPr="005E2EF2" w:rsidRDefault="005E2EF2" w:rsidP="00ED370B">
            <w:pPr>
              <w:pStyle w:val="TableParagraph"/>
              <w:jc w:val="right"/>
              <w:rPr>
                <w:b/>
                <w:color w:val="FFFFFF" w:themeColor="background1"/>
              </w:rPr>
            </w:pPr>
            <w:r w:rsidRPr="005E2EF2">
              <w:rPr>
                <w:b/>
                <w:color w:val="FFFFFF" w:themeColor="background1"/>
              </w:rPr>
              <w:t>1.792.500,00</w:t>
            </w:r>
          </w:p>
        </w:tc>
      </w:tr>
    </w:tbl>
    <w:p w:rsidR="005E2EF2" w:rsidRDefault="005E2EF2">
      <w:pPr>
        <w:spacing w:line="355" w:lineRule="auto"/>
        <w:rPr>
          <w:sz w:val="24"/>
        </w:rPr>
        <w:sectPr w:rsidR="005E2EF2" w:rsidSect="00820BDA">
          <w:pgSz w:w="11910" w:h="16840"/>
          <w:pgMar w:top="1320" w:right="400" w:bottom="1280" w:left="460" w:header="0" w:footer="1097" w:gutter="0"/>
          <w:pgBorders w:offsetFrom="page">
            <w:top w:val="dashDotStroked" w:sz="24" w:space="24" w:color="A8422A" w:themeColor="accent1" w:themeShade="BF"/>
            <w:left w:val="dashDotStroked" w:sz="24" w:space="24" w:color="A8422A" w:themeColor="accent1" w:themeShade="BF"/>
            <w:bottom w:val="dashDotStroked" w:sz="24" w:space="24" w:color="A8422A" w:themeColor="accent1" w:themeShade="BF"/>
            <w:right w:val="dashDotStroked" w:sz="24" w:space="24" w:color="A8422A" w:themeColor="accent1" w:themeShade="BF"/>
          </w:pgBorders>
          <w:cols w:space="708"/>
        </w:sectPr>
      </w:pPr>
    </w:p>
    <w:p w:rsidR="00FD0FC8" w:rsidRDefault="00FD0FC8">
      <w:pPr>
        <w:pStyle w:val="GvdeMetni"/>
        <w:rPr>
          <w:b/>
          <w:sz w:val="20"/>
        </w:rPr>
      </w:pPr>
    </w:p>
    <w:p w:rsidR="00FD0FC8" w:rsidRDefault="00FD0FC8">
      <w:pPr>
        <w:pStyle w:val="GvdeMetni"/>
        <w:spacing w:before="119"/>
        <w:rPr>
          <w:b/>
          <w:sz w:val="20"/>
        </w:rPr>
      </w:pPr>
    </w:p>
    <w:p w:rsidR="00FD0FC8" w:rsidRDefault="001D075F">
      <w:pPr>
        <w:pStyle w:val="Balk2"/>
        <w:numPr>
          <w:ilvl w:val="0"/>
          <w:numId w:val="22"/>
        </w:numPr>
        <w:tabs>
          <w:tab w:val="left" w:pos="1677"/>
        </w:tabs>
        <w:ind w:left="1677" w:hanging="359"/>
        <w:jc w:val="left"/>
      </w:pPr>
      <w:r>
        <w:t>İZLEMEVE</w:t>
      </w:r>
      <w:r>
        <w:rPr>
          <w:spacing w:val="-2"/>
        </w:rPr>
        <w:t>DEĞERLENDİRME</w:t>
      </w:r>
    </w:p>
    <w:p w:rsidR="00FD0FC8" w:rsidRDefault="00FD0FC8">
      <w:pPr>
        <w:spacing w:line="360" w:lineRule="auto"/>
        <w:jc w:val="both"/>
        <w:sectPr w:rsidR="00FD0FC8" w:rsidSect="00820BDA">
          <w:pgSz w:w="11910" w:h="16840"/>
          <w:pgMar w:top="1320" w:right="400" w:bottom="1280" w:left="460" w:header="0" w:footer="1097" w:gutter="0"/>
          <w:pgBorders w:offsetFrom="page">
            <w:top w:val="dashDotStroked" w:sz="24" w:space="24" w:color="A8422A" w:themeColor="accent1" w:themeShade="BF"/>
            <w:left w:val="dashDotStroked" w:sz="24" w:space="24" w:color="A8422A" w:themeColor="accent1" w:themeShade="BF"/>
            <w:bottom w:val="dashDotStroked" w:sz="24" w:space="24" w:color="A8422A" w:themeColor="accent1" w:themeShade="BF"/>
            <w:right w:val="dashDotStroked" w:sz="24" w:space="24" w:color="A8422A" w:themeColor="accent1" w:themeShade="BF"/>
          </w:pgBorders>
          <w:cols w:space="708"/>
        </w:sectPr>
      </w:pPr>
    </w:p>
    <w:p w:rsidR="00945B12" w:rsidRPr="00945B12" w:rsidRDefault="00945B12" w:rsidP="00945B12">
      <w:pPr>
        <w:pStyle w:val="GvdeMetni"/>
        <w:spacing w:before="77" w:line="360" w:lineRule="auto"/>
        <w:ind w:left="958" w:right="1016"/>
        <w:jc w:val="center"/>
        <w:rPr>
          <w:b/>
        </w:rPr>
      </w:pPr>
      <w:r w:rsidRPr="00945B12">
        <w:rPr>
          <w:b/>
        </w:rPr>
        <w:lastRenderedPageBreak/>
        <w:t>İzleme ve Değerlendirme Dönemi</w:t>
      </w:r>
    </w:p>
    <w:tbl>
      <w:tblPr>
        <w:tblStyle w:val="OrtaGlgeleme2-Vurgu6"/>
        <w:tblW w:w="4538" w:type="pct"/>
        <w:tblInd w:w="564" w:type="dxa"/>
        <w:tblBorders>
          <w:left w:val="single" w:sz="18" w:space="0" w:color="auto"/>
          <w:bottom w:val="single" w:sz="2" w:space="0" w:color="auto"/>
          <w:right w:val="single" w:sz="18" w:space="0" w:color="auto"/>
          <w:insideH w:val="single" w:sz="18" w:space="0" w:color="auto"/>
          <w:insideV w:val="single" w:sz="18" w:space="0" w:color="auto"/>
        </w:tblBorders>
        <w:tblLook w:val="04A0" w:firstRow="1" w:lastRow="0" w:firstColumn="1" w:lastColumn="0" w:noHBand="0" w:noVBand="1"/>
      </w:tblPr>
      <w:tblGrid>
        <w:gridCol w:w="2026"/>
        <w:gridCol w:w="2115"/>
        <w:gridCol w:w="4681"/>
        <w:gridCol w:w="1403"/>
      </w:tblGrid>
      <w:tr w:rsidR="003D66AB" w:rsidRPr="009221AA" w:rsidTr="003D66AB">
        <w:trPr>
          <w:cnfStyle w:val="100000000000" w:firstRow="1" w:lastRow="0" w:firstColumn="0" w:lastColumn="0" w:oddVBand="0" w:evenVBand="0" w:oddHBand="0" w:evenHBand="0" w:firstRowFirstColumn="0" w:firstRowLastColumn="0" w:lastRowFirstColumn="0" w:lastRowLastColumn="0"/>
          <w:trHeight w:val="1026"/>
        </w:trPr>
        <w:tc>
          <w:tcPr>
            <w:cnfStyle w:val="001000000100" w:firstRow="0" w:lastRow="0" w:firstColumn="1" w:lastColumn="0" w:oddVBand="0" w:evenVBand="0" w:oddHBand="0" w:evenHBand="0" w:firstRowFirstColumn="1" w:firstRowLastColumn="0" w:lastRowFirstColumn="0" w:lastRowLastColumn="0"/>
            <w:tcW w:w="991" w:type="pct"/>
            <w:tcBorders>
              <w:top w:val="none" w:sz="0" w:space="0" w:color="auto"/>
              <w:left w:val="none" w:sz="0" w:space="0" w:color="auto"/>
              <w:bottom w:val="none" w:sz="0" w:space="0" w:color="auto"/>
              <w:right w:val="none" w:sz="0" w:space="0" w:color="auto"/>
            </w:tcBorders>
            <w:vAlign w:val="center"/>
          </w:tcPr>
          <w:p w:rsidR="003D66AB" w:rsidRPr="009221AA" w:rsidRDefault="003D66AB" w:rsidP="00C13227">
            <w:pPr>
              <w:contextualSpacing/>
              <w:jc w:val="center"/>
              <w:rPr>
                <w:rFonts w:cs="Arial"/>
                <w:b w:val="0"/>
                <w:sz w:val="24"/>
                <w:szCs w:val="20"/>
                <w:lang w:eastAsia="tr-TR"/>
              </w:rPr>
            </w:pPr>
            <w:r w:rsidRPr="009221AA">
              <w:rPr>
                <w:rFonts w:cs="Arial"/>
                <w:sz w:val="24"/>
                <w:szCs w:val="20"/>
                <w:lang w:eastAsia="tr-TR"/>
              </w:rPr>
              <w:t>İzleme</w:t>
            </w:r>
          </w:p>
          <w:p w:rsidR="003D66AB" w:rsidRPr="009221AA" w:rsidRDefault="003D66AB" w:rsidP="00C13227">
            <w:pPr>
              <w:contextualSpacing/>
              <w:jc w:val="center"/>
              <w:rPr>
                <w:rFonts w:cs="Arial"/>
                <w:b w:val="0"/>
                <w:sz w:val="24"/>
                <w:szCs w:val="20"/>
                <w:lang w:eastAsia="tr-TR"/>
              </w:rPr>
            </w:pPr>
            <w:r w:rsidRPr="009221AA">
              <w:rPr>
                <w:rFonts w:cs="Arial"/>
                <w:sz w:val="24"/>
                <w:szCs w:val="20"/>
                <w:lang w:eastAsia="tr-TR"/>
              </w:rPr>
              <w:t>Değerlendirme</w:t>
            </w:r>
          </w:p>
          <w:p w:rsidR="003D66AB" w:rsidRPr="009221AA" w:rsidRDefault="003D66AB" w:rsidP="00C13227">
            <w:pPr>
              <w:spacing w:line="276" w:lineRule="auto"/>
              <w:contextualSpacing/>
              <w:jc w:val="center"/>
              <w:rPr>
                <w:rFonts w:cs="Arial"/>
                <w:b w:val="0"/>
                <w:sz w:val="24"/>
                <w:szCs w:val="20"/>
                <w:lang w:eastAsia="tr-TR"/>
              </w:rPr>
            </w:pPr>
            <w:r w:rsidRPr="009221AA">
              <w:rPr>
                <w:rFonts w:cs="Arial"/>
                <w:sz w:val="24"/>
                <w:szCs w:val="20"/>
                <w:lang w:eastAsia="tr-TR"/>
              </w:rPr>
              <w:t>Dönemi</w:t>
            </w:r>
          </w:p>
        </w:tc>
        <w:tc>
          <w:tcPr>
            <w:tcW w:w="1034" w:type="pct"/>
            <w:tcBorders>
              <w:top w:val="none" w:sz="0" w:space="0" w:color="auto"/>
              <w:left w:val="none" w:sz="0" w:space="0" w:color="auto"/>
              <w:bottom w:val="none" w:sz="0" w:space="0" w:color="auto"/>
              <w:right w:val="none" w:sz="0" w:space="0" w:color="auto"/>
            </w:tcBorders>
            <w:vAlign w:val="center"/>
          </w:tcPr>
          <w:p w:rsidR="003D66AB" w:rsidRPr="009221AA" w:rsidRDefault="003D66AB" w:rsidP="00C13227">
            <w:pPr>
              <w:contextual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0"/>
                <w:lang w:eastAsia="tr-TR"/>
              </w:rPr>
            </w:pPr>
            <w:r w:rsidRPr="009221AA">
              <w:rPr>
                <w:rFonts w:cs="Arial"/>
                <w:sz w:val="24"/>
                <w:szCs w:val="20"/>
                <w:lang w:eastAsia="tr-TR"/>
              </w:rPr>
              <w:t>Gerçekleştirilme Zamanı</w:t>
            </w:r>
          </w:p>
        </w:tc>
        <w:tc>
          <w:tcPr>
            <w:tcW w:w="2289" w:type="pct"/>
            <w:tcBorders>
              <w:top w:val="none" w:sz="0" w:space="0" w:color="auto"/>
              <w:left w:val="none" w:sz="0" w:space="0" w:color="auto"/>
              <w:bottom w:val="none" w:sz="0" w:space="0" w:color="auto"/>
              <w:right w:val="none" w:sz="0" w:space="0" w:color="auto"/>
            </w:tcBorders>
            <w:vAlign w:val="center"/>
          </w:tcPr>
          <w:p w:rsidR="003D66AB" w:rsidRPr="009221AA" w:rsidRDefault="003D66AB" w:rsidP="00C13227">
            <w:pPr>
              <w:contextual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0"/>
                <w:lang w:eastAsia="tr-TR"/>
              </w:rPr>
            </w:pPr>
            <w:r w:rsidRPr="009221AA">
              <w:rPr>
                <w:rFonts w:cs="Arial"/>
                <w:sz w:val="24"/>
                <w:szCs w:val="20"/>
                <w:lang w:eastAsia="tr-TR"/>
              </w:rPr>
              <w:t>İzleme Değerlendirme Dönemi</w:t>
            </w:r>
            <w:r w:rsidRPr="009221AA">
              <w:rPr>
                <w:rFonts w:cs="Arial"/>
                <w:sz w:val="24"/>
                <w:szCs w:val="20"/>
                <w:lang w:eastAsia="tr-TR"/>
              </w:rPr>
              <w:br/>
              <w:t>Süreç Açıklaması</w:t>
            </w:r>
          </w:p>
        </w:tc>
        <w:tc>
          <w:tcPr>
            <w:tcW w:w="686" w:type="pct"/>
            <w:tcBorders>
              <w:top w:val="none" w:sz="0" w:space="0" w:color="auto"/>
              <w:left w:val="none" w:sz="0" w:space="0" w:color="auto"/>
              <w:bottom w:val="none" w:sz="0" w:space="0" w:color="auto"/>
              <w:right w:val="none" w:sz="0" w:space="0" w:color="auto"/>
            </w:tcBorders>
            <w:vAlign w:val="center"/>
          </w:tcPr>
          <w:p w:rsidR="003D66AB" w:rsidRPr="009221AA" w:rsidRDefault="003D66AB" w:rsidP="00C13227">
            <w:pPr>
              <w:contextual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0"/>
                <w:lang w:eastAsia="tr-TR"/>
              </w:rPr>
            </w:pPr>
            <w:r w:rsidRPr="009221AA">
              <w:rPr>
                <w:rFonts w:cs="Arial"/>
                <w:sz w:val="24"/>
                <w:szCs w:val="20"/>
                <w:lang w:eastAsia="tr-TR"/>
              </w:rPr>
              <w:t>Zaman</w:t>
            </w:r>
          </w:p>
          <w:p w:rsidR="003D66AB" w:rsidRPr="009221AA" w:rsidRDefault="003D66AB" w:rsidP="00C13227">
            <w:pPr>
              <w:contextualSpacing/>
              <w:jc w:val="center"/>
              <w:cnfStyle w:val="100000000000" w:firstRow="1" w:lastRow="0" w:firstColumn="0" w:lastColumn="0" w:oddVBand="0" w:evenVBand="0" w:oddHBand="0" w:evenHBand="0" w:firstRowFirstColumn="0" w:firstRowLastColumn="0" w:lastRowFirstColumn="0" w:lastRowLastColumn="0"/>
              <w:rPr>
                <w:rFonts w:cs="Arial"/>
                <w:b w:val="0"/>
                <w:sz w:val="24"/>
                <w:szCs w:val="20"/>
                <w:lang w:eastAsia="tr-TR"/>
              </w:rPr>
            </w:pPr>
            <w:r w:rsidRPr="009221AA">
              <w:rPr>
                <w:rFonts w:cs="Arial"/>
                <w:sz w:val="24"/>
                <w:szCs w:val="20"/>
                <w:lang w:eastAsia="tr-TR"/>
              </w:rPr>
              <w:t>Kapsamı</w:t>
            </w:r>
          </w:p>
        </w:tc>
      </w:tr>
      <w:tr w:rsidR="003D66AB" w:rsidRPr="009221AA" w:rsidTr="00945B12">
        <w:trPr>
          <w:cnfStyle w:val="000000100000" w:firstRow="0" w:lastRow="0" w:firstColumn="0" w:lastColumn="0" w:oddVBand="0" w:evenVBand="0" w:oddHBand="1" w:evenHBand="0" w:firstRowFirstColumn="0" w:firstRowLastColumn="0" w:lastRowFirstColumn="0" w:lastRowLastColumn="0"/>
          <w:trHeight w:val="2286"/>
        </w:trPr>
        <w:tc>
          <w:tcPr>
            <w:cnfStyle w:val="001000000000" w:firstRow="0" w:lastRow="0" w:firstColumn="1" w:lastColumn="0" w:oddVBand="0" w:evenVBand="0" w:oddHBand="0" w:evenHBand="0" w:firstRowFirstColumn="0" w:firstRowLastColumn="0" w:lastRowFirstColumn="0" w:lastRowLastColumn="0"/>
            <w:tcW w:w="991" w:type="pct"/>
            <w:tcBorders>
              <w:left w:val="none" w:sz="0" w:space="0" w:color="auto"/>
              <w:bottom w:val="single" w:sz="18" w:space="0" w:color="auto"/>
              <w:right w:val="none" w:sz="0" w:space="0" w:color="auto"/>
            </w:tcBorders>
            <w:vAlign w:val="center"/>
          </w:tcPr>
          <w:p w:rsidR="003D66AB" w:rsidRPr="009221AA" w:rsidRDefault="003D66AB" w:rsidP="00C13227">
            <w:pPr>
              <w:spacing w:after="200" w:line="276" w:lineRule="auto"/>
              <w:contextualSpacing/>
              <w:rPr>
                <w:rFonts w:cs="Arial"/>
                <w:b w:val="0"/>
                <w:sz w:val="24"/>
                <w:szCs w:val="20"/>
                <w:lang w:eastAsia="tr-TR"/>
              </w:rPr>
            </w:pPr>
            <w:r w:rsidRPr="009221AA">
              <w:rPr>
                <w:rFonts w:cs="Arial"/>
                <w:sz w:val="24"/>
                <w:szCs w:val="20"/>
                <w:lang w:eastAsia="tr-TR"/>
              </w:rPr>
              <w:t>1.</w:t>
            </w:r>
            <w:r w:rsidRPr="009221AA">
              <w:rPr>
                <w:rFonts w:cs="Arial"/>
                <w:sz w:val="24"/>
                <w:szCs w:val="20"/>
                <w:lang w:eastAsia="tr-TR"/>
              </w:rPr>
              <w:br/>
              <w:t>İzleme</w:t>
            </w:r>
            <w:r w:rsidRPr="009221AA">
              <w:rPr>
                <w:rFonts w:cs="Arial"/>
                <w:sz w:val="24"/>
                <w:szCs w:val="20"/>
                <w:lang w:eastAsia="tr-TR"/>
              </w:rPr>
              <w:br/>
              <w:t>Değerlendirme Dönemi</w:t>
            </w:r>
          </w:p>
        </w:tc>
        <w:tc>
          <w:tcPr>
            <w:tcW w:w="1034" w:type="pct"/>
            <w:tcBorders>
              <w:bottom w:val="single" w:sz="18" w:space="0" w:color="auto"/>
            </w:tcBorders>
            <w:shd w:val="clear" w:color="auto" w:fill="FFFFFF" w:themeFill="background1"/>
            <w:vAlign w:val="center"/>
          </w:tcPr>
          <w:p w:rsidR="003D66AB" w:rsidRPr="00CA5950" w:rsidRDefault="003D66AB" w:rsidP="00C13227">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sz w:val="24"/>
                <w:szCs w:val="20"/>
              </w:rPr>
            </w:pPr>
            <w:r w:rsidRPr="00CA5950">
              <w:rPr>
                <w:rFonts w:cs="Arial"/>
                <w:b/>
                <w:sz w:val="24"/>
                <w:szCs w:val="20"/>
              </w:rPr>
              <w:t xml:space="preserve">Her Yılın </w:t>
            </w:r>
            <w:r w:rsidRPr="00CA5950">
              <w:rPr>
                <w:rFonts w:cs="Arial"/>
                <w:b/>
                <w:sz w:val="24"/>
                <w:szCs w:val="20"/>
              </w:rPr>
              <w:br/>
              <w:t xml:space="preserve">Temmuz Ayı </w:t>
            </w:r>
            <w:r w:rsidRPr="00CA5950">
              <w:rPr>
                <w:rFonts w:cs="Arial"/>
                <w:b/>
                <w:sz w:val="24"/>
                <w:szCs w:val="20"/>
              </w:rPr>
              <w:br/>
              <w:t>İçerisinde</w:t>
            </w:r>
          </w:p>
        </w:tc>
        <w:tc>
          <w:tcPr>
            <w:tcW w:w="2289" w:type="pct"/>
            <w:tcBorders>
              <w:bottom w:val="single" w:sz="18" w:space="0" w:color="auto"/>
            </w:tcBorders>
            <w:shd w:val="clear" w:color="auto" w:fill="FFFFFF" w:themeFill="background1"/>
            <w:vAlign w:val="center"/>
          </w:tcPr>
          <w:p w:rsidR="003D66AB" w:rsidRPr="009221AA" w:rsidRDefault="003D66AB" w:rsidP="003D66AB">
            <w:pPr>
              <w:numPr>
                <w:ilvl w:val="0"/>
                <w:numId w:val="24"/>
              </w:numPr>
              <w:ind w:left="208" w:hanging="208"/>
              <w:contextualSpacing/>
              <w:cnfStyle w:val="000000100000" w:firstRow="0" w:lastRow="0" w:firstColumn="0" w:lastColumn="0" w:oddVBand="0" w:evenVBand="0" w:oddHBand="1" w:evenHBand="0" w:firstRowFirstColumn="0" w:firstRowLastColumn="0" w:lastRowFirstColumn="0" w:lastRowLastColumn="0"/>
              <w:rPr>
                <w:rFonts w:cs="Arial"/>
                <w:sz w:val="24"/>
                <w:szCs w:val="20"/>
              </w:rPr>
            </w:pPr>
            <w:r>
              <w:rPr>
                <w:rFonts w:cs="Arial"/>
                <w:sz w:val="24"/>
                <w:szCs w:val="20"/>
              </w:rPr>
              <w:t>İdare</w:t>
            </w:r>
            <w:r w:rsidR="00CB0914">
              <w:rPr>
                <w:rFonts w:cs="Arial"/>
                <w:sz w:val="24"/>
                <w:szCs w:val="20"/>
              </w:rPr>
              <w:t xml:space="preserve"> </w:t>
            </w:r>
            <w:r>
              <w:rPr>
                <w:rFonts w:cs="Arial"/>
                <w:sz w:val="24"/>
                <w:szCs w:val="20"/>
              </w:rPr>
              <w:t xml:space="preserve">tarafından </w:t>
            </w:r>
            <w:r w:rsidRPr="009221AA">
              <w:rPr>
                <w:rFonts w:cs="Arial"/>
                <w:sz w:val="24"/>
                <w:szCs w:val="20"/>
              </w:rPr>
              <w:t xml:space="preserve">göstergeler ile ilgili gerçekleşme durumlarına ilişkin verilerin toplanması ve </w:t>
            </w:r>
            <w:r>
              <w:rPr>
                <w:rFonts w:cs="Arial"/>
                <w:sz w:val="24"/>
                <w:szCs w:val="20"/>
              </w:rPr>
              <w:t>değerlen</w:t>
            </w:r>
            <w:r w:rsidRPr="009221AA">
              <w:rPr>
                <w:rFonts w:cs="Arial"/>
                <w:sz w:val="24"/>
                <w:szCs w:val="20"/>
              </w:rPr>
              <w:t>di</w:t>
            </w:r>
            <w:r>
              <w:rPr>
                <w:rFonts w:cs="Arial"/>
                <w:sz w:val="24"/>
                <w:szCs w:val="20"/>
              </w:rPr>
              <w:t>ri</w:t>
            </w:r>
            <w:r w:rsidRPr="009221AA">
              <w:rPr>
                <w:rFonts w:cs="Arial"/>
                <w:sz w:val="24"/>
                <w:szCs w:val="20"/>
              </w:rPr>
              <w:t>lmesi.</w:t>
            </w:r>
          </w:p>
          <w:p w:rsidR="003D66AB" w:rsidRPr="009221AA" w:rsidRDefault="003D66AB" w:rsidP="003D66AB">
            <w:pPr>
              <w:numPr>
                <w:ilvl w:val="0"/>
                <w:numId w:val="24"/>
              </w:numPr>
              <w:ind w:left="208" w:hanging="208"/>
              <w:contextualSpacing/>
              <w:cnfStyle w:val="000000100000" w:firstRow="0" w:lastRow="0" w:firstColumn="0" w:lastColumn="0" w:oddVBand="0" w:evenVBand="0" w:oddHBand="1" w:evenHBand="0" w:firstRowFirstColumn="0" w:firstRowLastColumn="0" w:lastRowFirstColumn="0" w:lastRowLastColumn="0"/>
              <w:rPr>
                <w:rFonts w:cs="Arial"/>
                <w:sz w:val="24"/>
                <w:szCs w:val="20"/>
              </w:rPr>
            </w:pPr>
            <w:r w:rsidRPr="009221AA">
              <w:rPr>
                <w:rFonts w:cs="Arial"/>
                <w:sz w:val="24"/>
                <w:szCs w:val="20"/>
              </w:rPr>
              <w:t>Göstergelerin gerçekleşme durumları hakkında hazırlanan raporun İl</w:t>
            </w:r>
            <w:r>
              <w:rPr>
                <w:rFonts w:cs="Arial"/>
                <w:sz w:val="24"/>
                <w:szCs w:val="20"/>
              </w:rPr>
              <w:t>çe</w:t>
            </w:r>
            <w:r w:rsidRPr="009221AA">
              <w:rPr>
                <w:rFonts w:cs="Arial"/>
                <w:sz w:val="24"/>
                <w:szCs w:val="20"/>
              </w:rPr>
              <w:t xml:space="preserve"> Millî Eğitim Müdürüne sunulması.</w:t>
            </w:r>
          </w:p>
        </w:tc>
        <w:tc>
          <w:tcPr>
            <w:tcW w:w="686" w:type="pct"/>
            <w:tcBorders>
              <w:bottom w:val="single" w:sz="18" w:space="0" w:color="auto"/>
            </w:tcBorders>
            <w:shd w:val="clear" w:color="auto" w:fill="FFFFFF" w:themeFill="background1"/>
            <w:vAlign w:val="center"/>
          </w:tcPr>
          <w:p w:rsidR="003D66AB" w:rsidRPr="009221AA" w:rsidRDefault="003D66AB" w:rsidP="00C1322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sz w:val="24"/>
                <w:szCs w:val="18"/>
                <w:lang w:eastAsia="tr-TR"/>
              </w:rPr>
            </w:pPr>
            <w:r w:rsidRPr="009221AA">
              <w:rPr>
                <w:rFonts w:cs="Arial"/>
                <w:b/>
                <w:sz w:val="24"/>
                <w:szCs w:val="18"/>
                <w:lang w:eastAsia="tr-TR"/>
              </w:rPr>
              <w:t>Ocak</w:t>
            </w:r>
          </w:p>
          <w:p w:rsidR="003D66AB" w:rsidRPr="009221AA" w:rsidRDefault="003D66AB" w:rsidP="00C1322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cs="Arial"/>
                <w:b/>
                <w:sz w:val="24"/>
                <w:szCs w:val="18"/>
                <w:lang w:eastAsia="tr-TR"/>
              </w:rPr>
            </w:pPr>
            <w:r w:rsidRPr="009221AA">
              <w:rPr>
                <w:rFonts w:cs="Arial"/>
                <w:b/>
                <w:sz w:val="24"/>
                <w:szCs w:val="18"/>
                <w:lang w:eastAsia="tr-TR"/>
              </w:rPr>
              <w:t>Temmuz</w:t>
            </w:r>
            <w:r w:rsidRPr="009221AA">
              <w:rPr>
                <w:rFonts w:cs="Arial"/>
                <w:b/>
                <w:sz w:val="24"/>
                <w:szCs w:val="18"/>
                <w:lang w:eastAsia="tr-TR"/>
              </w:rPr>
              <w:br/>
              <w:t>Dönemi</w:t>
            </w:r>
          </w:p>
        </w:tc>
      </w:tr>
      <w:tr w:rsidR="003D66AB" w:rsidRPr="009221AA" w:rsidTr="00945B12">
        <w:trPr>
          <w:trHeight w:val="2490"/>
        </w:trPr>
        <w:tc>
          <w:tcPr>
            <w:cnfStyle w:val="001000000000" w:firstRow="0" w:lastRow="0" w:firstColumn="1" w:lastColumn="0" w:oddVBand="0" w:evenVBand="0" w:oddHBand="0" w:evenHBand="0" w:firstRowFirstColumn="0" w:firstRowLastColumn="0" w:lastRowFirstColumn="0" w:lastRowLastColumn="0"/>
            <w:tcW w:w="991" w:type="pct"/>
            <w:tcBorders>
              <w:top w:val="single" w:sz="18" w:space="0" w:color="auto"/>
              <w:left w:val="single" w:sz="18" w:space="0" w:color="auto"/>
            </w:tcBorders>
            <w:vAlign w:val="center"/>
          </w:tcPr>
          <w:p w:rsidR="003D66AB" w:rsidRPr="009221AA" w:rsidRDefault="003D66AB" w:rsidP="00C13227">
            <w:pPr>
              <w:spacing w:after="200" w:line="276" w:lineRule="auto"/>
              <w:contextualSpacing/>
              <w:rPr>
                <w:rFonts w:cs="Arial"/>
                <w:b w:val="0"/>
                <w:sz w:val="24"/>
                <w:szCs w:val="20"/>
                <w:lang w:eastAsia="tr-TR"/>
              </w:rPr>
            </w:pPr>
            <w:r w:rsidRPr="009221AA">
              <w:rPr>
                <w:rFonts w:cs="Arial"/>
                <w:sz w:val="24"/>
                <w:szCs w:val="20"/>
                <w:lang w:eastAsia="tr-TR"/>
              </w:rPr>
              <w:t>2.</w:t>
            </w:r>
            <w:r w:rsidRPr="009221AA">
              <w:rPr>
                <w:rFonts w:cs="Arial"/>
                <w:sz w:val="24"/>
                <w:szCs w:val="20"/>
                <w:lang w:eastAsia="tr-TR"/>
              </w:rPr>
              <w:br/>
              <w:t>İzleme</w:t>
            </w:r>
            <w:r w:rsidRPr="009221AA">
              <w:rPr>
                <w:rFonts w:cs="Arial"/>
                <w:sz w:val="24"/>
                <w:szCs w:val="20"/>
                <w:lang w:eastAsia="tr-TR"/>
              </w:rPr>
              <w:br/>
              <w:t>Değerlendirme Dönemi</w:t>
            </w:r>
          </w:p>
        </w:tc>
        <w:tc>
          <w:tcPr>
            <w:tcW w:w="1034" w:type="pct"/>
            <w:tcBorders>
              <w:top w:val="single" w:sz="18" w:space="0" w:color="auto"/>
              <w:bottom w:val="single" w:sz="18" w:space="0" w:color="auto"/>
            </w:tcBorders>
            <w:vAlign w:val="center"/>
          </w:tcPr>
          <w:p w:rsidR="003D66AB" w:rsidRPr="00CA5950" w:rsidRDefault="003D66AB" w:rsidP="00C1322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cs="Arial"/>
                <w:b/>
                <w:sz w:val="24"/>
                <w:szCs w:val="20"/>
                <w:lang w:eastAsia="tr-TR"/>
              </w:rPr>
            </w:pPr>
            <w:r w:rsidRPr="00CA5950">
              <w:rPr>
                <w:rFonts w:cs="Arial"/>
                <w:b/>
                <w:sz w:val="24"/>
                <w:szCs w:val="20"/>
                <w:lang w:eastAsia="tr-TR"/>
              </w:rPr>
              <w:t>İzleyen Yılın</w:t>
            </w:r>
          </w:p>
          <w:p w:rsidR="003D66AB" w:rsidRPr="00CA5950" w:rsidRDefault="003D66AB" w:rsidP="00C1322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cs="Arial"/>
                <w:b/>
                <w:sz w:val="24"/>
                <w:szCs w:val="20"/>
                <w:lang w:eastAsia="tr-TR"/>
              </w:rPr>
            </w:pPr>
            <w:r w:rsidRPr="00CA5950">
              <w:rPr>
                <w:rFonts w:cs="Arial"/>
                <w:b/>
                <w:sz w:val="24"/>
                <w:szCs w:val="20"/>
                <w:lang w:eastAsia="tr-TR"/>
              </w:rPr>
              <w:t>Şubat Ayı Sonuna Kadar</w:t>
            </w:r>
          </w:p>
        </w:tc>
        <w:tc>
          <w:tcPr>
            <w:tcW w:w="2289" w:type="pct"/>
            <w:tcBorders>
              <w:top w:val="single" w:sz="18" w:space="0" w:color="auto"/>
              <w:bottom w:val="single" w:sz="18" w:space="0" w:color="auto"/>
            </w:tcBorders>
            <w:vAlign w:val="center"/>
          </w:tcPr>
          <w:p w:rsidR="003D66AB" w:rsidRPr="009221AA" w:rsidRDefault="003D66AB" w:rsidP="003D66AB">
            <w:pPr>
              <w:numPr>
                <w:ilvl w:val="0"/>
                <w:numId w:val="24"/>
              </w:numPr>
              <w:ind w:left="208" w:hanging="208"/>
              <w:contextualSpacing/>
              <w:cnfStyle w:val="000000000000" w:firstRow="0" w:lastRow="0" w:firstColumn="0" w:lastColumn="0" w:oddVBand="0" w:evenVBand="0" w:oddHBand="0" w:evenHBand="0" w:firstRowFirstColumn="0" w:firstRowLastColumn="0" w:lastRowFirstColumn="0" w:lastRowLastColumn="0"/>
              <w:rPr>
                <w:rFonts w:cs="Arial"/>
                <w:sz w:val="24"/>
                <w:szCs w:val="20"/>
              </w:rPr>
            </w:pPr>
            <w:r>
              <w:rPr>
                <w:rFonts w:cs="Arial"/>
                <w:sz w:val="24"/>
                <w:szCs w:val="20"/>
              </w:rPr>
              <w:t>İdare</w:t>
            </w:r>
            <w:r w:rsidR="00CB0914">
              <w:rPr>
                <w:rFonts w:cs="Arial"/>
                <w:sz w:val="24"/>
                <w:szCs w:val="20"/>
              </w:rPr>
              <w:t xml:space="preserve"> </w:t>
            </w:r>
            <w:r>
              <w:rPr>
                <w:rFonts w:cs="Arial"/>
                <w:sz w:val="24"/>
                <w:szCs w:val="20"/>
              </w:rPr>
              <w:t xml:space="preserve">tarafından </w:t>
            </w:r>
            <w:r w:rsidRPr="009221AA">
              <w:rPr>
                <w:rFonts w:cs="Arial"/>
                <w:sz w:val="24"/>
                <w:szCs w:val="20"/>
              </w:rPr>
              <w:t xml:space="preserve">göstergeler ile ilgili gerçekleşme durumlarına ilişkin verilerin toplanması ve </w:t>
            </w:r>
            <w:r>
              <w:rPr>
                <w:rFonts w:cs="Arial"/>
                <w:sz w:val="24"/>
                <w:szCs w:val="20"/>
              </w:rPr>
              <w:t>değerlen</w:t>
            </w:r>
            <w:r w:rsidRPr="009221AA">
              <w:rPr>
                <w:rFonts w:cs="Arial"/>
                <w:sz w:val="24"/>
                <w:szCs w:val="20"/>
              </w:rPr>
              <w:t>di</w:t>
            </w:r>
            <w:r>
              <w:rPr>
                <w:rFonts w:cs="Arial"/>
                <w:sz w:val="24"/>
                <w:szCs w:val="20"/>
              </w:rPr>
              <w:t>ri</w:t>
            </w:r>
            <w:r w:rsidRPr="009221AA">
              <w:rPr>
                <w:rFonts w:cs="Arial"/>
                <w:sz w:val="24"/>
                <w:szCs w:val="20"/>
              </w:rPr>
              <w:t>lmesi.</w:t>
            </w:r>
          </w:p>
          <w:p w:rsidR="003D66AB" w:rsidRPr="009221AA" w:rsidRDefault="003D66AB" w:rsidP="003D66AB">
            <w:pPr>
              <w:numPr>
                <w:ilvl w:val="0"/>
                <w:numId w:val="25"/>
              </w:numPr>
              <w:ind w:left="208" w:hanging="208"/>
              <w:contextualSpacing/>
              <w:cnfStyle w:val="000000000000" w:firstRow="0" w:lastRow="0" w:firstColumn="0" w:lastColumn="0" w:oddVBand="0" w:evenVBand="0" w:oddHBand="0" w:evenHBand="0" w:firstRowFirstColumn="0" w:firstRowLastColumn="0" w:lastRowFirstColumn="0" w:lastRowLastColumn="0"/>
              <w:rPr>
                <w:rFonts w:cs="Arial"/>
                <w:sz w:val="24"/>
                <w:szCs w:val="20"/>
              </w:rPr>
            </w:pPr>
            <w:r w:rsidRPr="009221AA">
              <w:rPr>
                <w:rFonts w:cs="Arial"/>
                <w:sz w:val="24"/>
                <w:szCs w:val="20"/>
              </w:rPr>
              <w:t>Göstergelerin gerçekleşme durumları hakkında hazırlanan raporun İl</w:t>
            </w:r>
            <w:r>
              <w:rPr>
                <w:rFonts w:cs="Arial"/>
                <w:sz w:val="24"/>
                <w:szCs w:val="20"/>
              </w:rPr>
              <w:t>çe</w:t>
            </w:r>
            <w:r w:rsidRPr="009221AA">
              <w:rPr>
                <w:rFonts w:cs="Arial"/>
                <w:sz w:val="24"/>
                <w:szCs w:val="20"/>
              </w:rPr>
              <w:t xml:space="preserve"> Millî Eğitim Müdürüne sunulması.</w:t>
            </w:r>
          </w:p>
        </w:tc>
        <w:tc>
          <w:tcPr>
            <w:tcW w:w="686" w:type="pct"/>
            <w:tcBorders>
              <w:top w:val="single" w:sz="18" w:space="0" w:color="auto"/>
              <w:bottom w:val="single" w:sz="18" w:space="0" w:color="auto"/>
            </w:tcBorders>
            <w:vAlign w:val="center"/>
          </w:tcPr>
          <w:p w:rsidR="003D66AB" w:rsidRPr="009221AA" w:rsidRDefault="003D66AB" w:rsidP="00C13227">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cs="Arial"/>
                <w:b/>
                <w:sz w:val="24"/>
                <w:szCs w:val="18"/>
                <w:lang w:eastAsia="tr-TR"/>
              </w:rPr>
            </w:pPr>
            <w:r w:rsidRPr="009221AA">
              <w:rPr>
                <w:rFonts w:cs="Arial"/>
                <w:b/>
                <w:sz w:val="24"/>
                <w:szCs w:val="18"/>
                <w:lang w:eastAsia="tr-TR"/>
              </w:rPr>
              <w:t>Tüm Yıl</w:t>
            </w:r>
          </w:p>
        </w:tc>
      </w:tr>
    </w:tbl>
    <w:p w:rsidR="00FD0FC8" w:rsidRDefault="00FD0FC8">
      <w:pPr>
        <w:pStyle w:val="GvdeMetni"/>
        <w:spacing w:before="86"/>
      </w:pPr>
    </w:p>
    <w:p w:rsidR="00945B12" w:rsidRDefault="00945B12">
      <w:pPr>
        <w:pStyle w:val="GvdeMetni"/>
        <w:spacing w:before="86"/>
      </w:pPr>
    </w:p>
    <w:p w:rsidR="00945B12" w:rsidRDefault="00945B12">
      <w:pPr>
        <w:pStyle w:val="GvdeMetni"/>
        <w:spacing w:before="86"/>
      </w:pPr>
    </w:p>
    <w:p w:rsidR="00945B12" w:rsidRDefault="00945B12">
      <w:pPr>
        <w:pStyle w:val="GvdeMetni"/>
        <w:spacing w:before="86"/>
      </w:pPr>
    </w:p>
    <w:p w:rsidR="00945B12" w:rsidRDefault="00945B12">
      <w:pPr>
        <w:pStyle w:val="GvdeMetni"/>
        <w:spacing w:before="86"/>
      </w:pPr>
    </w:p>
    <w:p w:rsidR="00945B12" w:rsidRDefault="00945B12">
      <w:pPr>
        <w:pStyle w:val="GvdeMetni"/>
        <w:spacing w:before="86"/>
      </w:pPr>
    </w:p>
    <w:p w:rsidR="00945B12" w:rsidRDefault="00945B12">
      <w:pPr>
        <w:pStyle w:val="GvdeMetni"/>
        <w:spacing w:before="86"/>
      </w:pPr>
    </w:p>
    <w:p w:rsidR="00945B12" w:rsidRDefault="00945B12">
      <w:pPr>
        <w:pStyle w:val="GvdeMetni"/>
        <w:spacing w:before="86"/>
      </w:pPr>
    </w:p>
    <w:p w:rsidR="00945B12" w:rsidRDefault="00945B12">
      <w:pPr>
        <w:pStyle w:val="GvdeMetni"/>
        <w:spacing w:before="86"/>
      </w:pPr>
    </w:p>
    <w:p w:rsidR="00945B12" w:rsidRDefault="00945B12">
      <w:pPr>
        <w:pStyle w:val="GvdeMetni"/>
        <w:spacing w:before="86"/>
      </w:pPr>
    </w:p>
    <w:p w:rsidR="00945B12" w:rsidRDefault="00945B12">
      <w:pPr>
        <w:pStyle w:val="GvdeMetni"/>
        <w:spacing w:before="86"/>
      </w:pPr>
    </w:p>
    <w:p w:rsidR="00945B12" w:rsidRDefault="00945B12">
      <w:pPr>
        <w:pStyle w:val="GvdeMetni"/>
        <w:spacing w:before="86"/>
      </w:pPr>
    </w:p>
    <w:p w:rsidR="00945B12" w:rsidRDefault="00945B12">
      <w:pPr>
        <w:pStyle w:val="GvdeMetni"/>
        <w:spacing w:before="86"/>
      </w:pPr>
    </w:p>
    <w:p w:rsidR="00945B12" w:rsidRDefault="00945B12">
      <w:pPr>
        <w:pStyle w:val="GvdeMetni"/>
        <w:spacing w:before="86"/>
      </w:pPr>
    </w:p>
    <w:p w:rsidR="00945B12" w:rsidRDefault="00945B12">
      <w:pPr>
        <w:pStyle w:val="GvdeMetni"/>
        <w:spacing w:before="86"/>
      </w:pPr>
    </w:p>
    <w:p w:rsidR="003D2C1B" w:rsidRDefault="003D2C1B">
      <w:pPr>
        <w:pStyle w:val="GvdeMetni"/>
        <w:spacing w:before="86"/>
      </w:pPr>
    </w:p>
    <w:p w:rsidR="003D2C1B" w:rsidRDefault="003D2C1B">
      <w:pPr>
        <w:pStyle w:val="GvdeMetni"/>
        <w:spacing w:before="86"/>
      </w:pPr>
    </w:p>
    <w:p w:rsidR="003D2C1B" w:rsidRDefault="003D2C1B">
      <w:pPr>
        <w:pStyle w:val="GvdeMetni"/>
        <w:spacing w:before="86"/>
      </w:pPr>
    </w:p>
    <w:p w:rsidR="003D2C1B" w:rsidRDefault="003D2C1B">
      <w:pPr>
        <w:pStyle w:val="GvdeMetni"/>
        <w:spacing w:before="86"/>
      </w:pPr>
    </w:p>
    <w:p w:rsidR="00945B12" w:rsidRDefault="00945B12">
      <w:pPr>
        <w:pStyle w:val="GvdeMetni"/>
        <w:spacing w:before="86"/>
      </w:pPr>
    </w:p>
    <w:p w:rsidR="00945B12" w:rsidRDefault="00945B12">
      <w:pPr>
        <w:pStyle w:val="GvdeMetni"/>
        <w:spacing w:before="86"/>
      </w:pPr>
    </w:p>
    <w:sectPr w:rsidR="00945B12" w:rsidSect="00820BDA">
      <w:footerReference w:type="default" r:id="rId15"/>
      <w:pgSz w:w="11910" w:h="16840"/>
      <w:pgMar w:top="1320" w:right="400" w:bottom="1280" w:left="460" w:header="0" w:footer="1097" w:gutter="0"/>
      <w:pgBorders w:offsetFrom="page">
        <w:top w:val="dashDotStroked" w:sz="24" w:space="24" w:color="A8422A" w:themeColor="accent1" w:themeShade="BF"/>
        <w:left w:val="dashDotStroked" w:sz="24" w:space="24" w:color="A8422A" w:themeColor="accent1" w:themeShade="BF"/>
        <w:bottom w:val="dashDotStroked" w:sz="24" w:space="24" w:color="A8422A" w:themeColor="accent1" w:themeShade="BF"/>
        <w:right w:val="dashDotStroked" w:sz="24" w:space="24" w:color="A8422A" w:themeColor="accent1" w:themeShade="BF"/>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A21" w:rsidRDefault="00C30A21">
      <w:r>
        <w:separator/>
      </w:r>
    </w:p>
  </w:endnote>
  <w:endnote w:type="continuationSeparator" w:id="0">
    <w:p w:rsidR="00C30A21" w:rsidRDefault="00C3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entury Schoolbook">
    <w:panose1 w:val="0204060405050502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89A" w:rsidRDefault="00D3689A">
    <w:pPr>
      <w:pStyle w:val="GvdeMetni"/>
      <w:spacing w:line="14" w:lineRule="auto"/>
      <w:rPr>
        <w:sz w:val="20"/>
      </w:rPr>
    </w:pPr>
    <w:r>
      <w:rPr>
        <w:noProof/>
        <w:lang w:eastAsia="tr-TR"/>
      </w:rPr>
      <w:pict>
        <v:shapetype id="_x0000_t202" coordsize="21600,21600" o:spt="202" path="m,l,21600r21600,l21600,xe">
          <v:stroke joinstyle="miter"/>
          <v:path gradientshapeok="t" o:connecttype="rect"/>
        </v:shapetype>
        <v:shape id="Textbox 2" o:spid="_x0000_s2049" type="#_x0000_t202" style="position:absolute;margin-left:288.6pt;margin-top:776.1pt;width:19pt;height:16.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D3689A" w:rsidRDefault="00D3689A">
                <w:pPr>
                  <w:pStyle w:val="GvdeMetni"/>
                  <w:spacing w:before="11"/>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4148FB">
                  <w:rPr>
                    <w:rFonts w:ascii="Book Antiqua"/>
                    <w:noProof/>
                    <w:spacing w:val="-5"/>
                  </w:rPr>
                  <w:t>3</w:t>
                </w:r>
                <w:r>
                  <w:rPr>
                    <w:rFonts w:ascii="Book Antiqua"/>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89A" w:rsidRDefault="00D3689A">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A21" w:rsidRDefault="00C30A21">
      <w:r>
        <w:separator/>
      </w:r>
    </w:p>
  </w:footnote>
  <w:footnote w:type="continuationSeparator" w:id="0">
    <w:p w:rsidR="00C30A21" w:rsidRDefault="00C30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D71866E8"/>
    <w:lvl w:ilvl="0" w:tplc="09488A8A">
      <w:start w:val="1"/>
      <w:numFmt w:val="bullet"/>
      <w:lvlText w:val=""/>
      <w:lvlJc w:val="left"/>
      <w:pPr>
        <w:ind w:left="720" w:hanging="360"/>
      </w:pPr>
      <w:rPr>
        <w:rFonts w:ascii="Symbol" w:hAnsi="Symbol" w:hint="default"/>
        <w:color w:val="C0000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0000009"/>
    <w:multiLevelType w:val="hybridMultilevel"/>
    <w:tmpl w:val="7480D2DA"/>
    <w:lvl w:ilvl="0" w:tplc="09488A8A">
      <w:start w:val="1"/>
      <w:numFmt w:val="bullet"/>
      <w:lvlText w:val=""/>
      <w:lvlJc w:val="left"/>
      <w:pPr>
        <w:ind w:left="720" w:hanging="360"/>
      </w:pPr>
      <w:rPr>
        <w:rFonts w:ascii="Symbol" w:hAnsi="Symbol" w:hint="default"/>
        <w:color w:val="C0000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02DE230F"/>
    <w:multiLevelType w:val="hybridMultilevel"/>
    <w:tmpl w:val="45789124"/>
    <w:lvl w:ilvl="0" w:tplc="80223D8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1D47236">
      <w:numFmt w:val="bullet"/>
      <w:lvlText w:val="•"/>
      <w:lvlJc w:val="left"/>
      <w:pPr>
        <w:ind w:left="2616" w:hanging="360"/>
      </w:pPr>
      <w:rPr>
        <w:rFonts w:hint="default"/>
        <w:lang w:val="tr-TR" w:eastAsia="en-US" w:bidi="ar-SA"/>
      </w:rPr>
    </w:lvl>
    <w:lvl w:ilvl="2" w:tplc="15B892E2">
      <w:numFmt w:val="bullet"/>
      <w:lvlText w:val="•"/>
      <w:lvlJc w:val="left"/>
      <w:pPr>
        <w:ind w:left="3553" w:hanging="360"/>
      </w:pPr>
      <w:rPr>
        <w:rFonts w:hint="default"/>
        <w:lang w:val="tr-TR" w:eastAsia="en-US" w:bidi="ar-SA"/>
      </w:rPr>
    </w:lvl>
    <w:lvl w:ilvl="3" w:tplc="6C2AF850">
      <w:numFmt w:val="bullet"/>
      <w:lvlText w:val="•"/>
      <w:lvlJc w:val="left"/>
      <w:pPr>
        <w:ind w:left="4489" w:hanging="360"/>
      </w:pPr>
      <w:rPr>
        <w:rFonts w:hint="default"/>
        <w:lang w:val="tr-TR" w:eastAsia="en-US" w:bidi="ar-SA"/>
      </w:rPr>
    </w:lvl>
    <w:lvl w:ilvl="4" w:tplc="D780CA08">
      <w:numFmt w:val="bullet"/>
      <w:lvlText w:val="•"/>
      <w:lvlJc w:val="left"/>
      <w:pPr>
        <w:ind w:left="5426" w:hanging="360"/>
      </w:pPr>
      <w:rPr>
        <w:rFonts w:hint="default"/>
        <w:lang w:val="tr-TR" w:eastAsia="en-US" w:bidi="ar-SA"/>
      </w:rPr>
    </w:lvl>
    <w:lvl w:ilvl="5" w:tplc="0EE4C5D6">
      <w:numFmt w:val="bullet"/>
      <w:lvlText w:val="•"/>
      <w:lvlJc w:val="left"/>
      <w:pPr>
        <w:ind w:left="6363" w:hanging="360"/>
      </w:pPr>
      <w:rPr>
        <w:rFonts w:hint="default"/>
        <w:lang w:val="tr-TR" w:eastAsia="en-US" w:bidi="ar-SA"/>
      </w:rPr>
    </w:lvl>
    <w:lvl w:ilvl="6" w:tplc="5888CDDA">
      <w:numFmt w:val="bullet"/>
      <w:lvlText w:val="•"/>
      <w:lvlJc w:val="left"/>
      <w:pPr>
        <w:ind w:left="7299" w:hanging="360"/>
      </w:pPr>
      <w:rPr>
        <w:rFonts w:hint="default"/>
        <w:lang w:val="tr-TR" w:eastAsia="en-US" w:bidi="ar-SA"/>
      </w:rPr>
    </w:lvl>
    <w:lvl w:ilvl="7" w:tplc="BD7A8C3A">
      <w:numFmt w:val="bullet"/>
      <w:lvlText w:val="•"/>
      <w:lvlJc w:val="left"/>
      <w:pPr>
        <w:ind w:left="8236" w:hanging="360"/>
      </w:pPr>
      <w:rPr>
        <w:rFonts w:hint="default"/>
        <w:lang w:val="tr-TR" w:eastAsia="en-US" w:bidi="ar-SA"/>
      </w:rPr>
    </w:lvl>
    <w:lvl w:ilvl="8" w:tplc="298EA90A">
      <w:numFmt w:val="bullet"/>
      <w:lvlText w:val="•"/>
      <w:lvlJc w:val="left"/>
      <w:pPr>
        <w:ind w:left="9173" w:hanging="360"/>
      </w:pPr>
      <w:rPr>
        <w:rFonts w:hint="default"/>
        <w:lang w:val="tr-TR" w:eastAsia="en-US" w:bidi="ar-SA"/>
      </w:rPr>
    </w:lvl>
  </w:abstractNum>
  <w:abstractNum w:abstractNumId="3" w15:restartNumberingAfterBreak="0">
    <w:nsid w:val="06A6468F"/>
    <w:multiLevelType w:val="hybridMultilevel"/>
    <w:tmpl w:val="2A9875B0"/>
    <w:lvl w:ilvl="0" w:tplc="72B88742">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4E34B698">
      <w:numFmt w:val="bullet"/>
      <w:lvlText w:val="•"/>
      <w:lvlJc w:val="left"/>
      <w:pPr>
        <w:ind w:left="1657" w:hanging="360"/>
      </w:pPr>
      <w:rPr>
        <w:rFonts w:hint="default"/>
        <w:lang w:val="tr-TR" w:eastAsia="en-US" w:bidi="ar-SA"/>
      </w:rPr>
    </w:lvl>
    <w:lvl w:ilvl="2" w:tplc="64081ACA">
      <w:numFmt w:val="bullet"/>
      <w:lvlText w:val="•"/>
      <w:lvlJc w:val="left"/>
      <w:pPr>
        <w:ind w:left="2495" w:hanging="360"/>
      </w:pPr>
      <w:rPr>
        <w:rFonts w:hint="default"/>
        <w:lang w:val="tr-TR" w:eastAsia="en-US" w:bidi="ar-SA"/>
      </w:rPr>
    </w:lvl>
    <w:lvl w:ilvl="3" w:tplc="16E49EE0">
      <w:numFmt w:val="bullet"/>
      <w:lvlText w:val="•"/>
      <w:lvlJc w:val="left"/>
      <w:pPr>
        <w:ind w:left="3333" w:hanging="360"/>
      </w:pPr>
      <w:rPr>
        <w:rFonts w:hint="default"/>
        <w:lang w:val="tr-TR" w:eastAsia="en-US" w:bidi="ar-SA"/>
      </w:rPr>
    </w:lvl>
    <w:lvl w:ilvl="4" w:tplc="7C0A274A">
      <w:numFmt w:val="bullet"/>
      <w:lvlText w:val="•"/>
      <w:lvlJc w:val="left"/>
      <w:pPr>
        <w:ind w:left="4171" w:hanging="360"/>
      </w:pPr>
      <w:rPr>
        <w:rFonts w:hint="default"/>
        <w:lang w:val="tr-TR" w:eastAsia="en-US" w:bidi="ar-SA"/>
      </w:rPr>
    </w:lvl>
    <w:lvl w:ilvl="5" w:tplc="CBF039DC">
      <w:numFmt w:val="bullet"/>
      <w:lvlText w:val="•"/>
      <w:lvlJc w:val="left"/>
      <w:pPr>
        <w:ind w:left="5009" w:hanging="360"/>
      </w:pPr>
      <w:rPr>
        <w:rFonts w:hint="default"/>
        <w:lang w:val="tr-TR" w:eastAsia="en-US" w:bidi="ar-SA"/>
      </w:rPr>
    </w:lvl>
    <w:lvl w:ilvl="6" w:tplc="0554D20E">
      <w:numFmt w:val="bullet"/>
      <w:lvlText w:val="•"/>
      <w:lvlJc w:val="left"/>
      <w:pPr>
        <w:ind w:left="5847" w:hanging="360"/>
      </w:pPr>
      <w:rPr>
        <w:rFonts w:hint="default"/>
        <w:lang w:val="tr-TR" w:eastAsia="en-US" w:bidi="ar-SA"/>
      </w:rPr>
    </w:lvl>
    <w:lvl w:ilvl="7" w:tplc="096820D4">
      <w:numFmt w:val="bullet"/>
      <w:lvlText w:val="•"/>
      <w:lvlJc w:val="left"/>
      <w:pPr>
        <w:ind w:left="6685" w:hanging="360"/>
      </w:pPr>
      <w:rPr>
        <w:rFonts w:hint="default"/>
        <w:lang w:val="tr-TR" w:eastAsia="en-US" w:bidi="ar-SA"/>
      </w:rPr>
    </w:lvl>
    <w:lvl w:ilvl="8" w:tplc="D65C0278">
      <w:numFmt w:val="bullet"/>
      <w:lvlText w:val="•"/>
      <w:lvlJc w:val="left"/>
      <w:pPr>
        <w:ind w:left="7523" w:hanging="360"/>
      </w:pPr>
      <w:rPr>
        <w:rFonts w:hint="default"/>
        <w:lang w:val="tr-TR" w:eastAsia="en-US" w:bidi="ar-SA"/>
      </w:rPr>
    </w:lvl>
  </w:abstractNum>
  <w:abstractNum w:abstractNumId="4" w15:restartNumberingAfterBreak="0">
    <w:nsid w:val="06F21187"/>
    <w:multiLevelType w:val="hybridMultilevel"/>
    <w:tmpl w:val="3452894A"/>
    <w:lvl w:ilvl="0" w:tplc="4CFE0E2A">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DF182B9A">
      <w:numFmt w:val="bullet"/>
      <w:lvlText w:val="•"/>
      <w:lvlJc w:val="left"/>
      <w:pPr>
        <w:ind w:left="806" w:hanging="284"/>
      </w:pPr>
      <w:rPr>
        <w:rFonts w:hint="default"/>
        <w:lang w:val="tr-TR" w:eastAsia="en-US" w:bidi="ar-SA"/>
      </w:rPr>
    </w:lvl>
    <w:lvl w:ilvl="2" w:tplc="361415E8">
      <w:numFmt w:val="bullet"/>
      <w:lvlText w:val="•"/>
      <w:lvlJc w:val="left"/>
      <w:pPr>
        <w:ind w:left="1313" w:hanging="284"/>
      </w:pPr>
      <w:rPr>
        <w:rFonts w:hint="default"/>
        <w:lang w:val="tr-TR" w:eastAsia="en-US" w:bidi="ar-SA"/>
      </w:rPr>
    </w:lvl>
    <w:lvl w:ilvl="3" w:tplc="D8EA3622">
      <w:numFmt w:val="bullet"/>
      <w:lvlText w:val="•"/>
      <w:lvlJc w:val="left"/>
      <w:pPr>
        <w:ind w:left="1820" w:hanging="284"/>
      </w:pPr>
      <w:rPr>
        <w:rFonts w:hint="default"/>
        <w:lang w:val="tr-TR" w:eastAsia="en-US" w:bidi="ar-SA"/>
      </w:rPr>
    </w:lvl>
    <w:lvl w:ilvl="4" w:tplc="25B4ACDE">
      <w:numFmt w:val="bullet"/>
      <w:lvlText w:val="•"/>
      <w:lvlJc w:val="left"/>
      <w:pPr>
        <w:ind w:left="2327" w:hanging="284"/>
      </w:pPr>
      <w:rPr>
        <w:rFonts w:hint="default"/>
        <w:lang w:val="tr-TR" w:eastAsia="en-US" w:bidi="ar-SA"/>
      </w:rPr>
    </w:lvl>
    <w:lvl w:ilvl="5" w:tplc="2F949BE8">
      <w:numFmt w:val="bullet"/>
      <w:lvlText w:val="•"/>
      <w:lvlJc w:val="left"/>
      <w:pPr>
        <w:ind w:left="2834" w:hanging="284"/>
      </w:pPr>
      <w:rPr>
        <w:rFonts w:hint="default"/>
        <w:lang w:val="tr-TR" w:eastAsia="en-US" w:bidi="ar-SA"/>
      </w:rPr>
    </w:lvl>
    <w:lvl w:ilvl="6" w:tplc="A0CEADF2">
      <w:numFmt w:val="bullet"/>
      <w:lvlText w:val="•"/>
      <w:lvlJc w:val="left"/>
      <w:pPr>
        <w:ind w:left="3340" w:hanging="284"/>
      </w:pPr>
      <w:rPr>
        <w:rFonts w:hint="default"/>
        <w:lang w:val="tr-TR" w:eastAsia="en-US" w:bidi="ar-SA"/>
      </w:rPr>
    </w:lvl>
    <w:lvl w:ilvl="7" w:tplc="9FF64E90">
      <w:numFmt w:val="bullet"/>
      <w:lvlText w:val="•"/>
      <w:lvlJc w:val="left"/>
      <w:pPr>
        <w:ind w:left="3847" w:hanging="284"/>
      </w:pPr>
      <w:rPr>
        <w:rFonts w:hint="default"/>
        <w:lang w:val="tr-TR" w:eastAsia="en-US" w:bidi="ar-SA"/>
      </w:rPr>
    </w:lvl>
    <w:lvl w:ilvl="8" w:tplc="39FE1B04">
      <w:numFmt w:val="bullet"/>
      <w:lvlText w:val="•"/>
      <w:lvlJc w:val="left"/>
      <w:pPr>
        <w:ind w:left="4354" w:hanging="284"/>
      </w:pPr>
      <w:rPr>
        <w:rFonts w:hint="default"/>
        <w:lang w:val="tr-TR" w:eastAsia="en-US" w:bidi="ar-SA"/>
      </w:rPr>
    </w:lvl>
  </w:abstractNum>
  <w:abstractNum w:abstractNumId="5" w15:restartNumberingAfterBreak="0">
    <w:nsid w:val="0E157A75"/>
    <w:multiLevelType w:val="multilevel"/>
    <w:tmpl w:val="CBDAEF04"/>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6" w15:restartNumberingAfterBreak="0">
    <w:nsid w:val="1AF96E89"/>
    <w:multiLevelType w:val="hybridMultilevel"/>
    <w:tmpl w:val="85C0A1C8"/>
    <w:lvl w:ilvl="0" w:tplc="0C988A5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5040180">
      <w:numFmt w:val="bullet"/>
      <w:lvlText w:val="•"/>
      <w:lvlJc w:val="left"/>
      <w:pPr>
        <w:ind w:left="2616" w:hanging="360"/>
      </w:pPr>
      <w:rPr>
        <w:rFonts w:hint="default"/>
        <w:lang w:val="tr-TR" w:eastAsia="en-US" w:bidi="ar-SA"/>
      </w:rPr>
    </w:lvl>
    <w:lvl w:ilvl="2" w:tplc="053AD51C">
      <w:numFmt w:val="bullet"/>
      <w:lvlText w:val="•"/>
      <w:lvlJc w:val="left"/>
      <w:pPr>
        <w:ind w:left="3553" w:hanging="360"/>
      </w:pPr>
      <w:rPr>
        <w:rFonts w:hint="default"/>
        <w:lang w:val="tr-TR" w:eastAsia="en-US" w:bidi="ar-SA"/>
      </w:rPr>
    </w:lvl>
    <w:lvl w:ilvl="3" w:tplc="327AF1A4">
      <w:numFmt w:val="bullet"/>
      <w:lvlText w:val="•"/>
      <w:lvlJc w:val="left"/>
      <w:pPr>
        <w:ind w:left="4489" w:hanging="360"/>
      </w:pPr>
      <w:rPr>
        <w:rFonts w:hint="default"/>
        <w:lang w:val="tr-TR" w:eastAsia="en-US" w:bidi="ar-SA"/>
      </w:rPr>
    </w:lvl>
    <w:lvl w:ilvl="4" w:tplc="BB36BEFE">
      <w:numFmt w:val="bullet"/>
      <w:lvlText w:val="•"/>
      <w:lvlJc w:val="left"/>
      <w:pPr>
        <w:ind w:left="5426" w:hanging="360"/>
      </w:pPr>
      <w:rPr>
        <w:rFonts w:hint="default"/>
        <w:lang w:val="tr-TR" w:eastAsia="en-US" w:bidi="ar-SA"/>
      </w:rPr>
    </w:lvl>
    <w:lvl w:ilvl="5" w:tplc="9ED49D6C">
      <w:numFmt w:val="bullet"/>
      <w:lvlText w:val="•"/>
      <w:lvlJc w:val="left"/>
      <w:pPr>
        <w:ind w:left="6363" w:hanging="360"/>
      </w:pPr>
      <w:rPr>
        <w:rFonts w:hint="default"/>
        <w:lang w:val="tr-TR" w:eastAsia="en-US" w:bidi="ar-SA"/>
      </w:rPr>
    </w:lvl>
    <w:lvl w:ilvl="6" w:tplc="A614DBAA">
      <w:numFmt w:val="bullet"/>
      <w:lvlText w:val="•"/>
      <w:lvlJc w:val="left"/>
      <w:pPr>
        <w:ind w:left="7299" w:hanging="360"/>
      </w:pPr>
      <w:rPr>
        <w:rFonts w:hint="default"/>
        <w:lang w:val="tr-TR" w:eastAsia="en-US" w:bidi="ar-SA"/>
      </w:rPr>
    </w:lvl>
    <w:lvl w:ilvl="7" w:tplc="8D7C5BFC">
      <w:numFmt w:val="bullet"/>
      <w:lvlText w:val="•"/>
      <w:lvlJc w:val="left"/>
      <w:pPr>
        <w:ind w:left="8236" w:hanging="360"/>
      </w:pPr>
      <w:rPr>
        <w:rFonts w:hint="default"/>
        <w:lang w:val="tr-TR" w:eastAsia="en-US" w:bidi="ar-SA"/>
      </w:rPr>
    </w:lvl>
    <w:lvl w:ilvl="8" w:tplc="6FE06176">
      <w:numFmt w:val="bullet"/>
      <w:lvlText w:val="•"/>
      <w:lvlJc w:val="left"/>
      <w:pPr>
        <w:ind w:left="9173" w:hanging="360"/>
      </w:pPr>
      <w:rPr>
        <w:rFonts w:hint="default"/>
        <w:lang w:val="tr-TR" w:eastAsia="en-US" w:bidi="ar-SA"/>
      </w:rPr>
    </w:lvl>
  </w:abstractNum>
  <w:abstractNum w:abstractNumId="7" w15:restartNumberingAfterBreak="0">
    <w:nsid w:val="299B5147"/>
    <w:multiLevelType w:val="hybridMultilevel"/>
    <w:tmpl w:val="5058C6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9458FB"/>
    <w:multiLevelType w:val="hybridMultilevel"/>
    <w:tmpl w:val="1E0AC43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DF70C42"/>
    <w:multiLevelType w:val="hybridMultilevel"/>
    <w:tmpl w:val="D724FF22"/>
    <w:lvl w:ilvl="0" w:tplc="7834D192">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6D7A6AAA">
      <w:numFmt w:val="bullet"/>
      <w:lvlText w:val="•"/>
      <w:lvlJc w:val="left"/>
      <w:pPr>
        <w:ind w:left="806" w:hanging="284"/>
      </w:pPr>
      <w:rPr>
        <w:rFonts w:hint="default"/>
        <w:lang w:val="tr-TR" w:eastAsia="en-US" w:bidi="ar-SA"/>
      </w:rPr>
    </w:lvl>
    <w:lvl w:ilvl="2" w:tplc="9350F57C">
      <w:numFmt w:val="bullet"/>
      <w:lvlText w:val="•"/>
      <w:lvlJc w:val="left"/>
      <w:pPr>
        <w:ind w:left="1313" w:hanging="284"/>
      </w:pPr>
      <w:rPr>
        <w:rFonts w:hint="default"/>
        <w:lang w:val="tr-TR" w:eastAsia="en-US" w:bidi="ar-SA"/>
      </w:rPr>
    </w:lvl>
    <w:lvl w:ilvl="3" w:tplc="351616F0">
      <w:numFmt w:val="bullet"/>
      <w:lvlText w:val="•"/>
      <w:lvlJc w:val="left"/>
      <w:pPr>
        <w:ind w:left="1820" w:hanging="284"/>
      </w:pPr>
      <w:rPr>
        <w:rFonts w:hint="default"/>
        <w:lang w:val="tr-TR" w:eastAsia="en-US" w:bidi="ar-SA"/>
      </w:rPr>
    </w:lvl>
    <w:lvl w:ilvl="4" w:tplc="675E2116">
      <w:numFmt w:val="bullet"/>
      <w:lvlText w:val="•"/>
      <w:lvlJc w:val="left"/>
      <w:pPr>
        <w:ind w:left="2327" w:hanging="284"/>
      </w:pPr>
      <w:rPr>
        <w:rFonts w:hint="default"/>
        <w:lang w:val="tr-TR" w:eastAsia="en-US" w:bidi="ar-SA"/>
      </w:rPr>
    </w:lvl>
    <w:lvl w:ilvl="5" w:tplc="A1D86004">
      <w:numFmt w:val="bullet"/>
      <w:lvlText w:val="•"/>
      <w:lvlJc w:val="left"/>
      <w:pPr>
        <w:ind w:left="2834" w:hanging="284"/>
      </w:pPr>
      <w:rPr>
        <w:rFonts w:hint="default"/>
        <w:lang w:val="tr-TR" w:eastAsia="en-US" w:bidi="ar-SA"/>
      </w:rPr>
    </w:lvl>
    <w:lvl w:ilvl="6" w:tplc="D59AFAAA">
      <w:numFmt w:val="bullet"/>
      <w:lvlText w:val="•"/>
      <w:lvlJc w:val="left"/>
      <w:pPr>
        <w:ind w:left="3340" w:hanging="284"/>
      </w:pPr>
      <w:rPr>
        <w:rFonts w:hint="default"/>
        <w:lang w:val="tr-TR" w:eastAsia="en-US" w:bidi="ar-SA"/>
      </w:rPr>
    </w:lvl>
    <w:lvl w:ilvl="7" w:tplc="0FC09944">
      <w:numFmt w:val="bullet"/>
      <w:lvlText w:val="•"/>
      <w:lvlJc w:val="left"/>
      <w:pPr>
        <w:ind w:left="3847" w:hanging="284"/>
      </w:pPr>
      <w:rPr>
        <w:rFonts w:hint="default"/>
        <w:lang w:val="tr-TR" w:eastAsia="en-US" w:bidi="ar-SA"/>
      </w:rPr>
    </w:lvl>
    <w:lvl w:ilvl="8" w:tplc="65D4D63E">
      <w:numFmt w:val="bullet"/>
      <w:lvlText w:val="•"/>
      <w:lvlJc w:val="left"/>
      <w:pPr>
        <w:ind w:left="4354" w:hanging="284"/>
      </w:pPr>
      <w:rPr>
        <w:rFonts w:hint="default"/>
        <w:lang w:val="tr-TR" w:eastAsia="en-US" w:bidi="ar-SA"/>
      </w:rPr>
    </w:lvl>
  </w:abstractNum>
  <w:abstractNum w:abstractNumId="10" w15:restartNumberingAfterBreak="0">
    <w:nsid w:val="35DD10AE"/>
    <w:multiLevelType w:val="hybridMultilevel"/>
    <w:tmpl w:val="0F20C186"/>
    <w:lvl w:ilvl="0" w:tplc="D45C478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B8E6CE2">
      <w:numFmt w:val="bullet"/>
      <w:lvlText w:val="•"/>
      <w:lvlJc w:val="left"/>
      <w:pPr>
        <w:ind w:left="2616" w:hanging="360"/>
      </w:pPr>
      <w:rPr>
        <w:rFonts w:hint="default"/>
        <w:lang w:val="tr-TR" w:eastAsia="en-US" w:bidi="ar-SA"/>
      </w:rPr>
    </w:lvl>
    <w:lvl w:ilvl="2" w:tplc="9D262EAE">
      <w:numFmt w:val="bullet"/>
      <w:lvlText w:val="•"/>
      <w:lvlJc w:val="left"/>
      <w:pPr>
        <w:ind w:left="3553" w:hanging="360"/>
      </w:pPr>
      <w:rPr>
        <w:rFonts w:hint="default"/>
        <w:lang w:val="tr-TR" w:eastAsia="en-US" w:bidi="ar-SA"/>
      </w:rPr>
    </w:lvl>
    <w:lvl w:ilvl="3" w:tplc="140EA2A0">
      <w:numFmt w:val="bullet"/>
      <w:lvlText w:val="•"/>
      <w:lvlJc w:val="left"/>
      <w:pPr>
        <w:ind w:left="4489" w:hanging="360"/>
      </w:pPr>
      <w:rPr>
        <w:rFonts w:hint="default"/>
        <w:lang w:val="tr-TR" w:eastAsia="en-US" w:bidi="ar-SA"/>
      </w:rPr>
    </w:lvl>
    <w:lvl w:ilvl="4" w:tplc="4D32E9D4">
      <w:numFmt w:val="bullet"/>
      <w:lvlText w:val="•"/>
      <w:lvlJc w:val="left"/>
      <w:pPr>
        <w:ind w:left="5426" w:hanging="360"/>
      </w:pPr>
      <w:rPr>
        <w:rFonts w:hint="default"/>
        <w:lang w:val="tr-TR" w:eastAsia="en-US" w:bidi="ar-SA"/>
      </w:rPr>
    </w:lvl>
    <w:lvl w:ilvl="5" w:tplc="3162D3A2">
      <w:numFmt w:val="bullet"/>
      <w:lvlText w:val="•"/>
      <w:lvlJc w:val="left"/>
      <w:pPr>
        <w:ind w:left="6363" w:hanging="360"/>
      </w:pPr>
      <w:rPr>
        <w:rFonts w:hint="default"/>
        <w:lang w:val="tr-TR" w:eastAsia="en-US" w:bidi="ar-SA"/>
      </w:rPr>
    </w:lvl>
    <w:lvl w:ilvl="6" w:tplc="8ACE6EDA">
      <w:numFmt w:val="bullet"/>
      <w:lvlText w:val="•"/>
      <w:lvlJc w:val="left"/>
      <w:pPr>
        <w:ind w:left="7299" w:hanging="360"/>
      </w:pPr>
      <w:rPr>
        <w:rFonts w:hint="default"/>
        <w:lang w:val="tr-TR" w:eastAsia="en-US" w:bidi="ar-SA"/>
      </w:rPr>
    </w:lvl>
    <w:lvl w:ilvl="7" w:tplc="10F612D0">
      <w:numFmt w:val="bullet"/>
      <w:lvlText w:val="•"/>
      <w:lvlJc w:val="left"/>
      <w:pPr>
        <w:ind w:left="8236" w:hanging="360"/>
      </w:pPr>
      <w:rPr>
        <w:rFonts w:hint="default"/>
        <w:lang w:val="tr-TR" w:eastAsia="en-US" w:bidi="ar-SA"/>
      </w:rPr>
    </w:lvl>
    <w:lvl w:ilvl="8" w:tplc="2CFAD7DE">
      <w:numFmt w:val="bullet"/>
      <w:lvlText w:val="•"/>
      <w:lvlJc w:val="left"/>
      <w:pPr>
        <w:ind w:left="9173" w:hanging="360"/>
      </w:pPr>
      <w:rPr>
        <w:rFonts w:hint="default"/>
        <w:lang w:val="tr-TR" w:eastAsia="en-US" w:bidi="ar-SA"/>
      </w:rPr>
    </w:lvl>
  </w:abstractNum>
  <w:abstractNum w:abstractNumId="11" w15:restartNumberingAfterBreak="0">
    <w:nsid w:val="365C2864"/>
    <w:multiLevelType w:val="hybridMultilevel"/>
    <w:tmpl w:val="59CA2830"/>
    <w:lvl w:ilvl="0" w:tplc="FE94136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1B8E25A">
      <w:numFmt w:val="bullet"/>
      <w:lvlText w:val="•"/>
      <w:lvlJc w:val="left"/>
      <w:pPr>
        <w:ind w:left="2616" w:hanging="360"/>
      </w:pPr>
      <w:rPr>
        <w:rFonts w:hint="default"/>
        <w:lang w:val="tr-TR" w:eastAsia="en-US" w:bidi="ar-SA"/>
      </w:rPr>
    </w:lvl>
    <w:lvl w:ilvl="2" w:tplc="552AB69A">
      <w:numFmt w:val="bullet"/>
      <w:lvlText w:val="•"/>
      <w:lvlJc w:val="left"/>
      <w:pPr>
        <w:ind w:left="3553" w:hanging="360"/>
      </w:pPr>
      <w:rPr>
        <w:rFonts w:hint="default"/>
        <w:lang w:val="tr-TR" w:eastAsia="en-US" w:bidi="ar-SA"/>
      </w:rPr>
    </w:lvl>
    <w:lvl w:ilvl="3" w:tplc="B2701E4E">
      <w:numFmt w:val="bullet"/>
      <w:lvlText w:val="•"/>
      <w:lvlJc w:val="left"/>
      <w:pPr>
        <w:ind w:left="4489" w:hanging="360"/>
      </w:pPr>
      <w:rPr>
        <w:rFonts w:hint="default"/>
        <w:lang w:val="tr-TR" w:eastAsia="en-US" w:bidi="ar-SA"/>
      </w:rPr>
    </w:lvl>
    <w:lvl w:ilvl="4" w:tplc="FF96DCF4">
      <w:numFmt w:val="bullet"/>
      <w:lvlText w:val="•"/>
      <w:lvlJc w:val="left"/>
      <w:pPr>
        <w:ind w:left="5426" w:hanging="360"/>
      </w:pPr>
      <w:rPr>
        <w:rFonts w:hint="default"/>
        <w:lang w:val="tr-TR" w:eastAsia="en-US" w:bidi="ar-SA"/>
      </w:rPr>
    </w:lvl>
    <w:lvl w:ilvl="5" w:tplc="3D541F80">
      <w:numFmt w:val="bullet"/>
      <w:lvlText w:val="•"/>
      <w:lvlJc w:val="left"/>
      <w:pPr>
        <w:ind w:left="6363" w:hanging="360"/>
      </w:pPr>
      <w:rPr>
        <w:rFonts w:hint="default"/>
        <w:lang w:val="tr-TR" w:eastAsia="en-US" w:bidi="ar-SA"/>
      </w:rPr>
    </w:lvl>
    <w:lvl w:ilvl="6" w:tplc="BA029278">
      <w:numFmt w:val="bullet"/>
      <w:lvlText w:val="•"/>
      <w:lvlJc w:val="left"/>
      <w:pPr>
        <w:ind w:left="7299" w:hanging="360"/>
      </w:pPr>
      <w:rPr>
        <w:rFonts w:hint="default"/>
        <w:lang w:val="tr-TR" w:eastAsia="en-US" w:bidi="ar-SA"/>
      </w:rPr>
    </w:lvl>
    <w:lvl w:ilvl="7" w:tplc="AC32736C">
      <w:numFmt w:val="bullet"/>
      <w:lvlText w:val="•"/>
      <w:lvlJc w:val="left"/>
      <w:pPr>
        <w:ind w:left="8236" w:hanging="360"/>
      </w:pPr>
      <w:rPr>
        <w:rFonts w:hint="default"/>
        <w:lang w:val="tr-TR" w:eastAsia="en-US" w:bidi="ar-SA"/>
      </w:rPr>
    </w:lvl>
    <w:lvl w:ilvl="8" w:tplc="5DC83890">
      <w:numFmt w:val="bullet"/>
      <w:lvlText w:val="•"/>
      <w:lvlJc w:val="left"/>
      <w:pPr>
        <w:ind w:left="9173" w:hanging="360"/>
      </w:pPr>
      <w:rPr>
        <w:rFonts w:hint="default"/>
        <w:lang w:val="tr-TR" w:eastAsia="en-US" w:bidi="ar-SA"/>
      </w:rPr>
    </w:lvl>
  </w:abstractNum>
  <w:abstractNum w:abstractNumId="12" w15:restartNumberingAfterBreak="0">
    <w:nsid w:val="38013F12"/>
    <w:multiLevelType w:val="multilevel"/>
    <w:tmpl w:val="E8407C06"/>
    <w:lvl w:ilvl="0">
      <w:start w:val="1"/>
      <w:numFmt w:val="decimal"/>
      <w:lvlText w:val="%1."/>
      <w:lvlJc w:val="left"/>
      <w:pPr>
        <w:ind w:left="1228"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060" w:hanging="720"/>
      </w:pPr>
      <w:rPr>
        <w:rFonts w:ascii="Cambria" w:eastAsia="Cambria" w:hAnsi="Cambria" w:cs="Cambria" w:hint="default"/>
        <w:b/>
        <w:bCs/>
        <w:i w:val="0"/>
        <w:iCs w:val="0"/>
        <w:color w:val="auto"/>
        <w:spacing w:val="0"/>
        <w:w w:val="95"/>
        <w:sz w:val="32"/>
        <w:szCs w:val="32"/>
        <w:lang w:val="tr-TR" w:eastAsia="en-US" w:bidi="ar-SA"/>
      </w:rPr>
    </w:lvl>
    <w:lvl w:ilvl="2">
      <w:start w:val="1"/>
      <w:numFmt w:val="decimal"/>
      <w:lvlText w:val="%1.%2.%3."/>
      <w:lvlJc w:val="left"/>
      <w:pPr>
        <w:ind w:left="1094"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060"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222" w:hanging="360"/>
      </w:pPr>
      <w:rPr>
        <w:rFonts w:hint="default"/>
        <w:lang w:val="tr-TR" w:eastAsia="en-US" w:bidi="ar-SA"/>
      </w:rPr>
    </w:lvl>
    <w:lvl w:ilvl="5">
      <w:numFmt w:val="bullet"/>
      <w:lvlText w:val="•"/>
      <w:lvlJc w:val="left"/>
      <w:pPr>
        <w:ind w:left="2756" w:hanging="360"/>
      </w:pPr>
      <w:rPr>
        <w:rFonts w:hint="default"/>
        <w:lang w:val="tr-TR" w:eastAsia="en-US" w:bidi="ar-SA"/>
      </w:rPr>
    </w:lvl>
    <w:lvl w:ilvl="6">
      <w:numFmt w:val="bullet"/>
      <w:lvlText w:val="•"/>
      <w:lvlJc w:val="left"/>
      <w:pPr>
        <w:ind w:left="4290" w:hanging="360"/>
      </w:pPr>
      <w:rPr>
        <w:rFonts w:hint="default"/>
        <w:lang w:val="tr-TR" w:eastAsia="en-US" w:bidi="ar-SA"/>
      </w:rPr>
    </w:lvl>
    <w:lvl w:ilvl="7">
      <w:numFmt w:val="bullet"/>
      <w:lvlText w:val="•"/>
      <w:lvlJc w:val="left"/>
      <w:pPr>
        <w:ind w:left="5825" w:hanging="360"/>
      </w:pPr>
      <w:rPr>
        <w:rFonts w:hint="default"/>
        <w:lang w:val="tr-TR" w:eastAsia="en-US" w:bidi="ar-SA"/>
      </w:rPr>
    </w:lvl>
    <w:lvl w:ilvl="8">
      <w:numFmt w:val="bullet"/>
      <w:lvlText w:val="•"/>
      <w:lvlJc w:val="left"/>
      <w:pPr>
        <w:ind w:left="7359" w:hanging="360"/>
      </w:pPr>
      <w:rPr>
        <w:rFonts w:hint="default"/>
        <w:lang w:val="tr-TR" w:eastAsia="en-US" w:bidi="ar-SA"/>
      </w:rPr>
    </w:lvl>
  </w:abstractNum>
  <w:abstractNum w:abstractNumId="13" w15:restartNumberingAfterBreak="0">
    <w:nsid w:val="39D4407A"/>
    <w:multiLevelType w:val="hybridMultilevel"/>
    <w:tmpl w:val="9594ECB0"/>
    <w:lvl w:ilvl="0" w:tplc="BC2C9E4E">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8EF4C5F8">
      <w:numFmt w:val="bullet"/>
      <w:lvlText w:val="•"/>
      <w:lvlJc w:val="left"/>
      <w:pPr>
        <w:ind w:left="1189" w:hanging="284"/>
      </w:pPr>
      <w:rPr>
        <w:rFonts w:hint="default"/>
        <w:lang w:val="tr-TR" w:eastAsia="en-US" w:bidi="ar-SA"/>
      </w:rPr>
    </w:lvl>
    <w:lvl w:ilvl="2" w:tplc="772E9C38">
      <w:numFmt w:val="bullet"/>
      <w:lvlText w:val="•"/>
      <w:lvlJc w:val="left"/>
      <w:pPr>
        <w:ind w:left="2078" w:hanging="284"/>
      </w:pPr>
      <w:rPr>
        <w:rFonts w:hint="default"/>
        <w:lang w:val="tr-TR" w:eastAsia="en-US" w:bidi="ar-SA"/>
      </w:rPr>
    </w:lvl>
    <w:lvl w:ilvl="3" w:tplc="BFFA9308">
      <w:numFmt w:val="bullet"/>
      <w:lvlText w:val="•"/>
      <w:lvlJc w:val="left"/>
      <w:pPr>
        <w:ind w:left="2968" w:hanging="284"/>
      </w:pPr>
      <w:rPr>
        <w:rFonts w:hint="default"/>
        <w:lang w:val="tr-TR" w:eastAsia="en-US" w:bidi="ar-SA"/>
      </w:rPr>
    </w:lvl>
    <w:lvl w:ilvl="4" w:tplc="2C788456">
      <w:numFmt w:val="bullet"/>
      <w:lvlText w:val="•"/>
      <w:lvlJc w:val="left"/>
      <w:pPr>
        <w:ind w:left="3857" w:hanging="284"/>
      </w:pPr>
      <w:rPr>
        <w:rFonts w:hint="default"/>
        <w:lang w:val="tr-TR" w:eastAsia="en-US" w:bidi="ar-SA"/>
      </w:rPr>
    </w:lvl>
    <w:lvl w:ilvl="5" w:tplc="77881A50">
      <w:numFmt w:val="bullet"/>
      <w:lvlText w:val="•"/>
      <w:lvlJc w:val="left"/>
      <w:pPr>
        <w:ind w:left="4747" w:hanging="284"/>
      </w:pPr>
      <w:rPr>
        <w:rFonts w:hint="default"/>
        <w:lang w:val="tr-TR" w:eastAsia="en-US" w:bidi="ar-SA"/>
      </w:rPr>
    </w:lvl>
    <w:lvl w:ilvl="6" w:tplc="E9C24964">
      <w:numFmt w:val="bullet"/>
      <w:lvlText w:val="•"/>
      <w:lvlJc w:val="left"/>
      <w:pPr>
        <w:ind w:left="5636" w:hanging="284"/>
      </w:pPr>
      <w:rPr>
        <w:rFonts w:hint="default"/>
        <w:lang w:val="tr-TR" w:eastAsia="en-US" w:bidi="ar-SA"/>
      </w:rPr>
    </w:lvl>
    <w:lvl w:ilvl="7" w:tplc="EBDE2944">
      <w:numFmt w:val="bullet"/>
      <w:lvlText w:val="•"/>
      <w:lvlJc w:val="left"/>
      <w:pPr>
        <w:ind w:left="6525" w:hanging="284"/>
      </w:pPr>
      <w:rPr>
        <w:rFonts w:hint="default"/>
        <w:lang w:val="tr-TR" w:eastAsia="en-US" w:bidi="ar-SA"/>
      </w:rPr>
    </w:lvl>
    <w:lvl w:ilvl="8" w:tplc="942E4C82">
      <w:numFmt w:val="bullet"/>
      <w:lvlText w:val="•"/>
      <w:lvlJc w:val="left"/>
      <w:pPr>
        <w:ind w:left="7415" w:hanging="284"/>
      </w:pPr>
      <w:rPr>
        <w:rFonts w:hint="default"/>
        <w:lang w:val="tr-TR" w:eastAsia="en-US" w:bidi="ar-SA"/>
      </w:rPr>
    </w:lvl>
  </w:abstractNum>
  <w:abstractNum w:abstractNumId="14" w15:restartNumberingAfterBreak="0">
    <w:nsid w:val="474D1869"/>
    <w:multiLevelType w:val="hybridMultilevel"/>
    <w:tmpl w:val="619859D0"/>
    <w:lvl w:ilvl="0" w:tplc="D4C8AB7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BF6BD68">
      <w:numFmt w:val="bullet"/>
      <w:lvlText w:val="•"/>
      <w:lvlJc w:val="left"/>
      <w:pPr>
        <w:ind w:left="2616" w:hanging="360"/>
      </w:pPr>
      <w:rPr>
        <w:rFonts w:hint="default"/>
        <w:lang w:val="tr-TR" w:eastAsia="en-US" w:bidi="ar-SA"/>
      </w:rPr>
    </w:lvl>
    <w:lvl w:ilvl="2" w:tplc="F44CA18A">
      <w:numFmt w:val="bullet"/>
      <w:lvlText w:val="•"/>
      <w:lvlJc w:val="left"/>
      <w:pPr>
        <w:ind w:left="3553" w:hanging="360"/>
      </w:pPr>
      <w:rPr>
        <w:rFonts w:hint="default"/>
        <w:lang w:val="tr-TR" w:eastAsia="en-US" w:bidi="ar-SA"/>
      </w:rPr>
    </w:lvl>
    <w:lvl w:ilvl="3" w:tplc="A32C3D94">
      <w:numFmt w:val="bullet"/>
      <w:lvlText w:val="•"/>
      <w:lvlJc w:val="left"/>
      <w:pPr>
        <w:ind w:left="4489" w:hanging="360"/>
      </w:pPr>
      <w:rPr>
        <w:rFonts w:hint="default"/>
        <w:lang w:val="tr-TR" w:eastAsia="en-US" w:bidi="ar-SA"/>
      </w:rPr>
    </w:lvl>
    <w:lvl w:ilvl="4" w:tplc="AEBCFC6A">
      <w:numFmt w:val="bullet"/>
      <w:lvlText w:val="•"/>
      <w:lvlJc w:val="left"/>
      <w:pPr>
        <w:ind w:left="5426" w:hanging="360"/>
      </w:pPr>
      <w:rPr>
        <w:rFonts w:hint="default"/>
        <w:lang w:val="tr-TR" w:eastAsia="en-US" w:bidi="ar-SA"/>
      </w:rPr>
    </w:lvl>
    <w:lvl w:ilvl="5" w:tplc="11CAE8E6">
      <w:numFmt w:val="bullet"/>
      <w:lvlText w:val="•"/>
      <w:lvlJc w:val="left"/>
      <w:pPr>
        <w:ind w:left="6363" w:hanging="360"/>
      </w:pPr>
      <w:rPr>
        <w:rFonts w:hint="default"/>
        <w:lang w:val="tr-TR" w:eastAsia="en-US" w:bidi="ar-SA"/>
      </w:rPr>
    </w:lvl>
    <w:lvl w:ilvl="6" w:tplc="5F7C9340">
      <w:numFmt w:val="bullet"/>
      <w:lvlText w:val="•"/>
      <w:lvlJc w:val="left"/>
      <w:pPr>
        <w:ind w:left="7299" w:hanging="360"/>
      </w:pPr>
      <w:rPr>
        <w:rFonts w:hint="default"/>
        <w:lang w:val="tr-TR" w:eastAsia="en-US" w:bidi="ar-SA"/>
      </w:rPr>
    </w:lvl>
    <w:lvl w:ilvl="7" w:tplc="75AA67B6">
      <w:numFmt w:val="bullet"/>
      <w:lvlText w:val="•"/>
      <w:lvlJc w:val="left"/>
      <w:pPr>
        <w:ind w:left="8236" w:hanging="360"/>
      </w:pPr>
      <w:rPr>
        <w:rFonts w:hint="default"/>
        <w:lang w:val="tr-TR" w:eastAsia="en-US" w:bidi="ar-SA"/>
      </w:rPr>
    </w:lvl>
    <w:lvl w:ilvl="8" w:tplc="1B9EFCFC">
      <w:numFmt w:val="bullet"/>
      <w:lvlText w:val="•"/>
      <w:lvlJc w:val="left"/>
      <w:pPr>
        <w:ind w:left="9173" w:hanging="360"/>
      </w:pPr>
      <w:rPr>
        <w:rFonts w:hint="default"/>
        <w:lang w:val="tr-TR" w:eastAsia="en-US" w:bidi="ar-SA"/>
      </w:rPr>
    </w:lvl>
  </w:abstractNum>
  <w:abstractNum w:abstractNumId="15" w15:restartNumberingAfterBreak="0">
    <w:nsid w:val="4C4705E1"/>
    <w:multiLevelType w:val="hybridMultilevel"/>
    <w:tmpl w:val="721E7492"/>
    <w:lvl w:ilvl="0" w:tplc="8942545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670706A">
      <w:numFmt w:val="bullet"/>
      <w:lvlText w:val="•"/>
      <w:lvlJc w:val="left"/>
      <w:pPr>
        <w:ind w:left="2616" w:hanging="360"/>
      </w:pPr>
      <w:rPr>
        <w:rFonts w:hint="default"/>
        <w:lang w:val="tr-TR" w:eastAsia="en-US" w:bidi="ar-SA"/>
      </w:rPr>
    </w:lvl>
    <w:lvl w:ilvl="2" w:tplc="323EDDD4">
      <w:numFmt w:val="bullet"/>
      <w:lvlText w:val="•"/>
      <w:lvlJc w:val="left"/>
      <w:pPr>
        <w:ind w:left="3553" w:hanging="360"/>
      </w:pPr>
      <w:rPr>
        <w:rFonts w:hint="default"/>
        <w:lang w:val="tr-TR" w:eastAsia="en-US" w:bidi="ar-SA"/>
      </w:rPr>
    </w:lvl>
    <w:lvl w:ilvl="3" w:tplc="896A0DFE">
      <w:numFmt w:val="bullet"/>
      <w:lvlText w:val="•"/>
      <w:lvlJc w:val="left"/>
      <w:pPr>
        <w:ind w:left="4489" w:hanging="360"/>
      </w:pPr>
      <w:rPr>
        <w:rFonts w:hint="default"/>
        <w:lang w:val="tr-TR" w:eastAsia="en-US" w:bidi="ar-SA"/>
      </w:rPr>
    </w:lvl>
    <w:lvl w:ilvl="4" w:tplc="18001226">
      <w:numFmt w:val="bullet"/>
      <w:lvlText w:val="•"/>
      <w:lvlJc w:val="left"/>
      <w:pPr>
        <w:ind w:left="5426" w:hanging="360"/>
      </w:pPr>
      <w:rPr>
        <w:rFonts w:hint="default"/>
        <w:lang w:val="tr-TR" w:eastAsia="en-US" w:bidi="ar-SA"/>
      </w:rPr>
    </w:lvl>
    <w:lvl w:ilvl="5" w:tplc="9F24B2C8">
      <w:numFmt w:val="bullet"/>
      <w:lvlText w:val="•"/>
      <w:lvlJc w:val="left"/>
      <w:pPr>
        <w:ind w:left="6363" w:hanging="360"/>
      </w:pPr>
      <w:rPr>
        <w:rFonts w:hint="default"/>
        <w:lang w:val="tr-TR" w:eastAsia="en-US" w:bidi="ar-SA"/>
      </w:rPr>
    </w:lvl>
    <w:lvl w:ilvl="6" w:tplc="2AFA3890">
      <w:numFmt w:val="bullet"/>
      <w:lvlText w:val="•"/>
      <w:lvlJc w:val="left"/>
      <w:pPr>
        <w:ind w:left="7299" w:hanging="360"/>
      </w:pPr>
      <w:rPr>
        <w:rFonts w:hint="default"/>
        <w:lang w:val="tr-TR" w:eastAsia="en-US" w:bidi="ar-SA"/>
      </w:rPr>
    </w:lvl>
    <w:lvl w:ilvl="7" w:tplc="7EF876A8">
      <w:numFmt w:val="bullet"/>
      <w:lvlText w:val="•"/>
      <w:lvlJc w:val="left"/>
      <w:pPr>
        <w:ind w:left="8236" w:hanging="360"/>
      </w:pPr>
      <w:rPr>
        <w:rFonts w:hint="default"/>
        <w:lang w:val="tr-TR" w:eastAsia="en-US" w:bidi="ar-SA"/>
      </w:rPr>
    </w:lvl>
    <w:lvl w:ilvl="8" w:tplc="A5BA45E6">
      <w:numFmt w:val="bullet"/>
      <w:lvlText w:val="•"/>
      <w:lvlJc w:val="left"/>
      <w:pPr>
        <w:ind w:left="9173" w:hanging="360"/>
      </w:pPr>
      <w:rPr>
        <w:rFonts w:hint="default"/>
        <w:lang w:val="tr-TR" w:eastAsia="en-US" w:bidi="ar-SA"/>
      </w:rPr>
    </w:lvl>
  </w:abstractNum>
  <w:abstractNum w:abstractNumId="16" w15:restartNumberingAfterBreak="0">
    <w:nsid w:val="4DF6221D"/>
    <w:multiLevelType w:val="hybridMultilevel"/>
    <w:tmpl w:val="F4168474"/>
    <w:lvl w:ilvl="0" w:tplc="D428891E">
      <w:numFmt w:val="bullet"/>
      <w:lvlText w:val=""/>
      <w:lvlJc w:val="left"/>
      <w:pPr>
        <w:ind w:left="352" w:hanging="360"/>
      </w:pPr>
      <w:rPr>
        <w:rFonts w:ascii="Wingdings 2" w:eastAsia="Wingdings 2" w:hAnsi="Wingdings 2" w:cs="Wingdings 2" w:hint="default"/>
        <w:b w:val="0"/>
        <w:bCs w:val="0"/>
        <w:i w:val="0"/>
        <w:iCs w:val="0"/>
        <w:spacing w:val="0"/>
        <w:w w:val="99"/>
        <w:sz w:val="20"/>
        <w:szCs w:val="20"/>
        <w:lang w:val="tr-TR" w:eastAsia="en-US" w:bidi="ar-SA"/>
      </w:rPr>
    </w:lvl>
    <w:lvl w:ilvl="1" w:tplc="EE3E89D8">
      <w:numFmt w:val="bullet"/>
      <w:lvlText w:val="•"/>
      <w:lvlJc w:val="left"/>
      <w:pPr>
        <w:ind w:left="704" w:hanging="360"/>
      </w:pPr>
      <w:rPr>
        <w:rFonts w:hint="default"/>
        <w:lang w:val="tr-TR" w:eastAsia="en-US" w:bidi="ar-SA"/>
      </w:rPr>
    </w:lvl>
    <w:lvl w:ilvl="2" w:tplc="CA1647E6">
      <w:numFmt w:val="bullet"/>
      <w:lvlText w:val="•"/>
      <w:lvlJc w:val="left"/>
      <w:pPr>
        <w:ind w:left="1049" w:hanging="360"/>
      </w:pPr>
      <w:rPr>
        <w:rFonts w:hint="default"/>
        <w:lang w:val="tr-TR" w:eastAsia="en-US" w:bidi="ar-SA"/>
      </w:rPr>
    </w:lvl>
    <w:lvl w:ilvl="3" w:tplc="A56254A0">
      <w:numFmt w:val="bullet"/>
      <w:lvlText w:val="•"/>
      <w:lvlJc w:val="left"/>
      <w:pPr>
        <w:ind w:left="1393" w:hanging="360"/>
      </w:pPr>
      <w:rPr>
        <w:rFonts w:hint="default"/>
        <w:lang w:val="tr-TR" w:eastAsia="en-US" w:bidi="ar-SA"/>
      </w:rPr>
    </w:lvl>
    <w:lvl w:ilvl="4" w:tplc="10D2965A">
      <w:numFmt w:val="bullet"/>
      <w:lvlText w:val="•"/>
      <w:lvlJc w:val="left"/>
      <w:pPr>
        <w:ind w:left="1738" w:hanging="360"/>
      </w:pPr>
      <w:rPr>
        <w:rFonts w:hint="default"/>
        <w:lang w:val="tr-TR" w:eastAsia="en-US" w:bidi="ar-SA"/>
      </w:rPr>
    </w:lvl>
    <w:lvl w:ilvl="5" w:tplc="8370F5C4">
      <w:numFmt w:val="bullet"/>
      <w:lvlText w:val="•"/>
      <w:lvlJc w:val="left"/>
      <w:pPr>
        <w:ind w:left="2083" w:hanging="360"/>
      </w:pPr>
      <w:rPr>
        <w:rFonts w:hint="default"/>
        <w:lang w:val="tr-TR" w:eastAsia="en-US" w:bidi="ar-SA"/>
      </w:rPr>
    </w:lvl>
    <w:lvl w:ilvl="6" w:tplc="ECA06E24">
      <w:numFmt w:val="bullet"/>
      <w:lvlText w:val="•"/>
      <w:lvlJc w:val="left"/>
      <w:pPr>
        <w:ind w:left="2427" w:hanging="360"/>
      </w:pPr>
      <w:rPr>
        <w:rFonts w:hint="default"/>
        <w:lang w:val="tr-TR" w:eastAsia="en-US" w:bidi="ar-SA"/>
      </w:rPr>
    </w:lvl>
    <w:lvl w:ilvl="7" w:tplc="EACE8B9A">
      <w:numFmt w:val="bullet"/>
      <w:lvlText w:val="•"/>
      <w:lvlJc w:val="left"/>
      <w:pPr>
        <w:ind w:left="2772" w:hanging="360"/>
      </w:pPr>
      <w:rPr>
        <w:rFonts w:hint="default"/>
        <w:lang w:val="tr-TR" w:eastAsia="en-US" w:bidi="ar-SA"/>
      </w:rPr>
    </w:lvl>
    <w:lvl w:ilvl="8" w:tplc="32288B94">
      <w:numFmt w:val="bullet"/>
      <w:lvlText w:val="•"/>
      <w:lvlJc w:val="left"/>
      <w:pPr>
        <w:ind w:left="3116" w:hanging="360"/>
      </w:pPr>
      <w:rPr>
        <w:rFonts w:hint="default"/>
        <w:lang w:val="tr-TR" w:eastAsia="en-US" w:bidi="ar-SA"/>
      </w:rPr>
    </w:lvl>
  </w:abstractNum>
  <w:abstractNum w:abstractNumId="17" w15:restartNumberingAfterBreak="0">
    <w:nsid w:val="50F62571"/>
    <w:multiLevelType w:val="hybridMultilevel"/>
    <w:tmpl w:val="0A828F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234D04"/>
    <w:multiLevelType w:val="hybridMultilevel"/>
    <w:tmpl w:val="8D9C35E8"/>
    <w:lvl w:ilvl="0" w:tplc="7844331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CAC7072">
      <w:numFmt w:val="bullet"/>
      <w:lvlText w:val="•"/>
      <w:lvlJc w:val="left"/>
      <w:pPr>
        <w:ind w:left="2616" w:hanging="360"/>
      </w:pPr>
      <w:rPr>
        <w:rFonts w:hint="default"/>
        <w:lang w:val="tr-TR" w:eastAsia="en-US" w:bidi="ar-SA"/>
      </w:rPr>
    </w:lvl>
    <w:lvl w:ilvl="2" w:tplc="40B61A4C">
      <w:numFmt w:val="bullet"/>
      <w:lvlText w:val="•"/>
      <w:lvlJc w:val="left"/>
      <w:pPr>
        <w:ind w:left="3553" w:hanging="360"/>
      </w:pPr>
      <w:rPr>
        <w:rFonts w:hint="default"/>
        <w:lang w:val="tr-TR" w:eastAsia="en-US" w:bidi="ar-SA"/>
      </w:rPr>
    </w:lvl>
    <w:lvl w:ilvl="3" w:tplc="270655B0">
      <w:numFmt w:val="bullet"/>
      <w:lvlText w:val="•"/>
      <w:lvlJc w:val="left"/>
      <w:pPr>
        <w:ind w:left="4489" w:hanging="360"/>
      </w:pPr>
      <w:rPr>
        <w:rFonts w:hint="default"/>
        <w:lang w:val="tr-TR" w:eastAsia="en-US" w:bidi="ar-SA"/>
      </w:rPr>
    </w:lvl>
    <w:lvl w:ilvl="4" w:tplc="C09CD150">
      <w:numFmt w:val="bullet"/>
      <w:lvlText w:val="•"/>
      <w:lvlJc w:val="left"/>
      <w:pPr>
        <w:ind w:left="5426" w:hanging="360"/>
      </w:pPr>
      <w:rPr>
        <w:rFonts w:hint="default"/>
        <w:lang w:val="tr-TR" w:eastAsia="en-US" w:bidi="ar-SA"/>
      </w:rPr>
    </w:lvl>
    <w:lvl w:ilvl="5" w:tplc="9F62D9C0">
      <w:numFmt w:val="bullet"/>
      <w:lvlText w:val="•"/>
      <w:lvlJc w:val="left"/>
      <w:pPr>
        <w:ind w:left="6363" w:hanging="360"/>
      </w:pPr>
      <w:rPr>
        <w:rFonts w:hint="default"/>
        <w:lang w:val="tr-TR" w:eastAsia="en-US" w:bidi="ar-SA"/>
      </w:rPr>
    </w:lvl>
    <w:lvl w:ilvl="6" w:tplc="4F90BDC2">
      <w:numFmt w:val="bullet"/>
      <w:lvlText w:val="•"/>
      <w:lvlJc w:val="left"/>
      <w:pPr>
        <w:ind w:left="7299" w:hanging="360"/>
      </w:pPr>
      <w:rPr>
        <w:rFonts w:hint="default"/>
        <w:lang w:val="tr-TR" w:eastAsia="en-US" w:bidi="ar-SA"/>
      </w:rPr>
    </w:lvl>
    <w:lvl w:ilvl="7" w:tplc="514AECCA">
      <w:numFmt w:val="bullet"/>
      <w:lvlText w:val="•"/>
      <w:lvlJc w:val="left"/>
      <w:pPr>
        <w:ind w:left="8236" w:hanging="360"/>
      </w:pPr>
      <w:rPr>
        <w:rFonts w:hint="default"/>
        <w:lang w:val="tr-TR" w:eastAsia="en-US" w:bidi="ar-SA"/>
      </w:rPr>
    </w:lvl>
    <w:lvl w:ilvl="8" w:tplc="A4E6A1DA">
      <w:numFmt w:val="bullet"/>
      <w:lvlText w:val="•"/>
      <w:lvlJc w:val="left"/>
      <w:pPr>
        <w:ind w:left="9173" w:hanging="360"/>
      </w:pPr>
      <w:rPr>
        <w:rFonts w:hint="default"/>
        <w:lang w:val="tr-TR" w:eastAsia="en-US" w:bidi="ar-SA"/>
      </w:rPr>
    </w:lvl>
  </w:abstractNum>
  <w:abstractNum w:abstractNumId="19" w15:restartNumberingAfterBreak="0">
    <w:nsid w:val="5B1030C5"/>
    <w:multiLevelType w:val="multilevel"/>
    <w:tmpl w:val="6BC8429E"/>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0" w15:restartNumberingAfterBreak="0">
    <w:nsid w:val="5DBF263C"/>
    <w:multiLevelType w:val="hybridMultilevel"/>
    <w:tmpl w:val="3A6236F4"/>
    <w:lvl w:ilvl="0" w:tplc="51A81F12">
      <w:start w:val="1"/>
      <w:numFmt w:val="decimal"/>
      <w:lvlText w:val="%1-"/>
      <w:lvlJc w:val="left"/>
      <w:pPr>
        <w:ind w:left="1436" w:hanging="444"/>
      </w:pPr>
      <w:rPr>
        <w:rFonts w:hint="default"/>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21" w15:restartNumberingAfterBreak="0">
    <w:nsid w:val="614E3FCF"/>
    <w:multiLevelType w:val="hybridMultilevel"/>
    <w:tmpl w:val="5D9A5E5E"/>
    <w:lvl w:ilvl="0" w:tplc="041F0001">
      <w:start w:val="1"/>
      <w:numFmt w:val="bullet"/>
      <w:lvlText w:val=""/>
      <w:lvlJc w:val="left"/>
      <w:pPr>
        <w:ind w:left="2988" w:hanging="360"/>
      </w:pPr>
      <w:rPr>
        <w:rFonts w:ascii="Symbol" w:hAnsi="Symbol" w:hint="default"/>
      </w:rPr>
    </w:lvl>
    <w:lvl w:ilvl="1" w:tplc="041F0003" w:tentative="1">
      <w:start w:val="1"/>
      <w:numFmt w:val="bullet"/>
      <w:lvlText w:val="o"/>
      <w:lvlJc w:val="left"/>
      <w:pPr>
        <w:ind w:left="3708" w:hanging="360"/>
      </w:pPr>
      <w:rPr>
        <w:rFonts w:ascii="Courier New" w:hAnsi="Courier New" w:cs="Courier New" w:hint="default"/>
      </w:rPr>
    </w:lvl>
    <w:lvl w:ilvl="2" w:tplc="041F0005" w:tentative="1">
      <w:start w:val="1"/>
      <w:numFmt w:val="bullet"/>
      <w:lvlText w:val=""/>
      <w:lvlJc w:val="left"/>
      <w:pPr>
        <w:ind w:left="4428" w:hanging="360"/>
      </w:pPr>
      <w:rPr>
        <w:rFonts w:ascii="Wingdings" w:hAnsi="Wingdings" w:hint="default"/>
      </w:rPr>
    </w:lvl>
    <w:lvl w:ilvl="3" w:tplc="041F0001" w:tentative="1">
      <w:start w:val="1"/>
      <w:numFmt w:val="bullet"/>
      <w:lvlText w:val=""/>
      <w:lvlJc w:val="left"/>
      <w:pPr>
        <w:ind w:left="5148" w:hanging="360"/>
      </w:pPr>
      <w:rPr>
        <w:rFonts w:ascii="Symbol" w:hAnsi="Symbol" w:hint="default"/>
      </w:rPr>
    </w:lvl>
    <w:lvl w:ilvl="4" w:tplc="041F0003" w:tentative="1">
      <w:start w:val="1"/>
      <w:numFmt w:val="bullet"/>
      <w:lvlText w:val="o"/>
      <w:lvlJc w:val="left"/>
      <w:pPr>
        <w:ind w:left="5868" w:hanging="360"/>
      </w:pPr>
      <w:rPr>
        <w:rFonts w:ascii="Courier New" w:hAnsi="Courier New" w:cs="Courier New" w:hint="default"/>
      </w:rPr>
    </w:lvl>
    <w:lvl w:ilvl="5" w:tplc="041F0005" w:tentative="1">
      <w:start w:val="1"/>
      <w:numFmt w:val="bullet"/>
      <w:lvlText w:val=""/>
      <w:lvlJc w:val="left"/>
      <w:pPr>
        <w:ind w:left="6588" w:hanging="360"/>
      </w:pPr>
      <w:rPr>
        <w:rFonts w:ascii="Wingdings" w:hAnsi="Wingdings" w:hint="default"/>
      </w:rPr>
    </w:lvl>
    <w:lvl w:ilvl="6" w:tplc="041F0001" w:tentative="1">
      <w:start w:val="1"/>
      <w:numFmt w:val="bullet"/>
      <w:lvlText w:val=""/>
      <w:lvlJc w:val="left"/>
      <w:pPr>
        <w:ind w:left="7308" w:hanging="360"/>
      </w:pPr>
      <w:rPr>
        <w:rFonts w:ascii="Symbol" w:hAnsi="Symbol" w:hint="default"/>
      </w:rPr>
    </w:lvl>
    <w:lvl w:ilvl="7" w:tplc="041F0003" w:tentative="1">
      <w:start w:val="1"/>
      <w:numFmt w:val="bullet"/>
      <w:lvlText w:val="o"/>
      <w:lvlJc w:val="left"/>
      <w:pPr>
        <w:ind w:left="8028" w:hanging="360"/>
      </w:pPr>
      <w:rPr>
        <w:rFonts w:ascii="Courier New" w:hAnsi="Courier New" w:cs="Courier New" w:hint="default"/>
      </w:rPr>
    </w:lvl>
    <w:lvl w:ilvl="8" w:tplc="041F0005" w:tentative="1">
      <w:start w:val="1"/>
      <w:numFmt w:val="bullet"/>
      <w:lvlText w:val=""/>
      <w:lvlJc w:val="left"/>
      <w:pPr>
        <w:ind w:left="8748" w:hanging="360"/>
      </w:pPr>
      <w:rPr>
        <w:rFonts w:ascii="Wingdings" w:hAnsi="Wingdings" w:hint="default"/>
      </w:rPr>
    </w:lvl>
  </w:abstractNum>
  <w:abstractNum w:abstractNumId="22" w15:restartNumberingAfterBreak="0">
    <w:nsid w:val="62291798"/>
    <w:multiLevelType w:val="hybridMultilevel"/>
    <w:tmpl w:val="AAB42ABE"/>
    <w:lvl w:ilvl="0" w:tplc="1C621ED4">
      <w:numFmt w:val="bullet"/>
      <w:lvlText w:val=""/>
      <w:lvlJc w:val="left"/>
      <w:pPr>
        <w:ind w:left="290" w:hanging="284"/>
      </w:pPr>
      <w:rPr>
        <w:rFonts w:ascii="Wingdings 2" w:eastAsia="Wingdings 2" w:hAnsi="Wingdings 2" w:cs="Wingdings 2" w:hint="default"/>
        <w:b w:val="0"/>
        <w:bCs w:val="0"/>
        <w:i w:val="0"/>
        <w:iCs w:val="0"/>
        <w:spacing w:val="0"/>
        <w:w w:val="99"/>
        <w:sz w:val="20"/>
        <w:szCs w:val="20"/>
        <w:lang w:val="tr-TR" w:eastAsia="en-US" w:bidi="ar-SA"/>
      </w:rPr>
    </w:lvl>
    <w:lvl w:ilvl="1" w:tplc="F2DEF7C2">
      <w:numFmt w:val="bullet"/>
      <w:lvlText w:val="•"/>
      <w:lvlJc w:val="left"/>
      <w:pPr>
        <w:ind w:left="650" w:hanging="284"/>
      </w:pPr>
      <w:rPr>
        <w:rFonts w:hint="default"/>
        <w:lang w:val="tr-TR" w:eastAsia="en-US" w:bidi="ar-SA"/>
      </w:rPr>
    </w:lvl>
    <w:lvl w:ilvl="2" w:tplc="6AB666E4">
      <w:numFmt w:val="bullet"/>
      <w:lvlText w:val="•"/>
      <w:lvlJc w:val="left"/>
      <w:pPr>
        <w:ind w:left="1001" w:hanging="284"/>
      </w:pPr>
      <w:rPr>
        <w:rFonts w:hint="default"/>
        <w:lang w:val="tr-TR" w:eastAsia="en-US" w:bidi="ar-SA"/>
      </w:rPr>
    </w:lvl>
    <w:lvl w:ilvl="3" w:tplc="D9E274F2">
      <w:numFmt w:val="bullet"/>
      <w:lvlText w:val="•"/>
      <w:lvlJc w:val="left"/>
      <w:pPr>
        <w:ind w:left="1351" w:hanging="284"/>
      </w:pPr>
      <w:rPr>
        <w:rFonts w:hint="default"/>
        <w:lang w:val="tr-TR" w:eastAsia="en-US" w:bidi="ar-SA"/>
      </w:rPr>
    </w:lvl>
    <w:lvl w:ilvl="4" w:tplc="D51E9BE4">
      <w:numFmt w:val="bullet"/>
      <w:lvlText w:val="•"/>
      <w:lvlJc w:val="left"/>
      <w:pPr>
        <w:ind w:left="1702" w:hanging="284"/>
      </w:pPr>
      <w:rPr>
        <w:rFonts w:hint="default"/>
        <w:lang w:val="tr-TR" w:eastAsia="en-US" w:bidi="ar-SA"/>
      </w:rPr>
    </w:lvl>
    <w:lvl w:ilvl="5" w:tplc="F56CCB5A">
      <w:numFmt w:val="bullet"/>
      <w:lvlText w:val="•"/>
      <w:lvlJc w:val="left"/>
      <w:pPr>
        <w:ind w:left="2053" w:hanging="284"/>
      </w:pPr>
      <w:rPr>
        <w:rFonts w:hint="default"/>
        <w:lang w:val="tr-TR" w:eastAsia="en-US" w:bidi="ar-SA"/>
      </w:rPr>
    </w:lvl>
    <w:lvl w:ilvl="6" w:tplc="C71AE8F4">
      <w:numFmt w:val="bullet"/>
      <w:lvlText w:val="•"/>
      <w:lvlJc w:val="left"/>
      <w:pPr>
        <w:ind w:left="2403" w:hanging="284"/>
      </w:pPr>
      <w:rPr>
        <w:rFonts w:hint="default"/>
        <w:lang w:val="tr-TR" w:eastAsia="en-US" w:bidi="ar-SA"/>
      </w:rPr>
    </w:lvl>
    <w:lvl w:ilvl="7" w:tplc="849A9FAE">
      <w:numFmt w:val="bullet"/>
      <w:lvlText w:val="•"/>
      <w:lvlJc w:val="left"/>
      <w:pPr>
        <w:ind w:left="2754" w:hanging="284"/>
      </w:pPr>
      <w:rPr>
        <w:rFonts w:hint="default"/>
        <w:lang w:val="tr-TR" w:eastAsia="en-US" w:bidi="ar-SA"/>
      </w:rPr>
    </w:lvl>
    <w:lvl w:ilvl="8" w:tplc="49CC8428">
      <w:numFmt w:val="bullet"/>
      <w:lvlText w:val="•"/>
      <w:lvlJc w:val="left"/>
      <w:pPr>
        <w:ind w:left="3104" w:hanging="284"/>
      </w:pPr>
      <w:rPr>
        <w:rFonts w:hint="default"/>
        <w:lang w:val="tr-TR" w:eastAsia="en-US" w:bidi="ar-SA"/>
      </w:rPr>
    </w:lvl>
  </w:abstractNum>
  <w:abstractNum w:abstractNumId="23" w15:restartNumberingAfterBreak="0">
    <w:nsid w:val="6AEE715B"/>
    <w:multiLevelType w:val="multilevel"/>
    <w:tmpl w:val="0BA4DB20"/>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4" w15:restartNumberingAfterBreak="0">
    <w:nsid w:val="6B8B0D83"/>
    <w:multiLevelType w:val="hybridMultilevel"/>
    <w:tmpl w:val="F5485350"/>
    <w:lvl w:ilvl="0" w:tplc="A656AC1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D0CB396">
      <w:numFmt w:val="bullet"/>
      <w:lvlText w:val="•"/>
      <w:lvlJc w:val="left"/>
      <w:pPr>
        <w:ind w:left="2616" w:hanging="360"/>
      </w:pPr>
      <w:rPr>
        <w:rFonts w:hint="default"/>
        <w:lang w:val="tr-TR" w:eastAsia="en-US" w:bidi="ar-SA"/>
      </w:rPr>
    </w:lvl>
    <w:lvl w:ilvl="2" w:tplc="0FB4DE38">
      <w:numFmt w:val="bullet"/>
      <w:lvlText w:val="•"/>
      <w:lvlJc w:val="left"/>
      <w:pPr>
        <w:ind w:left="3553" w:hanging="360"/>
      </w:pPr>
      <w:rPr>
        <w:rFonts w:hint="default"/>
        <w:lang w:val="tr-TR" w:eastAsia="en-US" w:bidi="ar-SA"/>
      </w:rPr>
    </w:lvl>
    <w:lvl w:ilvl="3" w:tplc="8CB447F4">
      <w:numFmt w:val="bullet"/>
      <w:lvlText w:val="•"/>
      <w:lvlJc w:val="left"/>
      <w:pPr>
        <w:ind w:left="4489" w:hanging="360"/>
      </w:pPr>
      <w:rPr>
        <w:rFonts w:hint="default"/>
        <w:lang w:val="tr-TR" w:eastAsia="en-US" w:bidi="ar-SA"/>
      </w:rPr>
    </w:lvl>
    <w:lvl w:ilvl="4" w:tplc="E3442E72">
      <w:numFmt w:val="bullet"/>
      <w:lvlText w:val="•"/>
      <w:lvlJc w:val="left"/>
      <w:pPr>
        <w:ind w:left="5426" w:hanging="360"/>
      </w:pPr>
      <w:rPr>
        <w:rFonts w:hint="default"/>
        <w:lang w:val="tr-TR" w:eastAsia="en-US" w:bidi="ar-SA"/>
      </w:rPr>
    </w:lvl>
    <w:lvl w:ilvl="5" w:tplc="212CFF0A">
      <w:numFmt w:val="bullet"/>
      <w:lvlText w:val="•"/>
      <w:lvlJc w:val="left"/>
      <w:pPr>
        <w:ind w:left="6363" w:hanging="360"/>
      </w:pPr>
      <w:rPr>
        <w:rFonts w:hint="default"/>
        <w:lang w:val="tr-TR" w:eastAsia="en-US" w:bidi="ar-SA"/>
      </w:rPr>
    </w:lvl>
    <w:lvl w:ilvl="6" w:tplc="DBFE4206">
      <w:numFmt w:val="bullet"/>
      <w:lvlText w:val="•"/>
      <w:lvlJc w:val="left"/>
      <w:pPr>
        <w:ind w:left="7299" w:hanging="360"/>
      </w:pPr>
      <w:rPr>
        <w:rFonts w:hint="default"/>
        <w:lang w:val="tr-TR" w:eastAsia="en-US" w:bidi="ar-SA"/>
      </w:rPr>
    </w:lvl>
    <w:lvl w:ilvl="7" w:tplc="3A787432">
      <w:numFmt w:val="bullet"/>
      <w:lvlText w:val="•"/>
      <w:lvlJc w:val="left"/>
      <w:pPr>
        <w:ind w:left="8236" w:hanging="360"/>
      </w:pPr>
      <w:rPr>
        <w:rFonts w:hint="default"/>
        <w:lang w:val="tr-TR" w:eastAsia="en-US" w:bidi="ar-SA"/>
      </w:rPr>
    </w:lvl>
    <w:lvl w:ilvl="8" w:tplc="FBAA3BE2">
      <w:numFmt w:val="bullet"/>
      <w:lvlText w:val="•"/>
      <w:lvlJc w:val="left"/>
      <w:pPr>
        <w:ind w:left="9173" w:hanging="360"/>
      </w:pPr>
      <w:rPr>
        <w:rFonts w:hint="default"/>
        <w:lang w:val="tr-TR" w:eastAsia="en-US" w:bidi="ar-SA"/>
      </w:rPr>
    </w:lvl>
  </w:abstractNum>
  <w:abstractNum w:abstractNumId="25" w15:restartNumberingAfterBreak="0">
    <w:nsid w:val="6BE57FD7"/>
    <w:multiLevelType w:val="hybridMultilevel"/>
    <w:tmpl w:val="751876E2"/>
    <w:lvl w:ilvl="0" w:tplc="3F90CBC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A4A8E9A">
      <w:numFmt w:val="bullet"/>
      <w:lvlText w:val="•"/>
      <w:lvlJc w:val="left"/>
      <w:pPr>
        <w:ind w:left="2616" w:hanging="360"/>
      </w:pPr>
      <w:rPr>
        <w:rFonts w:hint="default"/>
        <w:lang w:val="tr-TR" w:eastAsia="en-US" w:bidi="ar-SA"/>
      </w:rPr>
    </w:lvl>
    <w:lvl w:ilvl="2" w:tplc="1EAAC2CE">
      <w:numFmt w:val="bullet"/>
      <w:lvlText w:val="•"/>
      <w:lvlJc w:val="left"/>
      <w:pPr>
        <w:ind w:left="3553" w:hanging="360"/>
      </w:pPr>
      <w:rPr>
        <w:rFonts w:hint="default"/>
        <w:lang w:val="tr-TR" w:eastAsia="en-US" w:bidi="ar-SA"/>
      </w:rPr>
    </w:lvl>
    <w:lvl w:ilvl="3" w:tplc="F85C7E56">
      <w:numFmt w:val="bullet"/>
      <w:lvlText w:val="•"/>
      <w:lvlJc w:val="left"/>
      <w:pPr>
        <w:ind w:left="4489" w:hanging="360"/>
      </w:pPr>
      <w:rPr>
        <w:rFonts w:hint="default"/>
        <w:lang w:val="tr-TR" w:eastAsia="en-US" w:bidi="ar-SA"/>
      </w:rPr>
    </w:lvl>
    <w:lvl w:ilvl="4" w:tplc="3348DDAC">
      <w:numFmt w:val="bullet"/>
      <w:lvlText w:val="•"/>
      <w:lvlJc w:val="left"/>
      <w:pPr>
        <w:ind w:left="5426" w:hanging="360"/>
      </w:pPr>
      <w:rPr>
        <w:rFonts w:hint="default"/>
        <w:lang w:val="tr-TR" w:eastAsia="en-US" w:bidi="ar-SA"/>
      </w:rPr>
    </w:lvl>
    <w:lvl w:ilvl="5" w:tplc="BE6CCDF0">
      <w:numFmt w:val="bullet"/>
      <w:lvlText w:val="•"/>
      <w:lvlJc w:val="left"/>
      <w:pPr>
        <w:ind w:left="6363" w:hanging="360"/>
      </w:pPr>
      <w:rPr>
        <w:rFonts w:hint="default"/>
        <w:lang w:val="tr-TR" w:eastAsia="en-US" w:bidi="ar-SA"/>
      </w:rPr>
    </w:lvl>
    <w:lvl w:ilvl="6" w:tplc="00783554">
      <w:numFmt w:val="bullet"/>
      <w:lvlText w:val="•"/>
      <w:lvlJc w:val="left"/>
      <w:pPr>
        <w:ind w:left="7299" w:hanging="360"/>
      </w:pPr>
      <w:rPr>
        <w:rFonts w:hint="default"/>
        <w:lang w:val="tr-TR" w:eastAsia="en-US" w:bidi="ar-SA"/>
      </w:rPr>
    </w:lvl>
    <w:lvl w:ilvl="7" w:tplc="203282D6">
      <w:numFmt w:val="bullet"/>
      <w:lvlText w:val="•"/>
      <w:lvlJc w:val="left"/>
      <w:pPr>
        <w:ind w:left="8236" w:hanging="360"/>
      </w:pPr>
      <w:rPr>
        <w:rFonts w:hint="default"/>
        <w:lang w:val="tr-TR" w:eastAsia="en-US" w:bidi="ar-SA"/>
      </w:rPr>
    </w:lvl>
    <w:lvl w:ilvl="8" w:tplc="C178C5F6">
      <w:numFmt w:val="bullet"/>
      <w:lvlText w:val="•"/>
      <w:lvlJc w:val="left"/>
      <w:pPr>
        <w:ind w:left="9173" w:hanging="360"/>
      </w:pPr>
      <w:rPr>
        <w:rFonts w:hint="default"/>
        <w:lang w:val="tr-TR" w:eastAsia="en-US" w:bidi="ar-SA"/>
      </w:rPr>
    </w:lvl>
  </w:abstractNum>
  <w:abstractNum w:abstractNumId="26" w15:restartNumberingAfterBreak="0">
    <w:nsid w:val="6C832D28"/>
    <w:multiLevelType w:val="hybridMultilevel"/>
    <w:tmpl w:val="12E64550"/>
    <w:lvl w:ilvl="0" w:tplc="041F0001">
      <w:start w:val="1"/>
      <w:numFmt w:val="bullet"/>
      <w:lvlText w:val=""/>
      <w:lvlJc w:val="left"/>
      <w:pPr>
        <w:ind w:left="1117" w:hanging="360"/>
      </w:pPr>
      <w:rPr>
        <w:rFonts w:ascii="Symbol" w:hAnsi="Symbol" w:hint="default"/>
      </w:rPr>
    </w:lvl>
    <w:lvl w:ilvl="1" w:tplc="041F0003" w:tentative="1">
      <w:start w:val="1"/>
      <w:numFmt w:val="bullet"/>
      <w:lvlText w:val="o"/>
      <w:lvlJc w:val="left"/>
      <w:pPr>
        <w:ind w:left="1837" w:hanging="360"/>
      </w:pPr>
      <w:rPr>
        <w:rFonts w:ascii="Courier New" w:hAnsi="Courier New" w:cs="Courier New" w:hint="default"/>
      </w:rPr>
    </w:lvl>
    <w:lvl w:ilvl="2" w:tplc="041F0005" w:tentative="1">
      <w:start w:val="1"/>
      <w:numFmt w:val="bullet"/>
      <w:lvlText w:val=""/>
      <w:lvlJc w:val="left"/>
      <w:pPr>
        <w:ind w:left="2557" w:hanging="360"/>
      </w:pPr>
      <w:rPr>
        <w:rFonts w:ascii="Wingdings" w:hAnsi="Wingdings" w:hint="default"/>
      </w:rPr>
    </w:lvl>
    <w:lvl w:ilvl="3" w:tplc="041F0001" w:tentative="1">
      <w:start w:val="1"/>
      <w:numFmt w:val="bullet"/>
      <w:lvlText w:val=""/>
      <w:lvlJc w:val="left"/>
      <w:pPr>
        <w:ind w:left="3277" w:hanging="360"/>
      </w:pPr>
      <w:rPr>
        <w:rFonts w:ascii="Symbol" w:hAnsi="Symbol" w:hint="default"/>
      </w:rPr>
    </w:lvl>
    <w:lvl w:ilvl="4" w:tplc="041F0003" w:tentative="1">
      <w:start w:val="1"/>
      <w:numFmt w:val="bullet"/>
      <w:lvlText w:val="o"/>
      <w:lvlJc w:val="left"/>
      <w:pPr>
        <w:ind w:left="3997" w:hanging="360"/>
      </w:pPr>
      <w:rPr>
        <w:rFonts w:ascii="Courier New" w:hAnsi="Courier New" w:cs="Courier New" w:hint="default"/>
      </w:rPr>
    </w:lvl>
    <w:lvl w:ilvl="5" w:tplc="041F0005" w:tentative="1">
      <w:start w:val="1"/>
      <w:numFmt w:val="bullet"/>
      <w:lvlText w:val=""/>
      <w:lvlJc w:val="left"/>
      <w:pPr>
        <w:ind w:left="4717" w:hanging="360"/>
      </w:pPr>
      <w:rPr>
        <w:rFonts w:ascii="Wingdings" w:hAnsi="Wingdings" w:hint="default"/>
      </w:rPr>
    </w:lvl>
    <w:lvl w:ilvl="6" w:tplc="041F0001" w:tentative="1">
      <w:start w:val="1"/>
      <w:numFmt w:val="bullet"/>
      <w:lvlText w:val=""/>
      <w:lvlJc w:val="left"/>
      <w:pPr>
        <w:ind w:left="5437" w:hanging="360"/>
      </w:pPr>
      <w:rPr>
        <w:rFonts w:ascii="Symbol" w:hAnsi="Symbol" w:hint="default"/>
      </w:rPr>
    </w:lvl>
    <w:lvl w:ilvl="7" w:tplc="041F0003" w:tentative="1">
      <w:start w:val="1"/>
      <w:numFmt w:val="bullet"/>
      <w:lvlText w:val="o"/>
      <w:lvlJc w:val="left"/>
      <w:pPr>
        <w:ind w:left="6157" w:hanging="360"/>
      </w:pPr>
      <w:rPr>
        <w:rFonts w:ascii="Courier New" w:hAnsi="Courier New" w:cs="Courier New" w:hint="default"/>
      </w:rPr>
    </w:lvl>
    <w:lvl w:ilvl="8" w:tplc="041F0005" w:tentative="1">
      <w:start w:val="1"/>
      <w:numFmt w:val="bullet"/>
      <w:lvlText w:val=""/>
      <w:lvlJc w:val="left"/>
      <w:pPr>
        <w:ind w:left="6877" w:hanging="360"/>
      </w:pPr>
      <w:rPr>
        <w:rFonts w:ascii="Wingdings" w:hAnsi="Wingdings" w:hint="default"/>
      </w:rPr>
    </w:lvl>
  </w:abstractNum>
  <w:abstractNum w:abstractNumId="27" w15:restartNumberingAfterBreak="0">
    <w:nsid w:val="6EA92561"/>
    <w:multiLevelType w:val="hybridMultilevel"/>
    <w:tmpl w:val="79F6370E"/>
    <w:lvl w:ilvl="0" w:tplc="5B8EEB94">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50121534">
      <w:numFmt w:val="bullet"/>
      <w:lvlText w:val="•"/>
      <w:lvlJc w:val="left"/>
      <w:pPr>
        <w:ind w:left="1824" w:hanging="360"/>
      </w:pPr>
      <w:rPr>
        <w:rFonts w:hint="default"/>
        <w:lang w:val="tr-TR" w:eastAsia="en-US" w:bidi="ar-SA"/>
      </w:rPr>
    </w:lvl>
    <w:lvl w:ilvl="2" w:tplc="BB66D210">
      <w:numFmt w:val="bullet"/>
      <w:lvlText w:val="•"/>
      <w:lvlJc w:val="left"/>
      <w:pPr>
        <w:ind w:left="2669" w:hanging="360"/>
      </w:pPr>
      <w:rPr>
        <w:rFonts w:hint="default"/>
        <w:lang w:val="tr-TR" w:eastAsia="en-US" w:bidi="ar-SA"/>
      </w:rPr>
    </w:lvl>
    <w:lvl w:ilvl="3" w:tplc="5D18F052">
      <w:numFmt w:val="bullet"/>
      <w:lvlText w:val="•"/>
      <w:lvlJc w:val="left"/>
      <w:pPr>
        <w:ind w:left="3514" w:hanging="360"/>
      </w:pPr>
      <w:rPr>
        <w:rFonts w:hint="default"/>
        <w:lang w:val="tr-TR" w:eastAsia="en-US" w:bidi="ar-SA"/>
      </w:rPr>
    </w:lvl>
    <w:lvl w:ilvl="4" w:tplc="1E3C6AE2">
      <w:numFmt w:val="bullet"/>
      <w:lvlText w:val="•"/>
      <w:lvlJc w:val="left"/>
      <w:pPr>
        <w:ind w:left="4359" w:hanging="360"/>
      </w:pPr>
      <w:rPr>
        <w:rFonts w:hint="default"/>
        <w:lang w:val="tr-TR" w:eastAsia="en-US" w:bidi="ar-SA"/>
      </w:rPr>
    </w:lvl>
    <w:lvl w:ilvl="5" w:tplc="B964E64C">
      <w:numFmt w:val="bullet"/>
      <w:lvlText w:val="•"/>
      <w:lvlJc w:val="left"/>
      <w:pPr>
        <w:ind w:left="5204" w:hanging="360"/>
      </w:pPr>
      <w:rPr>
        <w:rFonts w:hint="default"/>
        <w:lang w:val="tr-TR" w:eastAsia="en-US" w:bidi="ar-SA"/>
      </w:rPr>
    </w:lvl>
    <w:lvl w:ilvl="6" w:tplc="7480BE1A">
      <w:numFmt w:val="bullet"/>
      <w:lvlText w:val="•"/>
      <w:lvlJc w:val="left"/>
      <w:pPr>
        <w:ind w:left="6049" w:hanging="360"/>
      </w:pPr>
      <w:rPr>
        <w:rFonts w:hint="default"/>
        <w:lang w:val="tr-TR" w:eastAsia="en-US" w:bidi="ar-SA"/>
      </w:rPr>
    </w:lvl>
    <w:lvl w:ilvl="7" w:tplc="92CC4164">
      <w:numFmt w:val="bullet"/>
      <w:lvlText w:val="•"/>
      <w:lvlJc w:val="left"/>
      <w:pPr>
        <w:ind w:left="6894" w:hanging="360"/>
      </w:pPr>
      <w:rPr>
        <w:rFonts w:hint="default"/>
        <w:lang w:val="tr-TR" w:eastAsia="en-US" w:bidi="ar-SA"/>
      </w:rPr>
    </w:lvl>
    <w:lvl w:ilvl="8" w:tplc="05CCBF9A">
      <w:numFmt w:val="bullet"/>
      <w:lvlText w:val="•"/>
      <w:lvlJc w:val="left"/>
      <w:pPr>
        <w:ind w:left="7739" w:hanging="360"/>
      </w:pPr>
      <w:rPr>
        <w:rFonts w:hint="default"/>
        <w:lang w:val="tr-TR" w:eastAsia="en-US" w:bidi="ar-SA"/>
      </w:rPr>
    </w:lvl>
  </w:abstractNum>
  <w:abstractNum w:abstractNumId="28" w15:restartNumberingAfterBreak="0">
    <w:nsid w:val="6EE64B87"/>
    <w:multiLevelType w:val="hybridMultilevel"/>
    <w:tmpl w:val="81423C54"/>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9" w15:restartNumberingAfterBreak="0">
    <w:nsid w:val="73125A30"/>
    <w:multiLevelType w:val="hybridMultilevel"/>
    <w:tmpl w:val="5AA4E11C"/>
    <w:lvl w:ilvl="0" w:tplc="8E9EDAFC">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B98268E6">
      <w:numFmt w:val="bullet"/>
      <w:lvlText w:val="•"/>
      <w:lvlJc w:val="left"/>
      <w:pPr>
        <w:ind w:left="2688" w:hanging="624"/>
      </w:pPr>
      <w:rPr>
        <w:rFonts w:hint="default"/>
        <w:lang w:val="tr-TR" w:eastAsia="en-US" w:bidi="ar-SA"/>
      </w:rPr>
    </w:lvl>
    <w:lvl w:ilvl="2" w:tplc="BCD01D16">
      <w:numFmt w:val="bullet"/>
      <w:lvlText w:val="•"/>
      <w:lvlJc w:val="left"/>
      <w:pPr>
        <w:ind w:left="3617" w:hanging="624"/>
      </w:pPr>
      <w:rPr>
        <w:rFonts w:hint="default"/>
        <w:lang w:val="tr-TR" w:eastAsia="en-US" w:bidi="ar-SA"/>
      </w:rPr>
    </w:lvl>
    <w:lvl w:ilvl="3" w:tplc="272C260A">
      <w:numFmt w:val="bullet"/>
      <w:lvlText w:val="•"/>
      <w:lvlJc w:val="left"/>
      <w:pPr>
        <w:ind w:left="4545" w:hanging="624"/>
      </w:pPr>
      <w:rPr>
        <w:rFonts w:hint="default"/>
        <w:lang w:val="tr-TR" w:eastAsia="en-US" w:bidi="ar-SA"/>
      </w:rPr>
    </w:lvl>
    <w:lvl w:ilvl="4" w:tplc="BD38B21C">
      <w:numFmt w:val="bullet"/>
      <w:lvlText w:val="•"/>
      <w:lvlJc w:val="left"/>
      <w:pPr>
        <w:ind w:left="5474" w:hanging="624"/>
      </w:pPr>
      <w:rPr>
        <w:rFonts w:hint="default"/>
        <w:lang w:val="tr-TR" w:eastAsia="en-US" w:bidi="ar-SA"/>
      </w:rPr>
    </w:lvl>
    <w:lvl w:ilvl="5" w:tplc="7BBE98EE">
      <w:numFmt w:val="bullet"/>
      <w:lvlText w:val="•"/>
      <w:lvlJc w:val="left"/>
      <w:pPr>
        <w:ind w:left="6403" w:hanging="624"/>
      </w:pPr>
      <w:rPr>
        <w:rFonts w:hint="default"/>
        <w:lang w:val="tr-TR" w:eastAsia="en-US" w:bidi="ar-SA"/>
      </w:rPr>
    </w:lvl>
    <w:lvl w:ilvl="6" w:tplc="76C853D6">
      <w:numFmt w:val="bullet"/>
      <w:lvlText w:val="•"/>
      <w:lvlJc w:val="left"/>
      <w:pPr>
        <w:ind w:left="7331" w:hanging="624"/>
      </w:pPr>
      <w:rPr>
        <w:rFonts w:hint="default"/>
        <w:lang w:val="tr-TR" w:eastAsia="en-US" w:bidi="ar-SA"/>
      </w:rPr>
    </w:lvl>
    <w:lvl w:ilvl="7" w:tplc="C5F021E2">
      <w:numFmt w:val="bullet"/>
      <w:lvlText w:val="•"/>
      <w:lvlJc w:val="left"/>
      <w:pPr>
        <w:ind w:left="8260" w:hanging="624"/>
      </w:pPr>
      <w:rPr>
        <w:rFonts w:hint="default"/>
        <w:lang w:val="tr-TR" w:eastAsia="en-US" w:bidi="ar-SA"/>
      </w:rPr>
    </w:lvl>
    <w:lvl w:ilvl="8" w:tplc="2C2E3E86">
      <w:numFmt w:val="bullet"/>
      <w:lvlText w:val="•"/>
      <w:lvlJc w:val="left"/>
      <w:pPr>
        <w:ind w:left="9189" w:hanging="624"/>
      </w:pPr>
      <w:rPr>
        <w:rFonts w:hint="default"/>
        <w:lang w:val="tr-TR" w:eastAsia="en-US" w:bidi="ar-SA"/>
      </w:rPr>
    </w:lvl>
  </w:abstractNum>
  <w:abstractNum w:abstractNumId="30" w15:restartNumberingAfterBreak="0">
    <w:nsid w:val="76E04A79"/>
    <w:multiLevelType w:val="hybridMultilevel"/>
    <w:tmpl w:val="9F74CE76"/>
    <w:lvl w:ilvl="0" w:tplc="26EEEE4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ED0F80E">
      <w:numFmt w:val="bullet"/>
      <w:lvlText w:val="•"/>
      <w:lvlJc w:val="left"/>
      <w:pPr>
        <w:ind w:left="2616" w:hanging="360"/>
      </w:pPr>
      <w:rPr>
        <w:rFonts w:hint="default"/>
        <w:lang w:val="tr-TR" w:eastAsia="en-US" w:bidi="ar-SA"/>
      </w:rPr>
    </w:lvl>
    <w:lvl w:ilvl="2" w:tplc="F75870D4">
      <w:numFmt w:val="bullet"/>
      <w:lvlText w:val="•"/>
      <w:lvlJc w:val="left"/>
      <w:pPr>
        <w:ind w:left="3553" w:hanging="360"/>
      </w:pPr>
      <w:rPr>
        <w:rFonts w:hint="default"/>
        <w:lang w:val="tr-TR" w:eastAsia="en-US" w:bidi="ar-SA"/>
      </w:rPr>
    </w:lvl>
    <w:lvl w:ilvl="3" w:tplc="14E05BDC">
      <w:numFmt w:val="bullet"/>
      <w:lvlText w:val="•"/>
      <w:lvlJc w:val="left"/>
      <w:pPr>
        <w:ind w:left="4489" w:hanging="360"/>
      </w:pPr>
      <w:rPr>
        <w:rFonts w:hint="default"/>
        <w:lang w:val="tr-TR" w:eastAsia="en-US" w:bidi="ar-SA"/>
      </w:rPr>
    </w:lvl>
    <w:lvl w:ilvl="4" w:tplc="8A320EBA">
      <w:numFmt w:val="bullet"/>
      <w:lvlText w:val="•"/>
      <w:lvlJc w:val="left"/>
      <w:pPr>
        <w:ind w:left="5426" w:hanging="360"/>
      </w:pPr>
      <w:rPr>
        <w:rFonts w:hint="default"/>
        <w:lang w:val="tr-TR" w:eastAsia="en-US" w:bidi="ar-SA"/>
      </w:rPr>
    </w:lvl>
    <w:lvl w:ilvl="5" w:tplc="623633E2">
      <w:numFmt w:val="bullet"/>
      <w:lvlText w:val="•"/>
      <w:lvlJc w:val="left"/>
      <w:pPr>
        <w:ind w:left="6363" w:hanging="360"/>
      </w:pPr>
      <w:rPr>
        <w:rFonts w:hint="default"/>
        <w:lang w:val="tr-TR" w:eastAsia="en-US" w:bidi="ar-SA"/>
      </w:rPr>
    </w:lvl>
    <w:lvl w:ilvl="6" w:tplc="AC8C2930">
      <w:numFmt w:val="bullet"/>
      <w:lvlText w:val="•"/>
      <w:lvlJc w:val="left"/>
      <w:pPr>
        <w:ind w:left="7299" w:hanging="360"/>
      </w:pPr>
      <w:rPr>
        <w:rFonts w:hint="default"/>
        <w:lang w:val="tr-TR" w:eastAsia="en-US" w:bidi="ar-SA"/>
      </w:rPr>
    </w:lvl>
    <w:lvl w:ilvl="7" w:tplc="680E55E2">
      <w:numFmt w:val="bullet"/>
      <w:lvlText w:val="•"/>
      <w:lvlJc w:val="left"/>
      <w:pPr>
        <w:ind w:left="8236" w:hanging="360"/>
      </w:pPr>
      <w:rPr>
        <w:rFonts w:hint="default"/>
        <w:lang w:val="tr-TR" w:eastAsia="en-US" w:bidi="ar-SA"/>
      </w:rPr>
    </w:lvl>
    <w:lvl w:ilvl="8" w:tplc="54DCFCB4">
      <w:numFmt w:val="bullet"/>
      <w:lvlText w:val="•"/>
      <w:lvlJc w:val="left"/>
      <w:pPr>
        <w:ind w:left="9173" w:hanging="360"/>
      </w:pPr>
      <w:rPr>
        <w:rFonts w:hint="default"/>
        <w:lang w:val="tr-TR" w:eastAsia="en-US" w:bidi="ar-SA"/>
      </w:rPr>
    </w:lvl>
  </w:abstractNum>
  <w:abstractNum w:abstractNumId="31" w15:restartNumberingAfterBreak="0">
    <w:nsid w:val="77E268E9"/>
    <w:multiLevelType w:val="hybridMultilevel"/>
    <w:tmpl w:val="E1529C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9EB6CFD"/>
    <w:multiLevelType w:val="hybridMultilevel"/>
    <w:tmpl w:val="C680A302"/>
    <w:lvl w:ilvl="0" w:tplc="07E2BEE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21CF1E0">
      <w:numFmt w:val="bullet"/>
      <w:lvlText w:val="•"/>
      <w:lvlJc w:val="left"/>
      <w:pPr>
        <w:ind w:left="2616" w:hanging="360"/>
      </w:pPr>
      <w:rPr>
        <w:rFonts w:hint="default"/>
        <w:lang w:val="tr-TR" w:eastAsia="en-US" w:bidi="ar-SA"/>
      </w:rPr>
    </w:lvl>
    <w:lvl w:ilvl="2" w:tplc="B13AB552">
      <w:numFmt w:val="bullet"/>
      <w:lvlText w:val="•"/>
      <w:lvlJc w:val="left"/>
      <w:pPr>
        <w:ind w:left="3553" w:hanging="360"/>
      </w:pPr>
      <w:rPr>
        <w:rFonts w:hint="default"/>
        <w:lang w:val="tr-TR" w:eastAsia="en-US" w:bidi="ar-SA"/>
      </w:rPr>
    </w:lvl>
    <w:lvl w:ilvl="3" w:tplc="9C4A4F88">
      <w:numFmt w:val="bullet"/>
      <w:lvlText w:val="•"/>
      <w:lvlJc w:val="left"/>
      <w:pPr>
        <w:ind w:left="4489" w:hanging="360"/>
      </w:pPr>
      <w:rPr>
        <w:rFonts w:hint="default"/>
        <w:lang w:val="tr-TR" w:eastAsia="en-US" w:bidi="ar-SA"/>
      </w:rPr>
    </w:lvl>
    <w:lvl w:ilvl="4" w:tplc="8D60345C">
      <w:numFmt w:val="bullet"/>
      <w:lvlText w:val="•"/>
      <w:lvlJc w:val="left"/>
      <w:pPr>
        <w:ind w:left="5426" w:hanging="360"/>
      </w:pPr>
      <w:rPr>
        <w:rFonts w:hint="default"/>
        <w:lang w:val="tr-TR" w:eastAsia="en-US" w:bidi="ar-SA"/>
      </w:rPr>
    </w:lvl>
    <w:lvl w:ilvl="5" w:tplc="2EC24854">
      <w:numFmt w:val="bullet"/>
      <w:lvlText w:val="•"/>
      <w:lvlJc w:val="left"/>
      <w:pPr>
        <w:ind w:left="6363" w:hanging="360"/>
      </w:pPr>
      <w:rPr>
        <w:rFonts w:hint="default"/>
        <w:lang w:val="tr-TR" w:eastAsia="en-US" w:bidi="ar-SA"/>
      </w:rPr>
    </w:lvl>
    <w:lvl w:ilvl="6" w:tplc="2DB0FD16">
      <w:numFmt w:val="bullet"/>
      <w:lvlText w:val="•"/>
      <w:lvlJc w:val="left"/>
      <w:pPr>
        <w:ind w:left="7299" w:hanging="360"/>
      </w:pPr>
      <w:rPr>
        <w:rFonts w:hint="default"/>
        <w:lang w:val="tr-TR" w:eastAsia="en-US" w:bidi="ar-SA"/>
      </w:rPr>
    </w:lvl>
    <w:lvl w:ilvl="7" w:tplc="F356BD0A">
      <w:numFmt w:val="bullet"/>
      <w:lvlText w:val="•"/>
      <w:lvlJc w:val="left"/>
      <w:pPr>
        <w:ind w:left="8236" w:hanging="360"/>
      </w:pPr>
      <w:rPr>
        <w:rFonts w:hint="default"/>
        <w:lang w:val="tr-TR" w:eastAsia="en-US" w:bidi="ar-SA"/>
      </w:rPr>
    </w:lvl>
    <w:lvl w:ilvl="8" w:tplc="D3669D64">
      <w:numFmt w:val="bullet"/>
      <w:lvlText w:val="•"/>
      <w:lvlJc w:val="left"/>
      <w:pPr>
        <w:ind w:left="9173" w:hanging="360"/>
      </w:pPr>
      <w:rPr>
        <w:rFonts w:hint="default"/>
        <w:lang w:val="tr-TR" w:eastAsia="en-US" w:bidi="ar-SA"/>
      </w:rPr>
    </w:lvl>
  </w:abstractNum>
  <w:num w:numId="1">
    <w:abstractNumId w:val="29"/>
  </w:num>
  <w:num w:numId="2">
    <w:abstractNumId w:val="5"/>
  </w:num>
  <w:num w:numId="3">
    <w:abstractNumId w:val="14"/>
  </w:num>
  <w:num w:numId="4">
    <w:abstractNumId w:val="24"/>
  </w:num>
  <w:num w:numId="5">
    <w:abstractNumId w:val="18"/>
  </w:num>
  <w:num w:numId="6">
    <w:abstractNumId w:val="15"/>
  </w:num>
  <w:num w:numId="7">
    <w:abstractNumId w:val="27"/>
  </w:num>
  <w:num w:numId="8">
    <w:abstractNumId w:val="32"/>
  </w:num>
  <w:num w:numId="9">
    <w:abstractNumId w:val="11"/>
  </w:num>
  <w:num w:numId="10">
    <w:abstractNumId w:val="10"/>
  </w:num>
  <w:num w:numId="11">
    <w:abstractNumId w:val="25"/>
  </w:num>
  <w:num w:numId="12">
    <w:abstractNumId w:val="30"/>
  </w:num>
  <w:num w:numId="13">
    <w:abstractNumId w:val="6"/>
  </w:num>
  <w:num w:numId="14">
    <w:abstractNumId w:val="13"/>
  </w:num>
  <w:num w:numId="15">
    <w:abstractNumId w:val="16"/>
  </w:num>
  <w:num w:numId="16">
    <w:abstractNumId w:val="4"/>
  </w:num>
  <w:num w:numId="17">
    <w:abstractNumId w:val="22"/>
  </w:num>
  <w:num w:numId="18">
    <w:abstractNumId w:val="9"/>
  </w:num>
  <w:num w:numId="19">
    <w:abstractNumId w:val="19"/>
  </w:num>
  <w:num w:numId="20">
    <w:abstractNumId w:val="3"/>
  </w:num>
  <w:num w:numId="21">
    <w:abstractNumId w:val="2"/>
  </w:num>
  <w:num w:numId="22">
    <w:abstractNumId w:val="12"/>
  </w:num>
  <w:num w:numId="23">
    <w:abstractNumId w:val="23"/>
  </w:num>
  <w:num w:numId="24">
    <w:abstractNumId w:val="0"/>
  </w:num>
  <w:num w:numId="25">
    <w:abstractNumId w:val="1"/>
  </w:num>
  <w:num w:numId="26">
    <w:abstractNumId w:val="21"/>
  </w:num>
  <w:num w:numId="27">
    <w:abstractNumId w:val="20"/>
  </w:num>
  <w:num w:numId="28">
    <w:abstractNumId w:val="31"/>
  </w:num>
  <w:num w:numId="29">
    <w:abstractNumId w:val="7"/>
  </w:num>
  <w:num w:numId="30">
    <w:abstractNumId w:val="8"/>
  </w:num>
  <w:num w:numId="31">
    <w:abstractNumId w:val="17"/>
  </w:num>
  <w:num w:numId="32">
    <w:abstractNumId w:val="28"/>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D0FC8"/>
    <w:rsid w:val="00010684"/>
    <w:rsid w:val="00037D40"/>
    <w:rsid w:val="00052951"/>
    <w:rsid w:val="00055D48"/>
    <w:rsid w:val="000C4720"/>
    <w:rsid w:val="000C5199"/>
    <w:rsid w:val="001207AB"/>
    <w:rsid w:val="00154B09"/>
    <w:rsid w:val="00157137"/>
    <w:rsid w:val="001A3524"/>
    <w:rsid w:val="001D075F"/>
    <w:rsid w:val="00287B2D"/>
    <w:rsid w:val="002A2E97"/>
    <w:rsid w:val="002A5559"/>
    <w:rsid w:val="002F5F48"/>
    <w:rsid w:val="00336D38"/>
    <w:rsid w:val="00353ADD"/>
    <w:rsid w:val="003569F3"/>
    <w:rsid w:val="003874CD"/>
    <w:rsid w:val="00393FF3"/>
    <w:rsid w:val="003951FB"/>
    <w:rsid w:val="00397465"/>
    <w:rsid w:val="003D2C1B"/>
    <w:rsid w:val="003D66AB"/>
    <w:rsid w:val="003E262C"/>
    <w:rsid w:val="004148FB"/>
    <w:rsid w:val="004B7C38"/>
    <w:rsid w:val="004E2502"/>
    <w:rsid w:val="0050135E"/>
    <w:rsid w:val="0051691A"/>
    <w:rsid w:val="00517E83"/>
    <w:rsid w:val="00545211"/>
    <w:rsid w:val="00587CC6"/>
    <w:rsid w:val="005D7643"/>
    <w:rsid w:val="005E2EF2"/>
    <w:rsid w:val="005E54A8"/>
    <w:rsid w:val="005E57DD"/>
    <w:rsid w:val="006240FB"/>
    <w:rsid w:val="00631E57"/>
    <w:rsid w:val="006753B0"/>
    <w:rsid w:val="00685CEE"/>
    <w:rsid w:val="006A6043"/>
    <w:rsid w:val="006F4004"/>
    <w:rsid w:val="00713A49"/>
    <w:rsid w:val="007146D1"/>
    <w:rsid w:val="007379CA"/>
    <w:rsid w:val="00781D3D"/>
    <w:rsid w:val="007E4C6B"/>
    <w:rsid w:val="007F0170"/>
    <w:rsid w:val="00820BDA"/>
    <w:rsid w:val="00845042"/>
    <w:rsid w:val="00857625"/>
    <w:rsid w:val="00864303"/>
    <w:rsid w:val="00870F58"/>
    <w:rsid w:val="008A5687"/>
    <w:rsid w:val="008B1B96"/>
    <w:rsid w:val="008B786B"/>
    <w:rsid w:val="008D1DC4"/>
    <w:rsid w:val="00936F0D"/>
    <w:rsid w:val="00945B12"/>
    <w:rsid w:val="00955F3D"/>
    <w:rsid w:val="00985A59"/>
    <w:rsid w:val="00995733"/>
    <w:rsid w:val="009B38C9"/>
    <w:rsid w:val="009C636F"/>
    <w:rsid w:val="009F19FD"/>
    <w:rsid w:val="009F7D5D"/>
    <w:rsid w:val="00A1585E"/>
    <w:rsid w:val="00A32DAF"/>
    <w:rsid w:val="00A52E78"/>
    <w:rsid w:val="00A61941"/>
    <w:rsid w:val="00AA66FA"/>
    <w:rsid w:val="00AC02CD"/>
    <w:rsid w:val="00AD0ECB"/>
    <w:rsid w:val="00AF1D40"/>
    <w:rsid w:val="00B45FFA"/>
    <w:rsid w:val="00B511C6"/>
    <w:rsid w:val="00B74874"/>
    <w:rsid w:val="00BA2D52"/>
    <w:rsid w:val="00BD4DCF"/>
    <w:rsid w:val="00BD681F"/>
    <w:rsid w:val="00BF18D5"/>
    <w:rsid w:val="00C0172D"/>
    <w:rsid w:val="00C13227"/>
    <w:rsid w:val="00C30A21"/>
    <w:rsid w:val="00C46F6F"/>
    <w:rsid w:val="00CB0914"/>
    <w:rsid w:val="00CD3976"/>
    <w:rsid w:val="00D27071"/>
    <w:rsid w:val="00D3689A"/>
    <w:rsid w:val="00D67EE5"/>
    <w:rsid w:val="00E83399"/>
    <w:rsid w:val="00E87B97"/>
    <w:rsid w:val="00EC36E2"/>
    <w:rsid w:val="00ED370B"/>
    <w:rsid w:val="00EE3FB4"/>
    <w:rsid w:val="00EE5BE2"/>
    <w:rsid w:val="00EF20D4"/>
    <w:rsid w:val="00F53DE6"/>
    <w:rsid w:val="00F55C67"/>
    <w:rsid w:val="00F97448"/>
    <w:rsid w:val="00FA5DC9"/>
    <w:rsid w:val="00FD0FC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0E179A"/>
  <w15:docId w15:val="{9B211530-4B49-4E4C-8E31-A763F37C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F5F48"/>
    <w:rPr>
      <w:rFonts w:ascii="Cambria" w:eastAsia="Cambria" w:hAnsi="Cambria" w:cs="Cambria"/>
      <w:lang w:val="tr-TR"/>
    </w:rPr>
  </w:style>
  <w:style w:type="paragraph" w:styleId="Balk1">
    <w:name w:val="heading 1"/>
    <w:basedOn w:val="Normal"/>
    <w:uiPriority w:val="1"/>
    <w:qFormat/>
    <w:rsid w:val="00F55C67"/>
    <w:pPr>
      <w:ind w:left="95" w:right="153"/>
      <w:jc w:val="center"/>
      <w:outlineLvl w:val="0"/>
    </w:pPr>
    <w:rPr>
      <w:b/>
      <w:bCs/>
      <w:sz w:val="40"/>
      <w:szCs w:val="40"/>
    </w:rPr>
  </w:style>
  <w:style w:type="paragraph" w:styleId="Balk2">
    <w:name w:val="heading 2"/>
    <w:basedOn w:val="Normal"/>
    <w:link w:val="Balk2Char"/>
    <w:uiPriority w:val="1"/>
    <w:qFormat/>
    <w:rsid w:val="00F55C67"/>
    <w:pPr>
      <w:spacing w:before="78"/>
      <w:ind w:left="1677" w:hanging="359"/>
      <w:outlineLvl w:val="1"/>
    </w:pPr>
    <w:rPr>
      <w:b/>
      <w:bCs/>
      <w:sz w:val="36"/>
      <w:szCs w:val="36"/>
    </w:rPr>
  </w:style>
  <w:style w:type="paragraph" w:styleId="Balk3">
    <w:name w:val="heading 3"/>
    <w:basedOn w:val="Normal"/>
    <w:uiPriority w:val="1"/>
    <w:qFormat/>
    <w:rsid w:val="00F55C67"/>
    <w:pPr>
      <w:spacing w:before="78"/>
      <w:ind w:left="1553" w:hanging="595"/>
      <w:outlineLvl w:val="2"/>
    </w:pPr>
    <w:rPr>
      <w:b/>
      <w:bCs/>
      <w:sz w:val="32"/>
      <w:szCs w:val="32"/>
    </w:rPr>
  </w:style>
  <w:style w:type="paragraph" w:styleId="Balk4">
    <w:name w:val="heading 4"/>
    <w:basedOn w:val="Normal"/>
    <w:uiPriority w:val="1"/>
    <w:qFormat/>
    <w:rsid w:val="00F55C67"/>
    <w:pPr>
      <w:spacing w:before="78"/>
      <w:ind w:left="1708" w:hanging="750"/>
      <w:outlineLvl w:val="3"/>
    </w:pPr>
    <w:rPr>
      <w:b/>
      <w:bCs/>
      <w:sz w:val="28"/>
      <w:szCs w:val="28"/>
    </w:rPr>
  </w:style>
  <w:style w:type="paragraph" w:styleId="Balk5">
    <w:name w:val="heading 5"/>
    <w:basedOn w:val="Normal"/>
    <w:next w:val="Normal"/>
    <w:link w:val="Balk5Char"/>
    <w:uiPriority w:val="9"/>
    <w:semiHidden/>
    <w:unhideWhenUsed/>
    <w:qFormat/>
    <w:rsid w:val="006F4004"/>
    <w:pPr>
      <w:keepNext/>
      <w:keepLines/>
      <w:spacing w:before="40"/>
      <w:outlineLvl w:val="4"/>
    </w:pPr>
    <w:rPr>
      <w:rFonts w:asciiTheme="majorHAnsi" w:eastAsiaTheme="majorEastAsia" w:hAnsiTheme="majorHAnsi" w:cstheme="majorBidi"/>
      <w:color w:val="A8422A"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55C67"/>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F55C67"/>
    <w:rPr>
      <w:sz w:val="24"/>
      <w:szCs w:val="24"/>
    </w:rPr>
  </w:style>
  <w:style w:type="paragraph" w:styleId="ListeParagraf">
    <w:name w:val="List Paragraph"/>
    <w:basedOn w:val="Normal"/>
    <w:uiPriority w:val="1"/>
    <w:qFormat/>
    <w:rsid w:val="00F55C67"/>
    <w:pPr>
      <w:spacing w:before="141"/>
      <w:ind w:left="1678" w:hanging="360"/>
    </w:pPr>
  </w:style>
  <w:style w:type="paragraph" w:customStyle="1" w:styleId="TableParagraph">
    <w:name w:val="Table Paragraph"/>
    <w:basedOn w:val="Normal"/>
    <w:uiPriority w:val="1"/>
    <w:qFormat/>
    <w:rsid w:val="00F55C67"/>
  </w:style>
  <w:style w:type="table" w:styleId="TabloKlavuzu">
    <w:name w:val="Table Grid"/>
    <w:basedOn w:val="NormalTablo"/>
    <w:uiPriority w:val="39"/>
    <w:rsid w:val="00AF1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11">
    <w:name w:val="Kılavuzu Tablo 4 - Vurgu 11"/>
    <w:basedOn w:val="NormalTablo"/>
    <w:uiPriority w:val="49"/>
    <w:rsid w:val="00BF18D5"/>
    <w:pPr>
      <w:widowControl/>
      <w:autoSpaceDE/>
      <w:autoSpaceDN/>
      <w:spacing w:before="120" w:after="120"/>
    </w:pPr>
    <w:rPr>
      <w:rFonts w:ascii="Cambria" w:hAnsi="Cambria"/>
      <w:sz w:val="24"/>
      <w:lang w:val="tr-TR"/>
    </w:rPr>
    <w:tblPr>
      <w:tblStyleRowBandSize w:val="1"/>
      <w:tblStyleColBandSize w:val="1"/>
      <w:tblBorders>
        <w:top w:val="single" w:sz="4" w:space="0" w:color="E3A191" w:themeColor="accent1" w:themeTint="99"/>
        <w:left w:val="single" w:sz="4" w:space="0" w:color="E3A191" w:themeColor="accent1" w:themeTint="99"/>
        <w:bottom w:val="single" w:sz="4" w:space="0" w:color="E3A191" w:themeColor="accent1" w:themeTint="99"/>
        <w:right w:val="single" w:sz="4" w:space="0" w:color="E3A191" w:themeColor="accent1" w:themeTint="99"/>
        <w:insideH w:val="single" w:sz="4" w:space="0" w:color="E3A191" w:themeColor="accent1" w:themeTint="99"/>
        <w:insideV w:val="single" w:sz="4" w:space="0" w:color="E3A191" w:themeColor="accent1" w:themeTint="99"/>
      </w:tblBorders>
    </w:tblPr>
    <w:tcPr>
      <w:vAlign w:val="center"/>
    </w:tcPr>
    <w:tblStylePr w:type="firstRow">
      <w:rPr>
        <w:b/>
        <w:bCs/>
        <w:color w:val="FFFFFF" w:themeColor="background1"/>
      </w:rPr>
      <w:tblPr/>
      <w:tcPr>
        <w:tcBorders>
          <w:top w:val="single" w:sz="4" w:space="0" w:color="D16349" w:themeColor="accent1"/>
          <w:left w:val="single" w:sz="4" w:space="0" w:color="D16349" w:themeColor="accent1"/>
          <w:bottom w:val="single" w:sz="4" w:space="0" w:color="D16349" w:themeColor="accent1"/>
          <w:right w:val="single" w:sz="4" w:space="0" w:color="D16349" w:themeColor="accent1"/>
          <w:insideH w:val="nil"/>
          <w:insideV w:val="nil"/>
        </w:tcBorders>
        <w:shd w:val="clear" w:color="auto" w:fill="D16349" w:themeFill="accent1"/>
      </w:tcPr>
    </w:tblStylePr>
    <w:tblStylePr w:type="lastRow">
      <w:rPr>
        <w:b/>
        <w:bCs/>
      </w:rPr>
      <w:tblPr/>
      <w:tcPr>
        <w:tcBorders>
          <w:top w:val="double" w:sz="4" w:space="0" w:color="D16349" w:themeColor="accent1"/>
        </w:tcBorders>
      </w:tcPr>
    </w:tblStylePr>
    <w:tblStylePr w:type="firstCol">
      <w:rPr>
        <w:b/>
        <w:bCs/>
      </w:rPr>
    </w:tblStylePr>
    <w:tblStylePr w:type="lastCol">
      <w:rPr>
        <w:b/>
        <w:bCs/>
      </w:rPr>
    </w:tblStylePr>
    <w:tblStylePr w:type="band1Vert">
      <w:tblPr/>
      <w:tcPr>
        <w:shd w:val="clear" w:color="auto" w:fill="F5DFDA" w:themeFill="accent1" w:themeFillTint="33"/>
      </w:tcPr>
    </w:tblStylePr>
    <w:tblStylePr w:type="band1Horz">
      <w:tblPr/>
      <w:tcPr>
        <w:shd w:val="clear" w:color="auto" w:fill="F5DFDA" w:themeFill="accent1" w:themeFillTint="33"/>
      </w:tcPr>
    </w:tblStylePr>
  </w:style>
  <w:style w:type="character" w:customStyle="1" w:styleId="Balk5Char">
    <w:name w:val="Başlık 5 Char"/>
    <w:basedOn w:val="VarsaylanParagrafYazTipi"/>
    <w:link w:val="Balk5"/>
    <w:uiPriority w:val="9"/>
    <w:semiHidden/>
    <w:rsid w:val="006F4004"/>
    <w:rPr>
      <w:rFonts w:asciiTheme="majorHAnsi" w:eastAsiaTheme="majorEastAsia" w:hAnsiTheme="majorHAnsi" w:cstheme="majorBidi"/>
      <w:color w:val="A8422A" w:themeColor="accent1" w:themeShade="BF"/>
      <w:lang w:val="tr-TR"/>
    </w:rPr>
  </w:style>
  <w:style w:type="character" w:customStyle="1" w:styleId="Balk2Char">
    <w:name w:val="Başlık 2 Char"/>
    <w:basedOn w:val="VarsaylanParagrafYazTipi"/>
    <w:link w:val="Balk2"/>
    <w:uiPriority w:val="1"/>
    <w:rsid w:val="00B511C6"/>
    <w:rPr>
      <w:rFonts w:ascii="Cambria" w:eastAsia="Cambria" w:hAnsi="Cambria" w:cs="Cambria"/>
      <w:b/>
      <w:bCs/>
      <w:sz w:val="36"/>
      <w:szCs w:val="36"/>
      <w:lang w:val="tr-TR"/>
    </w:rPr>
  </w:style>
  <w:style w:type="table" w:styleId="OrtaGlgeleme2-Vurgu6">
    <w:name w:val="Medium Shading 2 Accent 6"/>
    <w:basedOn w:val="NormalTablo"/>
    <w:uiPriority w:val="64"/>
    <w:rsid w:val="003D66AB"/>
    <w:pPr>
      <w:widowControl/>
      <w:autoSpaceDE/>
      <w:autoSpaceDN/>
    </w:pPr>
    <w:rPr>
      <w:lang w:val="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1904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19049" w:themeFill="accent6"/>
      </w:tcPr>
    </w:tblStylePr>
    <w:tblStylePr w:type="lastCol">
      <w:rPr>
        <w:b/>
        <w:bCs/>
        <w:color w:val="FFFFFF" w:themeColor="background1"/>
      </w:rPr>
      <w:tblPr/>
      <w:tcPr>
        <w:tcBorders>
          <w:left w:val="nil"/>
          <w:right w:val="nil"/>
          <w:insideH w:val="nil"/>
          <w:insideV w:val="nil"/>
        </w:tcBorders>
        <w:shd w:val="clear" w:color="auto" w:fill="D1904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tBilgi">
    <w:name w:val="header"/>
    <w:basedOn w:val="Normal"/>
    <w:link w:val="stBilgiChar"/>
    <w:uiPriority w:val="99"/>
    <w:unhideWhenUsed/>
    <w:rsid w:val="00A52E78"/>
    <w:pPr>
      <w:tabs>
        <w:tab w:val="center" w:pos="4536"/>
        <w:tab w:val="right" w:pos="9072"/>
      </w:tabs>
    </w:pPr>
  </w:style>
  <w:style w:type="character" w:customStyle="1" w:styleId="stBilgiChar">
    <w:name w:val="Üst Bilgi Char"/>
    <w:basedOn w:val="VarsaylanParagrafYazTipi"/>
    <w:link w:val="stBilgi"/>
    <w:uiPriority w:val="99"/>
    <w:rsid w:val="00A52E78"/>
    <w:rPr>
      <w:rFonts w:ascii="Cambria" w:eastAsia="Cambria" w:hAnsi="Cambria" w:cs="Cambria"/>
      <w:lang w:val="tr-TR"/>
    </w:rPr>
  </w:style>
  <w:style w:type="paragraph" w:styleId="AltBilgi">
    <w:name w:val="footer"/>
    <w:basedOn w:val="Normal"/>
    <w:link w:val="AltBilgiChar"/>
    <w:uiPriority w:val="99"/>
    <w:unhideWhenUsed/>
    <w:rsid w:val="00A52E78"/>
    <w:pPr>
      <w:tabs>
        <w:tab w:val="center" w:pos="4536"/>
        <w:tab w:val="right" w:pos="9072"/>
      </w:tabs>
    </w:pPr>
  </w:style>
  <w:style w:type="character" w:customStyle="1" w:styleId="AltBilgiChar">
    <w:name w:val="Alt Bilgi Char"/>
    <w:basedOn w:val="VarsaylanParagrafYazTipi"/>
    <w:link w:val="AltBilgi"/>
    <w:uiPriority w:val="99"/>
    <w:rsid w:val="00A52E78"/>
    <w:rPr>
      <w:rFonts w:ascii="Cambria" w:eastAsia="Cambria" w:hAnsi="Cambria" w:cs="Cambria"/>
      <w:lang w:val="tr-TR"/>
    </w:rPr>
  </w:style>
  <w:style w:type="character" w:customStyle="1" w:styleId="GvdeMetniChar">
    <w:name w:val="Gövde Metni Char"/>
    <w:basedOn w:val="VarsaylanParagrafYazTipi"/>
    <w:link w:val="GvdeMetni"/>
    <w:uiPriority w:val="1"/>
    <w:rsid w:val="004B7C38"/>
    <w:rPr>
      <w:rFonts w:ascii="Cambria" w:eastAsia="Cambria" w:hAnsi="Cambria" w:cs="Cambria"/>
      <w:sz w:val="24"/>
      <w:szCs w:val="24"/>
      <w:lang w:val="tr-TR"/>
    </w:rPr>
  </w:style>
  <w:style w:type="paragraph" w:styleId="BalonMetni">
    <w:name w:val="Balloon Text"/>
    <w:basedOn w:val="Normal"/>
    <w:link w:val="BalonMetniChar"/>
    <w:uiPriority w:val="99"/>
    <w:semiHidden/>
    <w:unhideWhenUsed/>
    <w:rsid w:val="00ED370B"/>
    <w:rPr>
      <w:rFonts w:ascii="Tahoma" w:hAnsi="Tahoma" w:cs="Tahoma"/>
      <w:sz w:val="16"/>
      <w:szCs w:val="16"/>
    </w:rPr>
  </w:style>
  <w:style w:type="character" w:customStyle="1" w:styleId="BalonMetniChar">
    <w:name w:val="Balon Metni Char"/>
    <w:basedOn w:val="VarsaylanParagrafYazTipi"/>
    <w:link w:val="BalonMetni"/>
    <w:uiPriority w:val="99"/>
    <w:semiHidden/>
    <w:rsid w:val="00ED370B"/>
    <w:rPr>
      <w:rFonts w:ascii="Tahoma" w:eastAsia="Cambria" w:hAnsi="Tahoma" w:cs="Tahoma"/>
      <w:sz w:val="16"/>
      <w:szCs w:val="16"/>
      <w:lang w:val="tr-TR"/>
    </w:rPr>
  </w:style>
  <w:style w:type="character" w:styleId="Kpr">
    <w:name w:val="Hyperlink"/>
    <w:basedOn w:val="VarsaylanParagrafYazTipi"/>
    <w:uiPriority w:val="99"/>
    <w:unhideWhenUsed/>
    <w:rsid w:val="005D7643"/>
    <w:rPr>
      <w:color w:val="00A3D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290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ucukagaanaokulu.meb.k12.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ps.app.goo.gl/rqR6UFW7CHMNL7Qw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Cumba">
  <a:themeElements>
    <a:clrScheme name="Kent">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Cumba">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Cumba">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5C09C-0AC1-4ED4-ADA5-3D0124A94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37</Pages>
  <Words>5934</Words>
  <Characters>33827</Characters>
  <Application>Microsoft Office Word</Application>
  <DocSecurity>0</DocSecurity>
  <Lines>281</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AKCA</dc:creator>
  <cp:lastModifiedBy>LENOVO</cp:lastModifiedBy>
  <cp:revision>14</cp:revision>
  <dcterms:created xsi:type="dcterms:W3CDTF">2024-04-30T06:35:00Z</dcterms:created>
  <dcterms:modified xsi:type="dcterms:W3CDTF">2024-10-02T09:14:00Z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2024-03-04T00:00:00Z</vt:filetime>
  </property>
  <property fmtid="{D5CDD505-2E9C-101B-9397-08002B2CF9AE}" pid="5" name="Producer">
    <vt:lpwstr>Adobe PDF Library 11.0</vt:lpwstr>
  </property>
  <property fmtid="{D5CDD505-2E9C-101B-9397-08002B2CF9AE}" pid="6" name="SourceModified">
    <vt:lpwstr>D:20240129123749</vt:lpwstr>
  </property>
</Properties>
</file>